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6DD" w:rsidRPr="008666DD" w:rsidRDefault="008666DD" w:rsidP="008666DD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8666DD">
        <w:rPr>
          <w:b/>
          <w:sz w:val="32"/>
          <w:szCs w:val="32"/>
        </w:rPr>
        <w:t xml:space="preserve">ИНСТРУКЦИЯ по работе с документом </w:t>
      </w:r>
      <w:r w:rsidRPr="008666DD">
        <w:rPr>
          <w:b/>
          <w:sz w:val="32"/>
          <w:szCs w:val="32"/>
          <w:lang w:val="en-US"/>
        </w:rPr>
        <w:t>SF</w:t>
      </w:r>
      <w:r w:rsidRPr="008666DD">
        <w:rPr>
          <w:b/>
          <w:sz w:val="32"/>
          <w:szCs w:val="32"/>
        </w:rPr>
        <w:t>=804 «План продаж»</w:t>
      </w:r>
    </w:p>
    <w:p w:rsidR="008666DD" w:rsidRDefault="008666DD"/>
    <w:p w:rsidR="003F1CC5" w:rsidRDefault="008666DD" w:rsidP="008666DD">
      <w:pPr>
        <w:ind w:firstLine="709"/>
        <w:jc w:val="both"/>
      </w:pPr>
      <w:r>
        <w:t>Создаем</w:t>
      </w:r>
      <w:r w:rsidR="003F1CC5">
        <w:t xml:space="preserve"> документ </w:t>
      </w:r>
      <w:r>
        <w:t>«</w:t>
      </w:r>
      <w:r w:rsidR="003F1CC5">
        <w:t>План продаж</w:t>
      </w:r>
      <w:r>
        <w:t>»</w:t>
      </w:r>
      <w:r w:rsidR="003F1CC5" w:rsidRPr="003F1CC5">
        <w:t xml:space="preserve"> </w:t>
      </w:r>
      <w:proofErr w:type="spellStart"/>
      <w:r w:rsidR="003F1CC5">
        <w:rPr>
          <w:lang w:val="en-US"/>
        </w:rPr>
        <w:t>sysfid</w:t>
      </w:r>
      <w:proofErr w:type="spellEnd"/>
      <w:r w:rsidR="003F1CC5">
        <w:t xml:space="preserve"> 804, </w:t>
      </w:r>
      <w:r>
        <w:t>в шапке указываем</w:t>
      </w:r>
      <w:r w:rsidR="003F1CC5">
        <w:t xml:space="preserve"> </w:t>
      </w:r>
      <w:r>
        <w:t>«</w:t>
      </w:r>
      <w:r w:rsidR="003F1CC5">
        <w:t>Подразделение</w:t>
      </w:r>
      <w:r>
        <w:t>», для которого формируем план,</w:t>
      </w:r>
      <w:r w:rsidR="003F1CC5">
        <w:t xml:space="preserve"> и </w:t>
      </w:r>
      <w:r>
        <w:t>«</w:t>
      </w:r>
      <w:r w:rsidR="003F1CC5">
        <w:t>Дату первого месяца</w:t>
      </w:r>
      <w:r>
        <w:t xml:space="preserve">», по которой определяется последовательность месяцев в гриде документа – месяц в этом поле соответствует месяцу, для которого данные будут грузиться в поля «Месяц 1 кол-во», «Месяц 1 </w:t>
      </w:r>
      <w:proofErr w:type="spellStart"/>
      <w:r>
        <w:t>далл</w:t>
      </w:r>
      <w:proofErr w:type="spellEnd"/>
      <w:r>
        <w:t xml:space="preserve">». Далее идут последующие месяцы. </w:t>
      </w:r>
      <w:proofErr w:type="gramStart"/>
      <w:r>
        <w:t>Например</w:t>
      </w:r>
      <w:proofErr w:type="gramEnd"/>
      <w:r>
        <w:t xml:space="preserve"> в примере внизу Месяц 1 = августу 2018 года.</w:t>
      </w:r>
    </w:p>
    <w:p w:rsidR="003F1CC5" w:rsidRDefault="003F1CC5">
      <w:r>
        <w:rPr>
          <w:noProof/>
          <w:lang w:eastAsia="ru-RU"/>
        </w:rPr>
        <w:drawing>
          <wp:inline distT="0" distB="0" distL="0" distR="0">
            <wp:extent cx="5940425" cy="240697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06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872" w:rsidRPr="00A92872" w:rsidRDefault="0025050D" w:rsidP="00A92872">
      <w:pPr>
        <w:spacing w:after="0"/>
        <w:ind w:firstLine="709"/>
        <w:jc w:val="both"/>
        <w:rPr>
          <w:sz w:val="20"/>
        </w:rPr>
      </w:pPr>
      <w:r w:rsidRPr="00A92872">
        <w:rPr>
          <w:b/>
          <w:color w:val="FF0000"/>
          <w:sz w:val="24"/>
          <w:szCs w:val="28"/>
        </w:rPr>
        <w:t>Примечание:</w:t>
      </w:r>
      <w:r w:rsidRPr="00A92872">
        <w:rPr>
          <w:sz w:val="20"/>
        </w:rPr>
        <w:t xml:space="preserve"> </w:t>
      </w:r>
    </w:p>
    <w:p w:rsidR="00B37C7F" w:rsidRDefault="00B37C7F" w:rsidP="00A9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9"/>
        <w:jc w:val="both"/>
      </w:pPr>
      <w:r>
        <w:t xml:space="preserve">В документе План продаж настроен пересчет колонок количества на </w:t>
      </w:r>
      <w:proofErr w:type="spellStart"/>
      <w:r>
        <w:t>далл</w:t>
      </w:r>
      <w:proofErr w:type="spellEnd"/>
      <w:r>
        <w:t xml:space="preserve"> и </w:t>
      </w:r>
      <w:proofErr w:type="spellStart"/>
      <w:r>
        <w:t>даллы</w:t>
      </w:r>
      <w:proofErr w:type="spellEnd"/>
      <w:r>
        <w:t xml:space="preserve"> на количество. В случае пересчета по свойствам продукции, необходимо обязательно в карточке продукции указать второй вид единицы измерения (пример: пересчет коньяка в количестве, дополнительная единица измерения является </w:t>
      </w:r>
      <w:proofErr w:type="spellStart"/>
      <w:r>
        <w:t>далл</w:t>
      </w:r>
      <w:proofErr w:type="spellEnd"/>
      <w:r>
        <w:t xml:space="preserve">). </w:t>
      </w:r>
    </w:p>
    <w:p w:rsidR="00B37C7F" w:rsidRDefault="0025050D" w:rsidP="00A9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noProof/>
          <w:lang w:eastAsia="ru-RU"/>
        </w:rPr>
        <w:drawing>
          <wp:inline distT="0" distB="0" distL="0" distR="0">
            <wp:extent cx="5604689" cy="2829464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680" cy="282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C7F" w:rsidRDefault="00B37C7F" w:rsidP="00A928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709"/>
        <w:jc w:val="both"/>
      </w:pPr>
      <w:r>
        <w:t>В том случае, если второй вид единицы измерения не указан, пересчет п</w:t>
      </w:r>
      <w:r w:rsidR="0025050D">
        <w:t xml:space="preserve">роисходит по основной формуле: Кол-во/ед. </w:t>
      </w:r>
      <w:proofErr w:type="spellStart"/>
      <w:r w:rsidR="0025050D">
        <w:t>изм</w:t>
      </w:r>
      <w:proofErr w:type="spellEnd"/>
      <w:r w:rsidR="0025050D">
        <w:t xml:space="preserve">. бут. *10 = </w:t>
      </w:r>
      <w:proofErr w:type="spellStart"/>
      <w:r w:rsidR="0025050D">
        <w:t>Далл</w:t>
      </w:r>
      <w:proofErr w:type="spellEnd"/>
      <w:proofErr w:type="gramStart"/>
      <w:r w:rsidR="0025050D">
        <w:t xml:space="preserve"> .</w:t>
      </w:r>
      <w:proofErr w:type="gramEnd"/>
    </w:p>
    <w:p w:rsidR="0025050D" w:rsidRDefault="0025050D" w:rsidP="0025050D">
      <w:pPr>
        <w:spacing w:after="0"/>
        <w:ind w:firstLine="709"/>
        <w:jc w:val="both"/>
      </w:pPr>
    </w:p>
    <w:p w:rsidR="003F1CC5" w:rsidRDefault="003F1CC5" w:rsidP="0025050D">
      <w:pPr>
        <w:spacing w:after="0"/>
        <w:ind w:firstLine="709"/>
        <w:jc w:val="both"/>
      </w:pPr>
      <w:r>
        <w:lastRenderedPageBreak/>
        <w:t xml:space="preserve">Первоначально загружаем данные из файла </w:t>
      </w:r>
      <w:r>
        <w:rPr>
          <w:lang w:val="en-US"/>
        </w:rPr>
        <w:t>Excel</w:t>
      </w:r>
      <w:r>
        <w:t>. Установив курсор на первой строке, при клике правой кнопки мыши открывается следующее окно:</w:t>
      </w:r>
    </w:p>
    <w:p w:rsidR="003F1CC5" w:rsidRDefault="003F1CC5">
      <w:r>
        <w:rPr>
          <w:noProof/>
          <w:lang w:eastAsia="ru-RU"/>
        </w:rPr>
        <w:drawing>
          <wp:inline distT="0" distB="0" distL="0" distR="0">
            <wp:extent cx="5938468" cy="2257425"/>
            <wp:effectExtent l="19050" t="0" r="513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58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C5" w:rsidRDefault="003F1CC5" w:rsidP="0092700F">
      <w:pPr>
        <w:ind w:firstLine="709"/>
        <w:jc w:val="both"/>
      </w:pPr>
      <w:r>
        <w:t xml:space="preserve">Выбираем пункт импорт из </w:t>
      </w:r>
      <w:r>
        <w:rPr>
          <w:lang w:val="en-US"/>
        </w:rPr>
        <w:t>Excel</w:t>
      </w:r>
      <w:r>
        <w:t xml:space="preserve">. Открывается следующее окно, в котором необходимо выбрать Загрузка из Файла </w:t>
      </w:r>
      <w:r>
        <w:rPr>
          <w:lang w:val="en-US"/>
        </w:rPr>
        <w:t>Excel</w:t>
      </w:r>
      <w:r>
        <w:t xml:space="preserve"> и нажать</w:t>
      </w:r>
      <w:proofErr w:type="gramStart"/>
      <w:r>
        <w:t xml:space="preserve"> Д</w:t>
      </w:r>
      <w:proofErr w:type="gramEnd"/>
      <w:r>
        <w:t>алее:</w:t>
      </w:r>
    </w:p>
    <w:p w:rsidR="003F1CC5" w:rsidRDefault="00576BC8">
      <w:r>
        <w:rPr>
          <w:noProof/>
          <w:lang w:eastAsia="ru-RU"/>
        </w:rPr>
        <w:drawing>
          <wp:inline distT="0" distB="0" distL="0" distR="0">
            <wp:extent cx="5816580" cy="28575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946" cy="286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BC8" w:rsidRDefault="00576BC8" w:rsidP="0092700F">
      <w:pPr>
        <w:ind w:firstLine="709"/>
        <w:jc w:val="both"/>
      </w:pPr>
      <w:r>
        <w:t>Проставляется путь к файлу, выполнив следующие пункты:</w:t>
      </w:r>
    </w:p>
    <w:p w:rsidR="00576BC8" w:rsidRDefault="00576BC8">
      <w:r>
        <w:rPr>
          <w:noProof/>
          <w:lang w:eastAsia="ru-RU"/>
        </w:rPr>
        <w:lastRenderedPageBreak/>
        <w:drawing>
          <wp:inline distT="0" distB="0" distL="0" distR="0">
            <wp:extent cx="5940425" cy="2915962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BC8" w:rsidRDefault="00AB6193" w:rsidP="0092700F">
      <w:pPr>
        <w:ind w:firstLine="709"/>
        <w:jc w:val="both"/>
      </w:pPr>
      <w:r>
        <w:t>Проставляется путь к необходимой вкладке:</w:t>
      </w:r>
    </w:p>
    <w:p w:rsidR="00576BC8" w:rsidRDefault="00576BC8">
      <w:r>
        <w:rPr>
          <w:noProof/>
          <w:lang w:eastAsia="ru-RU"/>
        </w:rPr>
        <w:drawing>
          <wp:inline distT="0" distB="0" distL="0" distR="0">
            <wp:extent cx="5940425" cy="303862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8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193" w:rsidRDefault="00AB6193" w:rsidP="0092700F">
      <w:pPr>
        <w:ind w:firstLine="709"/>
        <w:jc w:val="both"/>
      </w:pPr>
      <w:r>
        <w:t>Загрузка данных:</w:t>
      </w:r>
    </w:p>
    <w:p w:rsidR="00AB6193" w:rsidRDefault="00AB6193">
      <w:r>
        <w:rPr>
          <w:noProof/>
          <w:lang w:eastAsia="ru-RU"/>
        </w:rPr>
        <w:lastRenderedPageBreak/>
        <w:drawing>
          <wp:inline distT="0" distB="0" distL="0" distR="0">
            <wp:extent cx="5940425" cy="2918104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8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193" w:rsidRDefault="00AB6193" w:rsidP="0092700F">
      <w:pPr>
        <w:ind w:firstLine="709"/>
        <w:jc w:val="both"/>
      </w:pPr>
      <w:r>
        <w:t xml:space="preserve">В случае отсутствия шаблона, </w:t>
      </w:r>
      <w:r w:rsidR="0015376C">
        <w:t>есть возможность</w:t>
      </w:r>
      <w:r>
        <w:t xml:space="preserve"> вручную выбрать соответствующие колонки для загрузки (в колонке </w:t>
      </w:r>
      <w:r>
        <w:rPr>
          <w:lang w:val="en-US"/>
        </w:rPr>
        <w:t>Index</w:t>
      </w:r>
      <w:r w:rsidRPr="00AB6193">
        <w:t xml:space="preserve"> </w:t>
      </w:r>
      <w:r>
        <w:t>двойным кликом указываем порядковый номер колонки) и нажи</w:t>
      </w:r>
      <w:r w:rsidR="00A71680">
        <w:t>маем Стар</w:t>
      </w:r>
      <w:r>
        <w:t>т:</w:t>
      </w:r>
    </w:p>
    <w:p w:rsidR="00AB6193" w:rsidRDefault="00AB6193">
      <w:r>
        <w:rPr>
          <w:noProof/>
          <w:lang w:eastAsia="ru-RU"/>
        </w:rPr>
        <w:drawing>
          <wp:inline distT="0" distB="0" distL="0" distR="0">
            <wp:extent cx="5940425" cy="3021423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193" w:rsidRDefault="00A71680" w:rsidP="0092700F">
      <w:pPr>
        <w:ind w:firstLine="709"/>
        <w:jc w:val="both"/>
      </w:pPr>
      <w:r>
        <w:t>Если все данные были правильно выбраны, то колонки в таблице загрузятся необходимой информацией:</w:t>
      </w:r>
    </w:p>
    <w:p w:rsidR="00A71680" w:rsidRDefault="00A71680">
      <w:r>
        <w:rPr>
          <w:noProof/>
          <w:lang w:eastAsia="ru-RU"/>
        </w:rPr>
        <w:lastRenderedPageBreak/>
        <w:drawing>
          <wp:inline distT="0" distB="0" distL="0" distR="0">
            <wp:extent cx="5940425" cy="3316562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6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680" w:rsidRDefault="00A71680">
      <w:r>
        <w:rPr>
          <w:noProof/>
          <w:lang w:eastAsia="ru-RU"/>
        </w:rPr>
        <w:drawing>
          <wp:inline distT="0" distB="0" distL="0" distR="0">
            <wp:extent cx="5940425" cy="3947907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680" w:rsidRDefault="00A71680" w:rsidP="0092700F">
      <w:pPr>
        <w:ind w:firstLine="709"/>
        <w:jc w:val="both"/>
      </w:pPr>
      <w:r>
        <w:t>При сохранении документа автоматически формируются проводки</w:t>
      </w:r>
      <w:r w:rsidR="0015376C">
        <w:t xml:space="preserve"> по планированию продаж</w:t>
      </w:r>
      <w:r>
        <w:t>.</w:t>
      </w:r>
      <w:r w:rsidR="0022366F">
        <w:t xml:space="preserve"> В проводках фиксируется данные, согласно последнему числу месяца. </w:t>
      </w:r>
    </w:p>
    <w:p w:rsidR="0022366F" w:rsidRDefault="0022366F" w:rsidP="0022366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39974"/>
            <wp:effectExtent l="19050" t="0" r="317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680" w:rsidRDefault="00A71680" w:rsidP="0092700F">
      <w:pPr>
        <w:ind w:firstLine="709"/>
        <w:jc w:val="both"/>
      </w:pPr>
      <w:r>
        <w:t xml:space="preserve">При </w:t>
      </w:r>
      <w:r w:rsidR="0092700F">
        <w:t xml:space="preserve">возникновении необходимости откорректировать существующий план продаж или добавить данные за последующие месяцы, </w:t>
      </w:r>
      <w:r>
        <w:t>созда</w:t>
      </w:r>
      <w:r w:rsidR="0092700F">
        <w:t>ется</w:t>
      </w:r>
      <w:r>
        <w:t xml:space="preserve"> нов</w:t>
      </w:r>
      <w:r w:rsidR="0092700F">
        <w:t>ый</w:t>
      </w:r>
      <w:r>
        <w:t xml:space="preserve"> документ, </w:t>
      </w:r>
      <w:r w:rsidR="00F35A3F">
        <w:t>устан</w:t>
      </w:r>
      <w:r w:rsidR="0092700F">
        <w:t>авливается</w:t>
      </w:r>
      <w:r w:rsidR="00F35A3F">
        <w:t xml:space="preserve"> </w:t>
      </w:r>
      <w:r w:rsidR="0092700F">
        <w:t>«</w:t>
      </w:r>
      <w:r w:rsidR="00F35A3F">
        <w:t>Дата первого месяца</w:t>
      </w:r>
      <w:r w:rsidR="0092700F">
        <w:t>»</w:t>
      </w:r>
      <w:r w:rsidR="00F35A3F">
        <w:t xml:space="preserve"> и </w:t>
      </w:r>
      <w:r w:rsidR="0015376C">
        <w:t>выполнить</w:t>
      </w:r>
      <w:r>
        <w:t xml:space="preserve"> действие </w:t>
      </w:r>
      <w:r w:rsidR="0015376C">
        <w:t>«</w:t>
      </w:r>
      <w:r w:rsidR="00F35A3F">
        <w:t>Заполнить</w:t>
      </w:r>
      <w:r w:rsidR="0015376C">
        <w:t>»</w:t>
      </w:r>
      <w:r w:rsidR="00F35A3F">
        <w:t>:</w:t>
      </w:r>
    </w:p>
    <w:p w:rsidR="00F35A3F" w:rsidRDefault="00F35A3F">
      <w:r>
        <w:rPr>
          <w:noProof/>
          <w:lang w:eastAsia="ru-RU"/>
        </w:rPr>
        <w:drawing>
          <wp:inline distT="0" distB="0" distL="0" distR="0">
            <wp:extent cx="5940425" cy="3409240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A3F" w:rsidRDefault="00F35A3F" w:rsidP="0092700F">
      <w:pPr>
        <w:ind w:firstLine="709"/>
        <w:jc w:val="both"/>
      </w:pPr>
      <w:r>
        <w:t>Документ заполнится</w:t>
      </w:r>
      <w:r w:rsidR="0015376C">
        <w:t xml:space="preserve"> ранее запланированными значениями, начиная с месяца, </w:t>
      </w:r>
      <w:r>
        <w:t>указанн</w:t>
      </w:r>
      <w:r w:rsidR="0015376C">
        <w:t>ого</w:t>
      </w:r>
      <w:r>
        <w:t xml:space="preserve"> в </w:t>
      </w:r>
      <w:r w:rsidR="0015376C">
        <w:t>шапке документа.</w:t>
      </w:r>
      <w:r>
        <w:t xml:space="preserve"> </w:t>
      </w:r>
      <w:r w:rsidR="0015376C">
        <w:t>Проводим модификацию данных</w:t>
      </w:r>
      <w:r w:rsidR="00D4041B">
        <w:t>, заполнение незаполненных колонок в случае планирования на следующий период. Выполняем действие «</w:t>
      </w:r>
      <w:r>
        <w:t>Проводки</w:t>
      </w:r>
      <w:r w:rsidR="00D4041B">
        <w:t>»</w:t>
      </w:r>
      <w:r>
        <w:t>:</w:t>
      </w:r>
    </w:p>
    <w:p w:rsidR="00F35A3F" w:rsidRDefault="00F35A3F">
      <w:r>
        <w:rPr>
          <w:noProof/>
          <w:lang w:eastAsia="ru-RU"/>
        </w:rPr>
        <w:lastRenderedPageBreak/>
        <w:drawing>
          <wp:inline distT="0" distB="0" distL="0" distR="0">
            <wp:extent cx="5940425" cy="3368720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A3F" w:rsidRPr="003F1CC5" w:rsidRDefault="00D526E0" w:rsidP="0092700F">
      <w:pPr>
        <w:ind w:firstLine="709"/>
        <w:jc w:val="both"/>
      </w:pPr>
      <w:r>
        <w:t>Проводки сформируются только на</w:t>
      </w:r>
      <w:r w:rsidR="00F35A3F">
        <w:t xml:space="preserve"> позиции, которые были изменены.</w:t>
      </w:r>
    </w:p>
    <w:p w:rsidR="003F1CC5" w:rsidRPr="003F1CC5" w:rsidRDefault="003F1CC5"/>
    <w:p w:rsidR="00C0550C" w:rsidRDefault="00D4041B" w:rsidP="0092700F">
      <w:pPr>
        <w:ind w:firstLine="709"/>
        <w:jc w:val="both"/>
      </w:pPr>
      <w:r>
        <w:t xml:space="preserve">Проверить план продаж можно в универсальном отчете, схема «План продаж». </w:t>
      </w:r>
    </w:p>
    <w:p w:rsidR="00D4041B" w:rsidRDefault="0092700F">
      <w:r>
        <w:rPr>
          <w:noProof/>
          <w:lang w:eastAsia="ru-RU"/>
        </w:rPr>
        <w:drawing>
          <wp:inline distT="0" distB="0" distL="0" distR="0">
            <wp:extent cx="5940425" cy="32302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7D05" w:rsidRDefault="009C7D05"/>
    <w:p w:rsidR="009C7D05" w:rsidRDefault="009C7D05">
      <w:r>
        <w:rPr>
          <w:noProof/>
          <w:lang w:eastAsia="ru-RU"/>
        </w:rPr>
        <w:lastRenderedPageBreak/>
        <w:drawing>
          <wp:inline distT="0" distB="0" distL="0" distR="0">
            <wp:extent cx="5940425" cy="32302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7D05" w:rsidSect="00C0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1CC5"/>
    <w:rsid w:val="0015376C"/>
    <w:rsid w:val="0022366F"/>
    <w:rsid w:val="00234EA2"/>
    <w:rsid w:val="0025050D"/>
    <w:rsid w:val="002D3693"/>
    <w:rsid w:val="003F1CC5"/>
    <w:rsid w:val="00466100"/>
    <w:rsid w:val="0048198A"/>
    <w:rsid w:val="00576BC8"/>
    <w:rsid w:val="00616C5B"/>
    <w:rsid w:val="00637651"/>
    <w:rsid w:val="007F4358"/>
    <w:rsid w:val="007F6AF3"/>
    <w:rsid w:val="008666DD"/>
    <w:rsid w:val="0092700F"/>
    <w:rsid w:val="00971721"/>
    <w:rsid w:val="009C7D05"/>
    <w:rsid w:val="009E5EBA"/>
    <w:rsid w:val="00A71680"/>
    <w:rsid w:val="00A92872"/>
    <w:rsid w:val="00AB6193"/>
    <w:rsid w:val="00B37C7F"/>
    <w:rsid w:val="00C0550C"/>
    <w:rsid w:val="00D4041B"/>
    <w:rsid w:val="00D526E0"/>
    <w:rsid w:val="00F35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C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8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aivancioglo</dc:creator>
  <cp:lastModifiedBy>aivancioglo</cp:lastModifiedBy>
  <cp:revision>4</cp:revision>
  <cp:lastPrinted>2018-09-27T08:40:00Z</cp:lastPrinted>
  <dcterms:created xsi:type="dcterms:W3CDTF">2018-08-21T08:09:00Z</dcterms:created>
  <dcterms:modified xsi:type="dcterms:W3CDTF">2018-09-27T10:56:00Z</dcterms:modified>
</cp:coreProperties>
</file>