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63D" w:rsidRDefault="00475488">
      <w:r>
        <w:t>Для проверки режима «Корректировка заказа», необходимо на тестовой схеме создать тестовые заказы.</w:t>
      </w:r>
      <w:r>
        <w:br/>
        <w:t>Для создания тестовых заказов, переходим в спецификации товаров.</w:t>
      </w:r>
      <w:r>
        <w:br/>
        <w:t>Выбираем поставщика и магазин, на основе которых будем тестировать.</w:t>
      </w:r>
      <w:r>
        <w:br/>
        <w:t xml:space="preserve">Привязку товара к магазину можно определить проставленной единичкой в поле «Кол-во </w:t>
      </w:r>
      <w:proofErr w:type="spellStart"/>
      <w:r>
        <w:t>фейсингов</w:t>
      </w:r>
      <w:proofErr w:type="spellEnd"/>
      <w:r>
        <w:t>».</w:t>
      </w:r>
    </w:p>
    <w:p w:rsidR="00AB1B90" w:rsidRDefault="00DE763D" w:rsidP="00DE763D">
      <w:pPr>
        <w:pStyle w:val="a3"/>
        <w:numPr>
          <w:ilvl w:val="0"/>
          <w:numId w:val="2"/>
        </w:numPr>
      </w:pPr>
      <w:r>
        <w:t>После переноса доработок по матричным спецификациям привязка товара будет определяться по Типу Привязки в 402.</w:t>
      </w:r>
      <w:bookmarkStart w:id="0" w:name="_GoBack"/>
      <w:bookmarkEnd w:id="0"/>
      <w:r w:rsidR="00475488">
        <w:br/>
      </w:r>
      <w:r w:rsidR="00475488">
        <w:rPr>
          <w:noProof/>
          <w:lang w:eastAsia="ru-RU"/>
        </w:rPr>
        <w:drawing>
          <wp:inline distT="0" distB="0" distL="0" distR="0" wp14:anchorId="54EF81A9" wp14:editId="5EDC3A03">
            <wp:extent cx="5940425" cy="2685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488" w:rsidRDefault="00475488">
      <w:r>
        <w:t xml:space="preserve">Открываем </w:t>
      </w:r>
      <w:proofErr w:type="spellStart"/>
      <w:r>
        <w:rPr>
          <w:lang w:val="en-US"/>
        </w:rPr>
        <w:t>UnivSet</w:t>
      </w:r>
      <w:proofErr w:type="spellEnd"/>
      <w:r w:rsidRPr="00475488">
        <w:t xml:space="preserve"> </w:t>
      </w:r>
      <w:r>
        <w:t>для загрузки нескольких товаров.</w:t>
      </w:r>
    </w:p>
    <w:p w:rsidR="00947577" w:rsidRPr="00475488" w:rsidRDefault="00947577">
      <w:r>
        <w:rPr>
          <w:noProof/>
          <w:lang w:eastAsia="ru-RU"/>
        </w:rPr>
        <w:drawing>
          <wp:inline distT="0" distB="0" distL="0" distR="0" wp14:anchorId="093BB5B7" wp14:editId="3BB3DAFF">
            <wp:extent cx="1304925" cy="217834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2485" cy="2190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488" w:rsidRDefault="00475488">
      <w:r>
        <w:t>Установив курсор на товар в спецификации, проверив наличие 1</w:t>
      </w:r>
      <w:r w:rsidR="00594305">
        <w:t xml:space="preserve"> в колонке</w:t>
      </w:r>
      <w:r>
        <w:t xml:space="preserve"> «Кол-во </w:t>
      </w:r>
      <w:proofErr w:type="spellStart"/>
      <w:r>
        <w:t>фейсингов</w:t>
      </w:r>
      <w:proofErr w:type="spellEnd"/>
      <w:r>
        <w:t xml:space="preserve">», в </w:t>
      </w:r>
      <w:proofErr w:type="spellStart"/>
      <w:r>
        <w:rPr>
          <w:lang w:val="en-US"/>
        </w:rPr>
        <w:t>UnivSet</w:t>
      </w:r>
      <w:proofErr w:type="spellEnd"/>
      <w:r>
        <w:t xml:space="preserve"> нажимаем Импорт одного кода:</w:t>
      </w:r>
    </w:p>
    <w:p w:rsidR="00475488" w:rsidRDefault="00475488">
      <w:r>
        <w:rPr>
          <w:noProof/>
          <w:lang w:eastAsia="ru-RU"/>
        </w:rPr>
        <w:lastRenderedPageBreak/>
        <w:drawing>
          <wp:inline distT="0" distB="0" distL="0" distR="0" wp14:anchorId="14F70FD2" wp14:editId="5E840A84">
            <wp:extent cx="5940425" cy="1955800"/>
            <wp:effectExtent l="0" t="0" r="317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577" w:rsidRDefault="00947577">
      <w:r>
        <w:t>Перейдя в общий журнал, создаем документ 1234 Заявка Магазин-Поставщик.</w:t>
      </w:r>
    </w:p>
    <w:p w:rsidR="00475488" w:rsidRDefault="00947577">
      <w:r>
        <w:t xml:space="preserve">С </w:t>
      </w:r>
      <w:proofErr w:type="spellStart"/>
      <w:r>
        <w:rPr>
          <w:lang w:val="en-US"/>
        </w:rPr>
        <w:t>UnivSet</w:t>
      </w:r>
      <w:proofErr w:type="spellEnd"/>
      <w:r>
        <w:t xml:space="preserve"> – а накопленные товары экспортируем в документ:</w:t>
      </w:r>
      <w:r>
        <w:br/>
      </w:r>
      <w:r>
        <w:rPr>
          <w:noProof/>
          <w:lang w:eastAsia="ru-RU"/>
        </w:rPr>
        <w:drawing>
          <wp:inline distT="0" distB="0" distL="0" distR="0" wp14:anchorId="733386C9" wp14:editId="4B7A6A31">
            <wp:extent cx="5940425" cy="1254125"/>
            <wp:effectExtent l="0" t="0" r="317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577" w:rsidRDefault="00947577">
      <w:r>
        <w:t>Проставляем кол-во заказа, подтверждаем документ и сохраняем документ:</w:t>
      </w:r>
      <w:r>
        <w:br/>
      </w:r>
      <w:r>
        <w:rPr>
          <w:noProof/>
          <w:lang w:eastAsia="ru-RU"/>
        </w:rPr>
        <w:drawing>
          <wp:inline distT="0" distB="0" distL="0" distR="0" wp14:anchorId="4042D351" wp14:editId="3DAA7CA2">
            <wp:extent cx="5610225" cy="3306165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1866" cy="3307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577" w:rsidRDefault="00947577">
      <w:r>
        <w:t>На ТСД находим режим «Корректировка заказа»:</w:t>
      </w:r>
    </w:p>
    <w:p w:rsidR="00947577" w:rsidRDefault="00947577">
      <w:r>
        <w:rPr>
          <w:noProof/>
          <w:lang w:eastAsia="ru-RU"/>
        </w:rPr>
        <w:lastRenderedPageBreak/>
        <w:drawing>
          <wp:inline distT="0" distB="0" distL="0" distR="0" wp14:anchorId="7A3DB9BF" wp14:editId="246FC164">
            <wp:extent cx="4810125" cy="335654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2162" cy="335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577" w:rsidRDefault="00947577"/>
    <w:p w:rsidR="00947577" w:rsidRDefault="00947577">
      <w:r>
        <w:t>Выбираем магазин:</w:t>
      </w:r>
    </w:p>
    <w:p w:rsidR="00947577" w:rsidRDefault="00947577">
      <w:r>
        <w:rPr>
          <w:noProof/>
          <w:lang w:eastAsia="ru-RU"/>
        </w:rPr>
        <w:drawing>
          <wp:inline distT="0" distB="0" distL="0" distR="0" wp14:anchorId="2797F746" wp14:editId="456059C0">
            <wp:extent cx="3676650" cy="34718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2571" cy="347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577" w:rsidRDefault="005F295E">
      <w:r>
        <w:t>Выбираем поставщика:</w:t>
      </w:r>
    </w:p>
    <w:p w:rsidR="005F295E" w:rsidRDefault="005F295E">
      <w:r>
        <w:rPr>
          <w:noProof/>
          <w:lang w:eastAsia="ru-RU"/>
        </w:rPr>
        <w:lastRenderedPageBreak/>
        <w:drawing>
          <wp:inline distT="0" distB="0" distL="0" distR="0" wp14:anchorId="46733682" wp14:editId="60EAD197">
            <wp:extent cx="5172075" cy="229163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75059" cy="2292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95E" w:rsidRDefault="005F295E">
      <w:r>
        <w:t>Выбираем созданную заявку:</w:t>
      </w:r>
    </w:p>
    <w:p w:rsidR="005F295E" w:rsidRDefault="005F295E">
      <w:r>
        <w:rPr>
          <w:noProof/>
          <w:lang w:eastAsia="ru-RU"/>
        </w:rPr>
        <w:drawing>
          <wp:inline distT="0" distB="0" distL="0" distR="0" wp14:anchorId="7A543D06" wp14:editId="625080BE">
            <wp:extent cx="4502985" cy="21145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06202" cy="2116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95E" w:rsidRDefault="005F295E">
      <w:r>
        <w:t>Перечень заказа:</w:t>
      </w:r>
      <w:r>
        <w:br/>
      </w:r>
      <w:r>
        <w:rPr>
          <w:noProof/>
          <w:lang w:eastAsia="ru-RU"/>
        </w:rPr>
        <w:drawing>
          <wp:inline distT="0" distB="0" distL="0" distR="0" wp14:anchorId="45894D5D" wp14:editId="25A450DB">
            <wp:extent cx="5940425" cy="2577465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95E" w:rsidRDefault="005F295E">
      <w:r>
        <w:t>Следующий этап, этап сканирования товаров:</w:t>
      </w:r>
    </w:p>
    <w:p w:rsidR="005F295E" w:rsidRDefault="005F295E">
      <w:r>
        <w:rPr>
          <w:noProof/>
          <w:lang w:eastAsia="ru-RU"/>
        </w:rPr>
        <w:lastRenderedPageBreak/>
        <w:drawing>
          <wp:inline distT="0" distB="0" distL="0" distR="0" wp14:anchorId="04F5E662" wp14:editId="254A613C">
            <wp:extent cx="5940425" cy="2600325"/>
            <wp:effectExtent l="0" t="0" r="317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95E" w:rsidRDefault="005F295E">
      <w:r>
        <w:t>Товар определен и есть в спецификации, после чего можно скорректировать заказ или остатки:</w:t>
      </w:r>
    </w:p>
    <w:p w:rsidR="005F295E" w:rsidRDefault="005F295E">
      <w:r>
        <w:rPr>
          <w:noProof/>
          <w:lang w:eastAsia="ru-RU"/>
        </w:rPr>
        <w:drawing>
          <wp:inline distT="0" distB="0" distL="0" distR="0" wp14:anchorId="1406A783" wp14:editId="7CEC8C14">
            <wp:extent cx="5940425" cy="2970530"/>
            <wp:effectExtent l="0" t="0" r="3175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95E" w:rsidRDefault="005F295E">
      <w:r>
        <w:br/>
      </w:r>
      <w:r>
        <w:rPr>
          <w:noProof/>
          <w:lang w:eastAsia="ru-RU"/>
        </w:rPr>
        <w:drawing>
          <wp:inline distT="0" distB="0" distL="0" distR="0" wp14:anchorId="723486D1" wp14:editId="7AC1FC9D">
            <wp:extent cx="5940425" cy="2887980"/>
            <wp:effectExtent l="0" t="0" r="3175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95E" w:rsidRDefault="005F295E">
      <w:r>
        <w:rPr>
          <w:noProof/>
          <w:lang w:eastAsia="ru-RU"/>
        </w:rPr>
        <w:lastRenderedPageBreak/>
        <w:drawing>
          <wp:inline distT="0" distB="0" distL="0" distR="0" wp14:anchorId="0910BD66" wp14:editId="10172F39">
            <wp:extent cx="5940425" cy="2853055"/>
            <wp:effectExtent l="0" t="0" r="3175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95E" w:rsidRDefault="005F295E">
      <w:r>
        <w:t>Если необходимо исправить только остатки товара, то необходимо подтвердить кол-во заказ вводам такого же или другого кол-во заказа.</w:t>
      </w:r>
    </w:p>
    <w:p w:rsidR="005F295E" w:rsidRDefault="005F295E">
      <w:r>
        <w:t>Возвращаемся назад:</w:t>
      </w:r>
      <w:r>
        <w:br/>
      </w:r>
      <w:r>
        <w:rPr>
          <w:noProof/>
          <w:lang w:eastAsia="ru-RU"/>
        </w:rPr>
        <w:drawing>
          <wp:inline distT="0" distB="0" distL="0" distR="0" wp14:anchorId="370F286A" wp14:editId="5C8ADB17">
            <wp:extent cx="3655543" cy="1724025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58170" cy="1725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95E" w:rsidRDefault="005F295E">
      <w:r>
        <w:t>Для сохранения информации:</w:t>
      </w:r>
    </w:p>
    <w:p w:rsidR="005F295E" w:rsidRDefault="00D44EDC">
      <w:r>
        <w:rPr>
          <w:noProof/>
          <w:lang w:eastAsia="ru-RU"/>
        </w:rPr>
        <w:drawing>
          <wp:inline distT="0" distB="0" distL="0" distR="0" wp14:anchorId="6D1BF8E7" wp14:editId="2D8D1111">
            <wp:extent cx="4286250" cy="202697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89356" cy="202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DC" w:rsidRDefault="00D44EDC">
      <w:r>
        <w:t xml:space="preserve">После сохранения информации, в </w:t>
      </w:r>
      <w:proofErr w:type="spellStart"/>
      <w:r>
        <w:t>бэк</w:t>
      </w:r>
      <w:proofErr w:type="spellEnd"/>
      <w:r>
        <w:t>-офисе сформируются документы (</w:t>
      </w:r>
      <w:r>
        <w:rPr>
          <w:lang w:val="en-US"/>
        </w:rPr>
        <w:t>Alt</w:t>
      </w:r>
      <w:r w:rsidRPr="00D44EDC">
        <w:t>+</w:t>
      </w:r>
      <w:r>
        <w:rPr>
          <w:lang w:val="en-US"/>
        </w:rPr>
        <w:t>R</w:t>
      </w:r>
      <w:r>
        <w:t>):</w:t>
      </w:r>
      <w:r>
        <w:br/>
        <w:t>- Акт сканирования (12097),</w:t>
      </w:r>
    </w:p>
    <w:p w:rsidR="00D44EDC" w:rsidRDefault="00D44EDC">
      <w:r>
        <w:t>- Акт инвентаризации ОБЪЕДИНЕННЫЙ (12211).</w:t>
      </w:r>
    </w:p>
    <w:p w:rsidR="00D44EDC" w:rsidRDefault="00D44EDC">
      <w:r>
        <w:rPr>
          <w:noProof/>
          <w:lang w:eastAsia="ru-RU"/>
        </w:rPr>
        <w:lastRenderedPageBreak/>
        <w:drawing>
          <wp:inline distT="0" distB="0" distL="0" distR="0" wp14:anchorId="20848B06" wp14:editId="59367F11">
            <wp:extent cx="5940425" cy="2814320"/>
            <wp:effectExtent l="0" t="0" r="3175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DC" w:rsidRDefault="00D44EDC">
      <w:r>
        <w:t>В заявке корректируется кол-во заказа:</w:t>
      </w:r>
    </w:p>
    <w:p w:rsidR="00D44EDC" w:rsidRDefault="00D44EDC">
      <w:r>
        <w:rPr>
          <w:noProof/>
          <w:lang w:eastAsia="ru-RU"/>
        </w:rPr>
        <w:drawing>
          <wp:inline distT="0" distB="0" distL="0" distR="0" wp14:anchorId="7DE883CF" wp14:editId="1AEADA79">
            <wp:extent cx="5940425" cy="175323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53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DC" w:rsidRDefault="00D44EDC">
      <w:r>
        <w:t>В акте сканирования хранится введенная информация в ТСД:</w:t>
      </w:r>
    </w:p>
    <w:p w:rsidR="00D44EDC" w:rsidRDefault="00D44EDC">
      <w:r>
        <w:rPr>
          <w:noProof/>
          <w:lang w:eastAsia="ru-RU"/>
        </w:rPr>
        <w:drawing>
          <wp:inline distT="0" distB="0" distL="0" distR="0" wp14:anchorId="1F69CD79" wp14:editId="0AD99DCD">
            <wp:extent cx="5940425" cy="240728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0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DC" w:rsidRDefault="00D44EDC">
      <w:pPr>
        <w:rPr>
          <w:noProof/>
          <w:lang w:eastAsia="ru-RU"/>
        </w:rPr>
      </w:pPr>
      <w:r>
        <w:lastRenderedPageBreak/>
        <w:t>В Акт инвентаризации ОБЪЕДИНЕННЫЙ</w:t>
      </w:r>
      <w:r>
        <w:rPr>
          <w:noProof/>
          <w:lang w:eastAsia="ru-RU"/>
        </w:rPr>
        <w:t>, загружается информация для корректировки остатков (все остальные действия над документ оператор вручную совершает):</w:t>
      </w:r>
      <w:r>
        <w:rPr>
          <w:noProof/>
          <w:lang w:eastAsia="ru-RU"/>
        </w:rPr>
        <w:drawing>
          <wp:inline distT="0" distB="0" distL="0" distR="0" wp14:anchorId="4FF39EBE" wp14:editId="14B32392">
            <wp:extent cx="5940425" cy="2016125"/>
            <wp:effectExtent l="0" t="0" r="3175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1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DC" w:rsidRPr="00D44EDC" w:rsidRDefault="00D44EDC"/>
    <w:sectPr w:rsidR="00D44EDC" w:rsidRPr="00D44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D52F0"/>
    <w:multiLevelType w:val="hybridMultilevel"/>
    <w:tmpl w:val="FD0C415C"/>
    <w:lvl w:ilvl="0" w:tplc="1F9861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FF0076"/>
    <w:multiLevelType w:val="hybridMultilevel"/>
    <w:tmpl w:val="E8F0F3C6"/>
    <w:lvl w:ilvl="0" w:tplc="B84A7F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20E"/>
    <w:rsid w:val="0047420E"/>
    <w:rsid w:val="00475488"/>
    <w:rsid w:val="00594305"/>
    <w:rsid w:val="005F295E"/>
    <w:rsid w:val="00947577"/>
    <w:rsid w:val="00AB1B90"/>
    <w:rsid w:val="00D44EDC"/>
    <w:rsid w:val="00DE763D"/>
    <w:rsid w:val="00FD2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B321BF"/>
  <w15:chartTrackingRefBased/>
  <w15:docId w15:val="{AC3B1977-3C1C-4FA8-849D-0F9E443B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8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Yvancioglo</dc:creator>
  <cp:keywords/>
  <dc:description/>
  <cp:lastModifiedBy>Anna Yvancioglo</cp:lastModifiedBy>
  <cp:revision>4</cp:revision>
  <dcterms:created xsi:type="dcterms:W3CDTF">2020-01-24T14:22:00Z</dcterms:created>
  <dcterms:modified xsi:type="dcterms:W3CDTF">2020-04-22T08:34:00Z</dcterms:modified>
</cp:coreProperties>
</file>