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7CE8" w:rsidRDefault="00CA3086" w:rsidP="009815BA">
      <w:pPr>
        <w:pStyle w:val="1"/>
        <w:rPr>
          <w:lang w:val="en-US"/>
        </w:rPr>
      </w:pPr>
      <w:r>
        <w:rPr>
          <w:lang w:val="en-US"/>
        </w:rPr>
        <w:t>Abrevieri</w:t>
      </w:r>
    </w:p>
    <w:p w:rsidR="00212ED1" w:rsidRPr="00212ED1" w:rsidRDefault="00212ED1" w:rsidP="00212ED1">
      <w:pPr>
        <w:rPr>
          <w:lang w:val="en-US"/>
        </w:rPr>
      </w:pPr>
    </w:p>
    <w:p w:rsidR="00167CE8" w:rsidRPr="007952B6" w:rsidRDefault="00167CE8">
      <w:pPr>
        <w:rPr>
          <w:lang w:val="en-US"/>
        </w:rPr>
      </w:pPr>
      <w:r w:rsidRPr="001E43F2">
        <w:rPr>
          <w:b/>
          <w:lang w:val="en-US"/>
        </w:rPr>
        <w:t>ODL</w:t>
      </w:r>
      <w:r w:rsidR="00E71E81" w:rsidRPr="007952B6">
        <w:rPr>
          <w:lang w:val="en-US"/>
        </w:rPr>
        <w:t xml:space="preserve"> – </w:t>
      </w:r>
      <w:r w:rsidR="00E71E81">
        <w:rPr>
          <w:lang w:val="en-US"/>
        </w:rPr>
        <w:t>Ordin</w:t>
      </w:r>
      <w:r w:rsidR="00E71E81" w:rsidRPr="007952B6">
        <w:rPr>
          <w:lang w:val="en-US"/>
        </w:rPr>
        <w:t xml:space="preserve"> </w:t>
      </w:r>
      <w:r w:rsidR="00E71E81">
        <w:rPr>
          <w:lang w:val="en-US"/>
        </w:rPr>
        <w:t>de</w:t>
      </w:r>
      <w:r w:rsidR="00E71E81" w:rsidRPr="007952B6">
        <w:rPr>
          <w:lang w:val="en-US"/>
        </w:rPr>
        <w:t xml:space="preserve"> </w:t>
      </w:r>
      <w:r w:rsidR="00E71E81">
        <w:rPr>
          <w:lang w:val="en-US"/>
        </w:rPr>
        <w:t>lucru</w:t>
      </w:r>
      <w:r w:rsidR="00E71E81" w:rsidRPr="007952B6">
        <w:rPr>
          <w:lang w:val="en-US"/>
        </w:rPr>
        <w:t xml:space="preserve"> </w:t>
      </w:r>
      <w:r w:rsidR="00E71E81">
        <w:rPr>
          <w:lang w:val="en-US"/>
        </w:rPr>
        <w:t>zilnic</w:t>
      </w:r>
      <w:r w:rsidR="00E71E81" w:rsidRPr="007952B6">
        <w:rPr>
          <w:lang w:val="en-US"/>
        </w:rPr>
        <w:t xml:space="preserve"> (</w:t>
      </w:r>
      <w:r w:rsidR="00E71E81">
        <w:rPr>
          <w:lang w:val="en-US"/>
        </w:rPr>
        <w:t>SF</w:t>
      </w:r>
      <w:r w:rsidR="00E71E81" w:rsidRPr="007952B6">
        <w:rPr>
          <w:lang w:val="en-US"/>
        </w:rPr>
        <w:t xml:space="preserve"> 410)</w:t>
      </w:r>
    </w:p>
    <w:p w:rsidR="00167CE8" w:rsidRPr="00E71E81" w:rsidRDefault="00167CE8">
      <w:pPr>
        <w:rPr>
          <w:lang w:val="en-US"/>
        </w:rPr>
      </w:pPr>
      <w:r w:rsidRPr="001E43F2">
        <w:rPr>
          <w:b/>
          <w:lang w:val="en-US"/>
        </w:rPr>
        <w:t>PL</w:t>
      </w:r>
      <w:r w:rsidR="00E71E81">
        <w:rPr>
          <w:lang w:val="en-US"/>
        </w:rPr>
        <w:t xml:space="preserve"> – Program de Lucru (SF 409)</w:t>
      </w:r>
    </w:p>
    <w:p w:rsidR="00167CE8" w:rsidRDefault="00167CE8">
      <w:pPr>
        <w:rPr>
          <w:lang w:val="en-US"/>
        </w:rPr>
      </w:pPr>
      <w:r w:rsidRPr="001E43F2">
        <w:rPr>
          <w:b/>
          <w:lang w:val="en-US"/>
        </w:rPr>
        <w:t>PF</w:t>
      </w:r>
      <w:r w:rsidR="00E71E81">
        <w:rPr>
          <w:lang w:val="en-US"/>
        </w:rPr>
        <w:t xml:space="preserve"> – Produs Finit</w:t>
      </w:r>
    </w:p>
    <w:p w:rsidR="00E71E81" w:rsidRDefault="00E71E81">
      <w:pPr>
        <w:rPr>
          <w:lang w:val="en-US"/>
        </w:rPr>
      </w:pPr>
      <w:r w:rsidRPr="001E43F2">
        <w:rPr>
          <w:b/>
          <w:lang w:val="en-US"/>
        </w:rPr>
        <w:t>s/f</w:t>
      </w:r>
      <w:r>
        <w:rPr>
          <w:lang w:val="en-US"/>
        </w:rPr>
        <w:t xml:space="preserve"> – semifabricat</w:t>
      </w:r>
    </w:p>
    <w:p w:rsidR="00E71E81" w:rsidRPr="00E71E81" w:rsidRDefault="00E71E81">
      <w:pPr>
        <w:rPr>
          <w:lang w:val="en-US"/>
        </w:rPr>
      </w:pPr>
      <w:r w:rsidRPr="001E43F2">
        <w:rPr>
          <w:b/>
          <w:lang w:val="en-US"/>
        </w:rPr>
        <w:t>MP</w:t>
      </w:r>
      <w:r>
        <w:rPr>
          <w:lang w:val="en-US"/>
        </w:rPr>
        <w:t xml:space="preserve"> – Materia Prima</w:t>
      </w:r>
    </w:p>
    <w:p w:rsidR="00167CE8" w:rsidRDefault="00167CE8">
      <w:pPr>
        <w:rPr>
          <w:lang w:val="en-US"/>
        </w:rPr>
      </w:pPr>
      <w:r w:rsidRPr="001E43F2">
        <w:rPr>
          <w:b/>
          <w:lang w:val="en-US"/>
        </w:rPr>
        <w:t>Codice</w:t>
      </w:r>
      <w:r w:rsidR="00E71E81">
        <w:rPr>
          <w:lang w:val="en-US"/>
        </w:rPr>
        <w:t xml:space="preserve"> – Produs Finit</w:t>
      </w:r>
    </w:p>
    <w:p w:rsidR="00167CE8" w:rsidRDefault="00167CE8">
      <w:pPr>
        <w:rPr>
          <w:lang w:val="en-US"/>
        </w:rPr>
      </w:pPr>
      <w:r w:rsidRPr="001E43F2">
        <w:rPr>
          <w:b/>
          <w:lang w:val="en-US"/>
        </w:rPr>
        <w:t>Modifica</w:t>
      </w:r>
      <w:r w:rsidR="00E71E81">
        <w:rPr>
          <w:lang w:val="en-US"/>
        </w:rPr>
        <w:t xml:space="preserve"> – Versiunea produsului finit</w:t>
      </w:r>
    </w:p>
    <w:p w:rsidR="00E71E81" w:rsidRDefault="0014081A">
      <w:pPr>
        <w:rPr>
          <w:lang w:val="en-US"/>
        </w:rPr>
      </w:pPr>
      <w:r w:rsidRPr="001E43F2">
        <w:rPr>
          <w:b/>
          <w:lang w:val="en-US"/>
        </w:rPr>
        <w:t>CE</w:t>
      </w:r>
      <w:r>
        <w:rPr>
          <w:lang w:val="en-US"/>
        </w:rPr>
        <w:t xml:space="preserve"> </w:t>
      </w:r>
      <w:r w:rsidR="00E71E81">
        <w:rPr>
          <w:lang w:val="en-US"/>
        </w:rPr>
        <w:t>–</w:t>
      </w:r>
      <w:r>
        <w:rPr>
          <w:lang w:val="en-US"/>
        </w:rPr>
        <w:t xml:space="preserve"> </w:t>
      </w:r>
      <w:r w:rsidR="00E71E81">
        <w:rPr>
          <w:lang w:val="en-US"/>
        </w:rPr>
        <w:t>Control Electric (etapa producerii)</w:t>
      </w:r>
    </w:p>
    <w:p w:rsidR="00E71E81" w:rsidRDefault="0014081A">
      <w:pPr>
        <w:rPr>
          <w:lang w:val="en-US"/>
        </w:rPr>
      </w:pPr>
      <w:r w:rsidRPr="001E43F2">
        <w:rPr>
          <w:b/>
          <w:lang w:val="en-US"/>
        </w:rPr>
        <w:t>As</w:t>
      </w:r>
      <w:r w:rsidR="00E71E81">
        <w:rPr>
          <w:lang w:val="en-US"/>
        </w:rPr>
        <w:t xml:space="preserve"> – Asamblare (etapa producerii)</w:t>
      </w:r>
    </w:p>
    <w:p w:rsidR="00167CE8" w:rsidRDefault="0014081A">
      <w:pPr>
        <w:rPr>
          <w:lang w:val="en-US"/>
        </w:rPr>
      </w:pPr>
      <w:r w:rsidRPr="001E43F2">
        <w:rPr>
          <w:b/>
          <w:lang w:val="en-US"/>
        </w:rPr>
        <w:t>Ag</w:t>
      </w:r>
      <w:r w:rsidR="00E71E81">
        <w:rPr>
          <w:lang w:val="en-US"/>
        </w:rPr>
        <w:t xml:space="preserve"> – Agrafatura (etapa producerii)</w:t>
      </w:r>
    </w:p>
    <w:p w:rsidR="00E71E81" w:rsidRDefault="00E71E81">
      <w:pPr>
        <w:rPr>
          <w:lang w:val="en-US"/>
        </w:rPr>
      </w:pPr>
      <w:r w:rsidRPr="001E43F2">
        <w:rPr>
          <w:b/>
          <w:lang w:val="en-US"/>
        </w:rPr>
        <w:t>MP in PF</w:t>
      </w:r>
      <w:r>
        <w:rPr>
          <w:lang w:val="en-US"/>
        </w:rPr>
        <w:t xml:space="preserve"> – Materia Prima in Produs Finit (deposit abstract care contine compozitia s/f si PF)</w:t>
      </w:r>
    </w:p>
    <w:p w:rsidR="006E5E11" w:rsidRPr="00CA3086" w:rsidRDefault="006E5E11">
      <w:pPr>
        <w:rPr>
          <w:lang w:val="en-US"/>
        </w:rPr>
      </w:pPr>
      <w:r w:rsidRPr="00CA3086">
        <w:rPr>
          <w:lang w:val="en-US"/>
        </w:rPr>
        <w:br w:type="page"/>
      </w:r>
    </w:p>
    <w:p w:rsidR="001F764A" w:rsidRDefault="001F764A" w:rsidP="001F764A">
      <w:pPr>
        <w:pStyle w:val="1"/>
        <w:rPr>
          <w:lang w:val="en-US"/>
        </w:rPr>
      </w:pPr>
      <w:r>
        <w:rPr>
          <w:lang w:val="en-US"/>
        </w:rPr>
        <w:lastRenderedPageBreak/>
        <w:t>Interactiune intre documentele modulelor Producere, Depozit si Planificare</w:t>
      </w:r>
    </w:p>
    <w:p w:rsidR="001F764A" w:rsidRPr="0076125E" w:rsidRDefault="0076125E">
      <w:pPr>
        <w:rPr>
          <w:lang w:val="en-US"/>
        </w:rPr>
      </w:pPr>
      <w:r>
        <w:rPr>
          <w:lang w:val="en-US"/>
        </w:rPr>
        <w:t>In documentatia data sunt descrise module</w:t>
      </w:r>
      <w:r w:rsidR="009D7E10">
        <w:rPr>
          <w:lang w:val="en-US"/>
        </w:rPr>
        <w:t>le</w:t>
      </w:r>
      <w:r>
        <w:rPr>
          <w:lang w:val="en-US"/>
        </w:rPr>
        <w:t xml:space="preserve"> Dep</w:t>
      </w:r>
      <w:r w:rsidR="001F764A">
        <w:rPr>
          <w:lang w:val="en-US"/>
        </w:rPr>
        <w:t xml:space="preserve">ozit, Producere si Planificare </w:t>
      </w:r>
      <w:r w:rsidR="009D7E10">
        <w:rPr>
          <w:lang w:val="en-US"/>
        </w:rPr>
        <w:t>(</w:t>
      </w:r>
      <w:r w:rsidR="001F764A">
        <w:rPr>
          <w:lang w:val="en-US"/>
        </w:rPr>
        <w:t>cicluri principale a formulelor contabile</w:t>
      </w:r>
      <w:r w:rsidR="009D7E10">
        <w:rPr>
          <w:lang w:val="en-US"/>
        </w:rPr>
        <w:t>)</w:t>
      </w:r>
      <w:r w:rsidR="001F764A">
        <w:rPr>
          <w:lang w:val="en-US"/>
        </w:rPr>
        <w:t xml:space="preserve"> si doc</w:t>
      </w:r>
      <w:r w:rsidR="009D7E10">
        <w:rPr>
          <w:lang w:val="en-US"/>
        </w:rPr>
        <w:t>u</w:t>
      </w:r>
      <w:r w:rsidR="001F764A">
        <w:rPr>
          <w:lang w:val="en-US"/>
        </w:rPr>
        <w:t>ment</w:t>
      </w:r>
      <w:r w:rsidR="009D7E10">
        <w:rPr>
          <w:lang w:val="en-US"/>
        </w:rPr>
        <w:t>ul</w:t>
      </w:r>
      <w:r w:rsidR="001F764A">
        <w:rPr>
          <w:lang w:val="en-US"/>
        </w:rPr>
        <w:t xml:space="preserve"> de </w:t>
      </w:r>
      <w:r w:rsidR="001F764A" w:rsidRPr="001F764A">
        <w:rPr>
          <w:lang w:val="en-US"/>
        </w:rPr>
        <w:t xml:space="preserve">Recalcul zilnic in </w:t>
      </w:r>
      <w:r w:rsidR="001F764A">
        <w:rPr>
          <w:lang w:val="en-US"/>
        </w:rPr>
        <w:t>producere. Schematic</w:t>
      </w:r>
      <w:r w:rsidR="009D7E10">
        <w:rPr>
          <w:lang w:val="en-US"/>
        </w:rPr>
        <w:t xml:space="preserve"> interactiunele intre documente</w:t>
      </w:r>
      <w:r w:rsidR="001F764A">
        <w:rPr>
          <w:lang w:val="en-US"/>
        </w:rPr>
        <w:t xml:space="preserve"> arata astfel:</w:t>
      </w:r>
    </w:p>
    <w:p w:rsidR="006E5E11" w:rsidRPr="0076125E" w:rsidRDefault="00BF5AB7">
      <w:pPr>
        <w:rPr>
          <w:lang w:val="en-US"/>
        </w:rPr>
      </w:pPr>
      <w:r>
        <w:object w:dxaOrig="15871" w:dyaOrig="114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6.05pt;height:444.75pt" o:ole="">
            <v:imagedata r:id="rId7" o:title=""/>
          </v:shape>
          <o:OLEObject Type="Embed" ProgID="Visio.Drawing.11" ShapeID="_x0000_i1025" DrawAspect="Content" ObjectID="_1594460087" r:id="rId8"/>
        </w:object>
      </w:r>
      <w:r w:rsidR="006E5E11" w:rsidRPr="0076125E">
        <w:rPr>
          <w:lang w:val="en-US"/>
        </w:rPr>
        <w:br w:type="page"/>
      </w:r>
    </w:p>
    <w:p w:rsidR="00886155" w:rsidRPr="001F764A" w:rsidRDefault="001F764A" w:rsidP="00556298">
      <w:pPr>
        <w:pStyle w:val="2"/>
        <w:rPr>
          <w:lang w:val="en-US"/>
        </w:rPr>
      </w:pPr>
      <w:r>
        <w:rPr>
          <w:lang w:val="en-US"/>
        </w:rPr>
        <w:lastRenderedPageBreak/>
        <w:t>Depozit</w:t>
      </w:r>
    </w:p>
    <w:p w:rsidR="00886155" w:rsidRPr="001F764A" w:rsidRDefault="001F764A">
      <w:pPr>
        <w:rPr>
          <w:lang w:val="en-US"/>
        </w:rPr>
      </w:pPr>
      <w:r>
        <w:rPr>
          <w:lang w:val="en-US"/>
        </w:rPr>
        <w:t>Documentele m</w:t>
      </w:r>
      <w:r w:rsidR="00645DD6">
        <w:rPr>
          <w:lang w:val="en-US"/>
        </w:rPr>
        <w:t>odulului D</w:t>
      </w:r>
      <w:r>
        <w:rPr>
          <w:lang w:val="en-US"/>
        </w:rPr>
        <w:t>eposit, cu care interactioneaza documentele mo</w:t>
      </w:r>
      <w:r w:rsidR="00645DD6">
        <w:rPr>
          <w:lang w:val="en-US"/>
        </w:rPr>
        <w:t>du</w:t>
      </w:r>
      <w:r>
        <w:rPr>
          <w:lang w:val="en-US"/>
        </w:rPr>
        <w:t>lelor Planificare si Producere (prezentate in schema</w:t>
      </w:r>
      <w:r w:rsidR="00645DD6">
        <w:rPr>
          <w:lang w:val="en-US"/>
        </w:rPr>
        <w:t xml:space="preserve"> de</w:t>
      </w:r>
      <w:r>
        <w:rPr>
          <w:lang w:val="en-US"/>
        </w:rPr>
        <w:t xml:space="preserve"> mai sus) sunt de patru tipuri principale: de miscare interna (SF 401, 402, 403, 413), de acceptare MP sau PF (SF 12099, 417), de eliberare/casare MP sau PF (SF 419, 420, 404) si cereri pentru acceptare/eliberare/miscare (SF 77013 – acceptare MP, 77014 – miscare in Producere MP, 77012 – eliberare MP, 427 – miscare intre depozite MP si PF, 418 – eliberarea PF).</w:t>
      </w:r>
    </w:p>
    <w:p w:rsidR="00886155" w:rsidRPr="003F6408" w:rsidRDefault="003F6408" w:rsidP="00556298">
      <w:pPr>
        <w:pStyle w:val="2"/>
        <w:rPr>
          <w:lang w:val="en-US"/>
        </w:rPr>
      </w:pPr>
      <w:r>
        <w:rPr>
          <w:lang w:val="en-US"/>
        </w:rPr>
        <w:t>Producere</w:t>
      </w:r>
    </w:p>
    <w:p w:rsidR="00886155" w:rsidRDefault="003F6408">
      <w:pPr>
        <w:rPr>
          <w:lang w:val="en-US"/>
        </w:rPr>
      </w:pPr>
      <w:r>
        <w:rPr>
          <w:lang w:val="en-US"/>
        </w:rPr>
        <w:t>Documentele de producer</w:t>
      </w:r>
      <w:r w:rsidR="00645DD6">
        <w:rPr>
          <w:lang w:val="en-US"/>
        </w:rPr>
        <w:t>e</w:t>
      </w:r>
      <w:r>
        <w:rPr>
          <w:lang w:val="en-US"/>
        </w:rPr>
        <w:t xml:space="preserve"> pot fi automate si manual</w:t>
      </w:r>
      <w:r w:rsidR="00645DD6">
        <w:rPr>
          <w:lang w:val="en-US"/>
        </w:rPr>
        <w:t>e</w:t>
      </w:r>
      <w:r>
        <w:rPr>
          <w:lang w:val="en-US"/>
        </w:rPr>
        <w:t>. Documentele automate se genereaza in cazul utilizarii modulului de planificare pe etape. Documentele manual</w:t>
      </w:r>
      <w:r w:rsidR="00645DD6">
        <w:rPr>
          <w:lang w:val="en-US"/>
        </w:rPr>
        <w:t>e</w:t>
      </w:r>
      <w:r>
        <w:rPr>
          <w:lang w:val="en-US"/>
        </w:rPr>
        <w:t xml:space="preserve"> pot fi create oric</w:t>
      </w:r>
      <w:r w:rsidR="00645DD6">
        <w:rPr>
          <w:lang w:val="en-US"/>
        </w:rPr>
        <w:t>a</w:t>
      </w:r>
      <w:r>
        <w:rPr>
          <w:lang w:val="en-US"/>
        </w:rPr>
        <w:t>nd. Un PF specific</w:t>
      </w:r>
      <w:r w:rsidR="00645DD6">
        <w:rPr>
          <w:lang w:val="en-US"/>
        </w:rPr>
        <w:t xml:space="preserve"> apare doar in acele documente P</w:t>
      </w:r>
      <w:r>
        <w:rPr>
          <w:lang w:val="en-US"/>
        </w:rPr>
        <w:t xml:space="preserve">roducerii care corespund etapelor </w:t>
      </w:r>
      <w:r w:rsidR="00645DD6">
        <w:rPr>
          <w:lang w:val="en-US"/>
        </w:rPr>
        <w:t>de producere</w:t>
      </w:r>
      <w:r>
        <w:rPr>
          <w:lang w:val="en-US"/>
        </w:rPr>
        <w:t xml:space="preserve"> specificate in Norme Technologice. Pentru casarea corecta a MP si s/f in documentele SF 440, 439, 441, 417, 420 producerea trebuie fi inregistrata in ordinea corecta. De exemplu: daca inregistram in primul rind etapa </w:t>
      </w:r>
      <w:r w:rsidR="00645DD6">
        <w:rPr>
          <w:lang w:val="en-US"/>
        </w:rPr>
        <w:t xml:space="preserve">de </w:t>
      </w:r>
      <w:r>
        <w:rPr>
          <w:lang w:val="en-US"/>
        </w:rPr>
        <w:t>Asa</w:t>
      </w:r>
      <w:r w:rsidR="00645DD6">
        <w:rPr>
          <w:lang w:val="en-US"/>
        </w:rPr>
        <w:t>m</w:t>
      </w:r>
      <w:r>
        <w:rPr>
          <w:lang w:val="en-US"/>
        </w:rPr>
        <w:t>blare (a doua</w:t>
      </w:r>
      <w:r w:rsidR="00645DD6">
        <w:rPr>
          <w:lang w:val="en-US"/>
        </w:rPr>
        <w:t xml:space="preserve"> dupa Norme Technologice</w:t>
      </w:r>
      <w:r>
        <w:rPr>
          <w:lang w:val="en-US"/>
        </w:rPr>
        <w:t xml:space="preserve">) si doar dupa inregistram Agrafatura, atunci in documentul Asamblarii s/f va fi casate din deposit Componente insuficiente, deoarece in momentul casarii inca nu au fost inregistrate s/f necesare pentru utilizarea la etapa Asamblare. Procesele la client inca nu sunt organizate astfel ca ordinea inregistrarii sa fie corecta, deci pentru Corectarea casarii in aceste documente a fost creat document </w:t>
      </w:r>
      <w:r w:rsidRPr="003F6408">
        <w:rPr>
          <w:lang w:val="en-US"/>
        </w:rPr>
        <w:t xml:space="preserve">499 - Recalcul zilnic in </w:t>
      </w:r>
      <w:r>
        <w:rPr>
          <w:lang w:val="en-US"/>
        </w:rPr>
        <w:t>producere.</w:t>
      </w:r>
    </w:p>
    <w:p w:rsidR="003F6408" w:rsidRDefault="003F6408">
      <w:pPr>
        <w:rPr>
          <w:lang w:val="en-US"/>
        </w:rPr>
      </w:pPr>
      <w:r>
        <w:rPr>
          <w:lang w:val="en-US"/>
        </w:rPr>
        <w:t>Documentul dat face regenerarea FC in documente</w:t>
      </w:r>
      <w:r w:rsidR="00645DD6">
        <w:rPr>
          <w:lang w:val="en-US"/>
        </w:rPr>
        <w:t>le</w:t>
      </w:r>
      <w:r>
        <w:rPr>
          <w:lang w:val="en-US"/>
        </w:rPr>
        <w:t xml:space="preserve"> mentionate (in SF 417 se schimb FC doar pentru 9212) in ordinea corecta. Actiunea de recalcul consta din trei etape principale:</w:t>
      </w:r>
    </w:p>
    <w:p w:rsidR="003F6408" w:rsidRDefault="003F6408" w:rsidP="0088426C">
      <w:pPr>
        <w:pStyle w:val="a4"/>
        <w:numPr>
          <w:ilvl w:val="0"/>
          <w:numId w:val="13"/>
        </w:numPr>
        <w:spacing w:after="0" w:line="240" w:lineRule="auto"/>
        <w:ind w:left="714" w:hanging="357"/>
        <w:rPr>
          <w:lang w:val="en-US"/>
        </w:rPr>
      </w:pPr>
      <w:r>
        <w:rPr>
          <w:lang w:val="en-US"/>
        </w:rPr>
        <w:t>Stergerea FC pentru perioada introdusa</w:t>
      </w:r>
    </w:p>
    <w:p w:rsidR="003F6408" w:rsidRDefault="003F6408" w:rsidP="0088426C">
      <w:pPr>
        <w:pStyle w:val="a4"/>
        <w:numPr>
          <w:ilvl w:val="0"/>
          <w:numId w:val="13"/>
        </w:numPr>
        <w:spacing w:after="0" w:line="240" w:lineRule="auto"/>
        <w:ind w:left="714" w:hanging="357"/>
        <w:rPr>
          <w:lang w:val="en-US"/>
        </w:rPr>
      </w:pPr>
      <w:r>
        <w:rPr>
          <w:lang w:val="en-US"/>
        </w:rPr>
        <w:t>Generarea documentelor SF 420 pentru SF 419 pentru care inca nu au fost create manual SF 420</w:t>
      </w:r>
      <w:r w:rsidRPr="003F6408">
        <w:rPr>
          <w:lang w:val="en-US"/>
        </w:rPr>
        <w:t xml:space="preserve"> </w:t>
      </w:r>
      <w:r>
        <w:rPr>
          <w:lang w:val="en-US"/>
        </w:rPr>
        <w:t>in perioada introdusa</w:t>
      </w:r>
    </w:p>
    <w:p w:rsidR="003F6408" w:rsidRDefault="003F6408" w:rsidP="0088426C">
      <w:pPr>
        <w:pStyle w:val="a4"/>
        <w:numPr>
          <w:ilvl w:val="0"/>
          <w:numId w:val="13"/>
        </w:numPr>
        <w:spacing w:after="0" w:line="240" w:lineRule="auto"/>
        <w:ind w:left="714" w:hanging="357"/>
        <w:rPr>
          <w:lang w:val="en-US"/>
        </w:rPr>
      </w:pPr>
      <w:r>
        <w:rPr>
          <w:lang w:val="en-US"/>
        </w:rPr>
        <w:t>GFC</w:t>
      </w:r>
      <w:r w:rsidR="00BF5AB7">
        <w:rPr>
          <w:lang w:val="en-US"/>
        </w:rPr>
        <w:t xml:space="preserve"> documentelor cu date si Completarea SF 420</w:t>
      </w:r>
    </w:p>
    <w:p w:rsidR="00BF5AB7" w:rsidRDefault="00BF5AB7" w:rsidP="00BF5AB7">
      <w:pPr>
        <w:rPr>
          <w:lang w:val="en-US"/>
        </w:rPr>
      </w:pPr>
      <w:r>
        <w:rPr>
          <w:lang w:val="en-US"/>
        </w:rPr>
        <w:t xml:space="preserve">Dupa prelucrarea fiecarui document datele sunt salvate. Procesul </w:t>
      </w:r>
      <w:r w:rsidR="00645DD6">
        <w:rPr>
          <w:lang w:val="en-US"/>
        </w:rPr>
        <w:t>de recalculare</w:t>
      </w:r>
      <w:r>
        <w:rPr>
          <w:lang w:val="en-US"/>
        </w:rPr>
        <w:t xml:space="preserve"> poate fi analizat in gridurile document</w:t>
      </w:r>
      <w:r w:rsidR="00645DD6">
        <w:rPr>
          <w:lang w:val="en-US"/>
        </w:rPr>
        <w:t>ului SF 420</w:t>
      </w:r>
      <w:r>
        <w:rPr>
          <w:lang w:val="en-US"/>
        </w:rPr>
        <w:t>.</w:t>
      </w:r>
    </w:p>
    <w:p w:rsidR="00BF5AB7" w:rsidRPr="00BF5AB7" w:rsidRDefault="00BF5AB7" w:rsidP="00BF5AB7">
      <w:pPr>
        <w:rPr>
          <w:lang w:val="en-US"/>
        </w:rPr>
      </w:pPr>
      <w:r>
        <w:rPr>
          <w:lang w:val="en-US"/>
        </w:rPr>
        <w:t xml:space="preserve">Daca in procesul </w:t>
      </w:r>
      <w:r w:rsidR="00645DD6">
        <w:rPr>
          <w:lang w:val="en-US"/>
        </w:rPr>
        <w:t xml:space="preserve">de recalculare </w:t>
      </w:r>
      <w:r>
        <w:rPr>
          <w:lang w:val="en-US"/>
        </w:rPr>
        <w:t>a</w:t>
      </w:r>
      <w:r w:rsidR="00645DD6">
        <w:rPr>
          <w:lang w:val="en-US"/>
        </w:rPr>
        <w:t>u</w:t>
      </w:r>
      <w:r>
        <w:rPr>
          <w:lang w:val="en-US"/>
        </w:rPr>
        <w:t xml:space="preserve"> aparut erori care </w:t>
      </w:r>
      <w:r w:rsidR="00645DD6">
        <w:rPr>
          <w:lang w:val="en-US"/>
        </w:rPr>
        <w:t>a</w:t>
      </w:r>
      <w:r>
        <w:rPr>
          <w:lang w:val="en-US"/>
        </w:rPr>
        <w:t>fecteaza casarea corecta a MP si s/f, atunci este necesar de repetat recalcul</w:t>
      </w:r>
      <w:r w:rsidR="00645DD6">
        <w:rPr>
          <w:lang w:val="en-US"/>
        </w:rPr>
        <w:t>ul</w:t>
      </w:r>
      <w:r>
        <w:rPr>
          <w:lang w:val="en-US"/>
        </w:rPr>
        <w:t xml:space="preserve"> de la data documentului cu eroare.</w:t>
      </w:r>
    </w:p>
    <w:p w:rsidR="00886155" w:rsidRPr="003F6408" w:rsidRDefault="003F6408" w:rsidP="00556298">
      <w:pPr>
        <w:pStyle w:val="2"/>
        <w:rPr>
          <w:lang w:val="en-US"/>
        </w:rPr>
      </w:pPr>
      <w:r>
        <w:rPr>
          <w:lang w:val="en-US"/>
        </w:rPr>
        <w:t>Planificare</w:t>
      </w:r>
    </w:p>
    <w:p w:rsidR="00BF5AB7" w:rsidRDefault="00BF5AB7">
      <w:pPr>
        <w:rPr>
          <w:lang w:val="en-US"/>
        </w:rPr>
      </w:pPr>
      <w:r>
        <w:rPr>
          <w:lang w:val="en-US"/>
        </w:rPr>
        <w:t xml:space="preserve">Modulul planificare poate interactiona cu modulul Producere in doua moduri: mod redus si mod complet. </w:t>
      </w:r>
    </w:p>
    <w:p w:rsidR="00886155" w:rsidRDefault="00BF5AB7">
      <w:pPr>
        <w:rPr>
          <w:lang w:val="en-US"/>
        </w:rPr>
      </w:pPr>
      <w:r>
        <w:rPr>
          <w:lang w:val="en-US"/>
        </w:rPr>
        <w:t>Mod redus contine doar SF 409</w:t>
      </w:r>
      <w:r w:rsidR="0088426C">
        <w:rPr>
          <w:lang w:val="en-US"/>
        </w:rPr>
        <w:t xml:space="preserve"> </w:t>
      </w:r>
      <w:r w:rsidR="0088426C">
        <w:rPr>
          <w:lang w:val="en-US"/>
        </w:rPr>
        <w:t xml:space="preserve"> in ciclu</w:t>
      </w:r>
      <w:r w:rsidR="0088426C">
        <w:rPr>
          <w:lang w:val="en-US"/>
        </w:rPr>
        <w:t>l</w:t>
      </w:r>
      <w:r>
        <w:rPr>
          <w:lang w:val="en-US"/>
        </w:rPr>
        <w:t xml:space="preserve"> modulul</w:t>
      </w:r>
      <w:r w:rsidR="0088426C">
        <w:rPr>
          <w:lang w:val="en-US"/>
        </w:rPr>
        <w:t>ui de</w:t>
      </w:r>
      <w:r>
        <w:rPr>
          <w:lang w:val="en-US"/>
        </w:rPr>
        <w:t xml:space="preserve"> Planificare. Adica programa de lucru pe o perioada a fost creata, dar client nu </w:t>
      </w:r>
      <w:r w:rsidR="0088426C">
        <w:rPr>
          <w:lang w:val="en-US"/>
        </w:rPr>
        <w:t>doreste</w:t>
      </w:r>
      <w:r>
        <w:rPr>
          <w:lang w:val="en-US"/>
        </w:rPr>
        <w:t xml:space="preserve"> sau nu este pregatit sa tre</w:t>
      </w:r>
      <w:r w:rsidR="0088426C">
        <w:rPr>
          <w:lang w:val="en-US"/>
        </w:rPr>
        <w:t>a</w:t>
      </w:r>
      <w:r>
        <w:rPr>
          <w:lang w:val="en-US"/>
        </w:rPr>
        <w:t>c</w:t>
      </w:r>
      <w:r w:rsidR="0088426C">
        <w:rPr>
          <w:lang w:val="en-US"/>
        </w:rPr>
        <w:t>a la</w:t>
      </w:r>
      <w:r>
        <w:rPr>
          <w:lang w:val="en-US"/>
        </w:rPr>
        <w:t xml:space="preserve"> ciclul de planificare pe etape si</w:t>
      </w:r>
      <w:r w:rsidR="0088426C">
        <w:rPr>
          <w:lang w:val="en-US"/>
        </w:rPr>
        <w:t xml:space="preserve"> sa cree</w:t>
      </w:r>
      <w:r>
        <w:rPr>
          <w:lang w:val="en-US"/>
        </w:rPr>
        <w:t>z</w:t>
      </w:r>
      <w:r w:rsidR="0088426C">
        <w:rPr>
          <w:lang w:val="en-US"/>
        </w:rPr>
        <w:t>e</w:t>
      </w:r>
      <w:r>
        <w:rPr>
          <w:lang w:val="en-US"/>
        </w:rPr>
        <w:t xml:space="preserve"> documentele de Producere manual.</w:t>
      </w:r>
      <w:r w:rsidR="007952B6">
        <w:rPr>
          <w:lang w:val="en-US"/>
        </w:rPr>
        <w:t xml:space="preserve"> La moment clientul lucreaza in mod redus,</w:t>
      </w:r>
      <w:r w:rsidR="0088426C">
        <w:rPr>
          <w:lang w:val="en-US"/>
        </w:rPr>
        <w:t xml:space="preserve"> dar este in proces</w:t>
      </w:r>
      <w:r w:rsidR="007952B6">
        <w:rPr>
          <w:lang w:val="en-US"/>
        </w:rPr>
        <w:t xml:space="preserve"> </w:t>
      </w:r>
      <w:r w:rsidR="0088426C">
        <w:rPr>
          <w:lang w:val="en-US"/>
        </w:rPr>
        <w:t xml:space="preserve">de a </w:t>
      </w:r>
      <w:r w:rsidR="007952B6">
        <w:rPr>
          <w:lang w:val="en-US"/>
        </w:rPr>
        <w:t>trecer</w:t>
      </w:r>
      <w:r w:rsidR="0088426C">
        <w:rPr>
          <w:lang w:val="en-US"/>
        </w:rPr>
        <w:t>e</w:t>
      </w:r>
      <w:r w:rsidR="007952B6">
        <w:rPr>
          <w:lang w:val="en-US"/>
        </w:rPr>
        <w:t xml:space="preserve"> la mod</w:t>
      </w:r>
      <w:r w:rsidR="0088426C">
        <w:rPr>
          <w:lang w:val="en-US"/>
        </w:rPr>
        <w:t>ul</w:t>
      </w:r>
      <w:r w:rsidR="007952B6">
        <w:rPr>
          <w:lang w:val="en-US"/>
        </w:rPr>
        <w:t xml:space="preserve"> complet, cind </w:t>
      </w:r>
      <w:r w:rsidR="0088426C">
        <w:rPr>
          <w:lang w:val="en-US"/>
        </w:rPr>
        <w:t>clientul va fi</w:t>
      </w:r>
      <w:r w:rsidR="007952B6">
        <w:rPr>
          <w:lang w:val="en-US"/>
        </w:rPr>
        <w:t xml:space="preserve"> </w:t>
      </w:r>
      <w:r w:rsidR="0088426C">
        <w:rPr>
          <w:lang w:val="en-US"/>
        </w:rPr>
        <w:t>pregatit</w:t>
      </w:r>
      <w:r w:rsidR="007952B6">
        <w:rPr>
          <w:lang w:val="en-US"/>
        </w:rPr>
        <w:t>.</w:t>
      </w:r>
    </w:p>
    <w:p w:rsidR="001759E5" w:rsidRDefault="00BF5AB7" w:rsidP="001759E5">
      <w:pPr>
        <w:rPr>
          <w:lang w:val="en-US"/>
        </w:rPr>
      </w:pPr>
      <w:r>
        <w:rPr>
          <w:lang w:val="en-US"/>
        </w:rPr>
        <w:t>Mod</w:t>
      </w:r>
      <w:r w:rsidR="0088426C">
        <w:rPr>
          <w:lang w:val="en-US"/>
        </w:rPr>
        <w:t>ul</w:t>
      </w:r>
      <w:r>
        <w:rPr>
          <w:lang w:val="en-US"/>
        </w:rPr>
        <w:t xml:space="preserve"> complet</w:t>
      </w:r>
      <w:r w:rsidR="001759E5">
        <w:rPr>
          <w:lang w:val="en-US"/>
        </w:rPr>
        <w:t xml:space="preserve"> contine toate documentle de Planificare, specificate in schema si permite crearea documentelor de Producere automat, planificarea compozitiei, rezervarea MP la deposit in momentul planificarii compozitiei. </w:t>
      </w:r>
    </w:p>
    <w:p w:rsidR="006E5E11" w:rsidRPr="00877D32" w:rsidRDefault="001759E5">
      <w:pPr>
        <w:rPr>
          <w:lang w:val="en-US"/>
        </w:rPr>
      </w:pPr>
      <w:r w:rsidRPr="00732B20">
        <w:rPr>
          <w:highlight w:val="yellow"/>
          <w:lang w:val="en-US"/>
        </w:rPr>
        <w:t>La moment planificare</w:t>
      </w:r>
      <w:r w:rsidR="0088426C">
        <w:rPr>
          <w:highlight w:val="yellow"/>
          <w:lang w:val="en-US"/>
        </w:rPr>
        <w:t>a</w:t>
      </w:r>
      <w:r w:rsidRPr="00732B20">
        <w:rPr>
          <w:highlight w:val="yellow"/>
          <w:lang w:val="en-US"/>
        </w:rPr>
        <w:t xml:space="preserve"> paralela nu e</w:t>
      </w:r>
      <w:r w:rsidR="0088426C">
        <w:rPr>
          <w:highlight w:val="yellow"/>
          <w:lang w:val="en-US"/>
        </w:rPr>
        <w:t>ste</w:t>
      </w:r>
      <w:r w:rsidRPr="00732B20">
        <w:rPr>
          <w:highlight w:val="yellow"/>
          <w:lang w:val="en-US"/>
        </w:rPr>
        <w:t xml:space="preserve"> suporta</w:t>
      </w:r>
      <w:r w:rsidR="0088426C">
        <w:rPr>
          <w:highlight w:val="yellow"/>
          <w:lang w:val="en-US"/>
        </w:rPr>
        <w:t>ta</w:t>
      </w:r>
      <w:r w:rsidRPr="00732B20">
        <w:rPr>
          <w:highlight w:val="yellow"/>
          <w:lang w:val="en-US"/>
        </w:rPr>
        <w:t xml:space="preserve"> </w:t>
      </w:r>
      <w:r w:rsidR="0088426C">
        <w:rPr>
          <w:highlight w:val="yellow"/>
          <w:lang w:val="en-US"/>
        </w:rPr>
        <w:t>(</w:t>
      </w:r>
      <w:r w:rsidRPr="00732B20">
        <w:rPr>
          <w:highlight w:val="yellow"/>
          <w:lang w:val="en-US"/>
        </w:rPr>
        <w:t>cu acordul clientului</w:t>
      </w:r>
      <w:r w:rsidR="0088426C">
        <w:rPr>
          <w:highlight w:val="yellow"/>
          <w:lang w:val="en-US"/>
        </w:rPr>
        <w:t>)</w:t>
      </w:r>
      <w:r w:rsidRPr="00732B20">
        <w:rPr>
          <w:highlight w:val="yellow"/>
          <w:lang w:val="en-US"/>
        </w:rPr>
        <w:t>. Pentru planificarea paralela este necesar de revazut stornarea in documentul SF 410, de realizat mechanism</w:t>
      </w:r>
      <w:r w:rsidR="0043352A">
        <w:rPr>
          <w:highlight w:val="yellow"/>
          <w:lang w:val="en-US"/>
        </w:rPr>
        <w:t>ul</w:t>
      </w:r>
      <w:r w:rsidRPr="00732B20">
        <w:rPr>
          <w:highlight w:val="yellow"/>
          <w:lang w:val="en-US"/>
        </w:rPr>
        <w:t xml:space="preserve"> de rezervarea paralela in cutii</w:t>
      </w:r>
      <w:r w:rsidR="0043352A">
        <w:rPr>
          <w:highlight w:val="yellow"/>
          <w:lang w:val="en-US"/>
        </w:rPr>
        <w:t>le</w:t>
      </w:r>
      <w:r w:rsidRPr="00732B20">
        <w:rPr>
          <w:highlight w:val="yellow"/>
          <w:lang w:val="en-US"/>
        </w:rPr>
        <w:t xml:space="preserve"> de la deposit (contul 9213</w:t>
      </w:r>
      <w:r w:rsidR="007D4473" w:rsidRPr="00732B20">
        <w:rPr>
          <w:highlight w:val="yellow"/>
          <w:lang w:val="en-US"/>
        </w:rPr>
        <w:t>). Pentru minimizarea riscurilor propun adaugarea mutex in lucru documentului SF 410.</w:t>
      </w:r>
      <w:r w:rsidR="006E5E11" w:rsidRPr="00877D32">
        <w:rPr>
          <w:lang w:val="en-US"/>
        </w:rPr>
        <w:br w:type="page"/>
      </w:r>
    </w:p>
    <w:p w:rsidR="006E5E11" w:rsidRPr="0047192F" w:rsidRDefault="0047192F" w:rsidP="006E5E11">
      <w:pPr>
        <w:pStyle w:val="1"/>
        <w:rPr>
          <w:lang w:val="en-US"/>
        </w:rPr>
      </w:pPr>
      <w:r>
        <w:rPr>
          <w:lang w:val="en-US"/>
        </w:rPr>
        <w:lastRenderedPageBreak/>
        <w:t>Formule contabile</w:t>
      </w:r>
    </w:p>
    <w:tbl>
      <w:tblPr>
        <w:tblpPr w:leftFromText="180" w:rightFromText="180" w:vertAnchor="text" w:horzAnchor="margin" w:tblpXSpec="right" w:tblpY="113"/>
        <w:tblOverlap w:val="never"/>
        <w:tblW w:w="4860" w:type="dxa"/>
        <w:tblLook w:val="04A0" w:firstRow="1" w:lastRow="0" w:firstColumn="1" w:lastColumn="0" w:noHBand="0" w:noVBand="1"/>
      </w:tblPr>
      <w:tblGrid>
        <w:gridCol w:w="960"/>
        <w:gridCol w:w="3900"/>
      </w:tblGrid>
      <w:tr w:rsidR="00B27E7E" w:rsidRPr="00826B0F" w:rsidTr="00B27E7E">
        <w:trPr>
          <w:trHeight w:val="300"/>
        </w:trPr>
        <w:tc>
          <w:tcPr>
            <w:tcW w:w="960" w:type="dxa"/>
            <w:tcBorders>
              <w:top w:val="single" w:sz="8" w:space="0" w:color="auto"/>
              <w:left w:val="single" w:sz="8" w:space="0" w:color="auto"/>
              <w:bottom w:val="single" w:sz="4" w:space="0" w:color="auto"/>
              <w:right w:val="single" w:sz="4" w:space="0" w:color="auto"/>
            </w:tcBorders>
            <w:shd w:val="clear" w:color="000000" w:fill="DAEEF3"/>
            <w:hideMark/>
          </w:tcPr>
          <w:p w:rsidR="00B27E7E" w:rsidRPr="00826B0F" w:rsidRDefault="00B27E7E" w:rsidP="00B27E7E">
            <w:pPr>
              <w:spacing w:after="0" w:line="240" w:lineRule="auto"/>
              <w:jc w:val="center"/>
              <w:rPr>
                <w:rFonts w:ascii="Calibri" w:eastAsia="Times New Roman" w:hAnsi="Calibri" w:cs="Calibri"/>
                <w:b/>
                <w:bCs/>
                <w:color w:val="000000"/>
                <w:sz w:val="20"/>
                <w:szCs w:val="20"/>
                <w:lang w:eastAsia="ru-RU"/>
              </w:rPr>
            </w:pPr>
            <w:r w:rsidRPr="00826B0F">
              <w:rPr>
                <w:rFonts w:ascii="Calibri" w:eastAsia="Times New Roman" w:hAnsi="Calibri" w:cs="Calibri"/>
                <w:b/>
                <w:bCs/>
                <w:color w:val="000000"/>
                <w:sz w:val="20"/>
                <w:szCs w:val="20"/>
                <w:lang w:eastAsia="ru-RU"/>
              </w:rPr>
              <w:t>SC</w:t>
            </w:r>
          </w:p>
        </w:tc>
        <w:tc>
          <w:tcPr>
            <w:tcW w:w="3900" w:type="dxa"/>
            <w:tcBorders>
              <w:top w:val="single" w:sz="8" w:space="0" w:color="auto"/>
              <w:left w:val="nil"/>
              <w:bottom w:val="single" w:sz="4" w:space="0" w:color="auto"/>
              <w:right w:val="single" w:sz="8" w:space="0" w:color="auto"/>
            </w:tcBorders>
            <w:shd w:val="clear" w:color="000000" w:fill="DAEEF3"/>
            <w:hideMark/>
          </w:tcPr>
          <w:p w:rsidR="00B27E7E" w:rsidRPr="00826B0F" w:rsidRDefault="00B27E7E" w:rsidP="00B27E7E">
            <w:pPr>
              <w:spacing w:after="0" w:line="240" w:lineRule="auto"/>
              <w:rPr>
                <w:rFonts w:ascii="Calibri" w:eastAsia="Times New Roman" w:hAnsi="Calibri" w:cs="Calibri"/>
                <w:b/>
                <w:bCs/>
                <w:color w:val="0070C0"/>
                <w:lang w:eastAsia="ru-RU"/>
              </w:rPr>
            </w:pPr>
            <w:r w:rsidRPr="00826B0F">
              <w:rPr>
                <w:rFonts w:ascii="Calibri" w:eastAsia="Times New Roman" w:hAnsi="Calibri" w:cs="Calibri"/>
                <w:b/>
                <w:bCs/>
                <w:color w:val="0070C0"/>
                <w:lang w:eastAsia="ru-RU"/>
              </w:rPr>
              <w:t>PF/MP</w:t>
            </w:r>
          </w:p>
        </w:tc>
      </w:tr>
      <w:tr w:rsidR="00B27E7E" w:rsidRPr="00826B0F" w:rsidTr="00B27E7E">
        <w:trPr>
          <w:trHeight w:val="300"/>
        </w:trPr>
        <w:tc>
          <w:tcPr>
            <w:tcW w:w="960" w:type="dxa"/>
            <w:tcBorders>
              <w:top w:val="nil"/>
              <w:left w:val="single" w:sz="8" w:space="0" w:color="auto"/>
              <w:bottom w:val="single" w:sz="4" w:space="0" w:color="auto"/>
              <w:right w:val="single" w:sz="4" w:space="0" w:color="auto"/>
            </w:tcBorders>
            <w:shd w:val="clear" w:color="000000" w:fill="DAEEF3"/>
            <w:hideMark/>
          </w:tcPr>
          <w:p w:rsidR="00B27E7E" w:rsidRPr="00826B0F" w:rsidRDefault="00B27E7E" w:rsidP="00B27E7E">
            <w:pPr>
              <w:spacing w:after="0" w:line="240" w:lineRule="auto"/>
              <w:jc w:val="center"/>
              <w:rPr>
                <w:rFonts w:ascii="Calibri" w:eastAsia="Times New Roman" w:hAnsi="Calibri" w:cs="Calibri"/>
                <w:b/>
                <w:bCs/>
                <w:color w:val="000000"/>
                <w:sz w:val="20"/>
                <w:szCs w:val="20"/>
                <w:lang w:eastAsia="ru-RU"/>
              </w:rPr>
            </w:pPr>
            <w:r w:rsidRPr="00826B0F">
              <w:rPr>
                <w:rFonts w:ascii="Calibri" w:eastAsia="Times New Roman" w:hAnsi="Calibri" w:cs="Calibri"/>
                <w:b/>
                <w:bCs/>
                <w:color w:val="000000"/>
                <w:sz w:val="20"/>
                <w:szCs w:val="20"/>
                <w:lang w:eastAsia="ru-RU"/>
              </w:rPr>
              <w:t>DEP</w:t>
            </w:r>
          </w:p>
        </w:tc>
        <w:tc>
          <w:tcPr>
            <w:tcW w:w="3900" w:type="dxa"/>
            <w:tcBorders>
              <w:top w:val="nil"/>
              <w:left w:val="nil"/>
              <w:bottom w:val="single" w:sz="4" w:space="0" w:color="auto"/>
              <w:right w:val="single" w:sz="8" w:space="0" w:color="auto"/>
            </w:tcBorders>
            <w:shd w:val="clear" w:color="000000" w:fill="DAEEF3"/>
            <w:hideMark/>
          </w:tcPr>
          <w:p w:rsidR="00B27E7E" w:rsidRPr="00826B0F" w:rsidRDefault="00B27E7E" w:rsidP="00B27E7E">
            <w:pPr>
              <w:spacing w:after="0" w:line="240" w:lineRule="auto"/>
              <w:rPr>
                <w:rFonts w:ascii="Calibri" w:eastAsia="Times New Roman" w:hAnsi="Calibri" w:cs="Calibri"/>
                <w:b/>
                <w:bCs/>
                <w:color w:val="0070C0"/>
                <w:lang w:eastAsia="ru-RU"/>
              </w:rPr>
            </w:pPr>
            <w:r w:rsidRPr="00826B0F">
              <w:rPr>
                <w:rFonts w:ascii="Calibri" w:eastAsia="Times New Roman" w:hAnsi="Calibri" w:cs="Calibri"/>
                <w:b/>
                <w:bCs/>
                <w:color w:val="0070C0"/>
                <w:lang w:eastAsia="ru-RU"/>
              </w:rPr>
              <w:t>Depozit</w:t>
            </w:r>
          </w:p>
        </w:tc>
      </w:tr>
      <w:tr w:rsidR="00B27E7E" w:rsidRPr="00826B0F" w:rsidTr="00B27E7E">
        <w:trPr>
          <w:trHeight w:val="300"/>
        </w:trPr>
        <w:tc>
          <w:tcPr>
            <w:tcW w:w="960" w:type="dxa"/>
            <w:tcBorders>
              <w:top w:val="nil"/>
              <w:left w:val="single" w:sz="8" w:space="0" w:color="auto"/>
              <w:bottom w:val="single" w:sz="4" w:space="0" w:color="auto"/>
              <w:right w:val="single" w:sz="4" w:space="0" w:color="auto"/>
            </w:tcBorders>
            <w:shd w:val="clear" w:color="000000" w:fill="DAEEF3"/>
            <w:hideMark/>
          </w:tcPr>
          <w:p w:rsidR="00B27E7E" w:rsidRPr="00826B0F" w:rsidRDefault="00B27E7E" w:rsidP="00B27E7E">
            <w:pPr>
              <w:spacing w:after="0" w:line="240" w:lineRule="auto"/>
              <w:jc w:val="center"/>
              <w:rPr>
                <w:rFonts w:ascii="Calibri" w:eastAsia="Times New Roman" w:hAnsi="Calibri" w:cs="Calibri"/>
                <w:b/>
                <w:bCs/>
                <w:color w:val="000000"/>
                <w:sz w:val="20"/>
                <w:szCs w:val="20"/>
                <w:lang w:eastAsia="ru-RU"/>
              </w:rPr>
            </w:pPr>
            <w:r w:rsidRPr="00826B0F">
              <w:rPr>
                <w:rFonts w:ascii="Calibri" w:eastAsia="Times New Roman" w:hAnsi="Calibri" w:cs="Calibri"/>
                <w:b/>
                <w:bCs/>
                <w:color w:val="000000"/>
                <w:sz w:val="20"/>
                <w:szCs w:val="20"/>
                <w:lang w:eastAsia="ru-RU"/>
              </w:rPr>
              <w:t>SC1</w:t>
            </w:r>
          </w:p>
        </w:tc>
        <w:tc>
          <w:tcPr>
            <w:tcW w:w="3900" w:type="dxa"/>
            <w:tcBorders>
              <w:top w:val="nil"/>
              <w:left w:val="nil"/>
              <w:bottom w:val="single" w:sz="4" w:space="0" w:color="auto"/>
              <w:right w:val="single" w:sz="8" w:space="0" w:color="auto"/>
            </w:tcBorders>
            <w:shd w:val="clear" w:color="000000" w:fill="DAEEF3"/>
            <w:hideMark/>
          </w:tcPr>
          <w:p w:rsidR="00B27E7E" w:rsidRPr="00826B0F" w:rsidRDefault="00B27E7E" w:rsidP="00B27E7E">
            <w:pPr>
              <w:spacing w:after="0" w:line="240" w:lineRule="auto"/>
              <w:rPr>
                <w:rFonts w:ascii="Calibri" w:eastAsia="Times New Roman" w:hAnsi="Calibri" w:cs="Calibri"/>
                <w:b/>
                <w:bCs/>
                <w:color w:val="0070C0"/>
                <w:lang w:eastAsia="ru-RU"/>
              </w:rPr>
            </w:pPr>
            <w:r w:rsidRPr="00826B0F">
              <w:rPr>
                <w:rFonts w:ascii="Calibri" w:eastAsia="Times New Roman" w:hAnsi="Calibri" w:cs="Calibri"/>
                <w:b/>
                <w:bCs/>
                <w:color w:val="0070C0"/>
                <w:lang w:eastAsia="ru-RU"/>
              </w:rPr>
              <w:t>Versiunea PF</w:t>
            </w:r>
          </w:p>
        </w:tc>
      </w:tr>
      <w:tr w:rsidR="00B27E7E" w:rsidRPr="00826B0F" w:rsidTr="00B27E7E">
        <w:trPr>
          <w:trHeight w:val="300"/>
        </w:trPr>
        <w:tc>
          <w:tcPr>
            <w:tcW w:w="960" w:type="dxa"/>
            <w:tcBorders>
              <w:top w:val="nil"/>
              <w:left w:val="single" w:sz="8" w:space="0" w:color="auto"/>
              <w:bottom w:val="single" w:sz="4" w:space="0" w:color="auto"/>
              <w:right w:val="single" w:sz="4" w:space="0" w:color="auto"/>
            </w:tcBorders>
            <w:shd w:val="clear" w:color="000000" w:fill="DAEEF3"/>
            <w:hideMark/>
          </w:tcPr>
          <w:p w:rsidR="00B27E7E" w:rsidRPr="00826B0F" w:rsidRDefault="00B27E7E" w:rsidP="00B27E7E">
            <w:pPr>
              <w:spacing w:after="0" w:line="240" w:lineRule="auto"/>
              <w:jc w:val="center"/>
              <w:rPr>
                <w:rFonts w:ascii="Calibri" w:eastAsia="Times New Roman" w:hAnsi="Calibri" w:cs="Calibri"/>
                <w:b/>
                <w:bCs/>
                <w:color w:val="000000"/>
                <w:sz w:val="20"/>
                <w:szCs w:val="20"/>
                <w:lang w:eastAsia="ru-RU"/>
              </w:rPr>
            </w:pPr>
            <w:r w:rsidRPr="00826B0F">
              <w:rPr>
                <w:rFonts w:ascii="Calibri" w:eastAsia="Times New Roman" w:hAnsi="Calibri" w:cs="Calibri"/>
                <w:b/>
                <w:bCs/>
                <w:color w:val="000000"/>
                <w:sz w:val="20"/>
                <w:szCs w:val="20"/>
                <w:lang w:eastAsia="ru-RU"/>
              </w:rPr>
              <w:t>CANT</w:t>
            </w:r>
          </w:p>
        </w:tc>
        <w:tc>
          <w:tcPr>
            <w:tcW w:w="3900" w:type="dxa"/>
            <w:tcBorders>
              <w:top w:val="nil"/>
              <w:left w:val="nil"/>
              <w:bottom w:val="single" w:sz="4" w:space="0" w:color="auto"/>
              <w:right w:val="single" w:sz="8" w:space="0" w:color="auto"/>
            </w:tcBorders>
            <w:shd w:val="clear" w:color="000000" w:fill="DAEEF3"/>
            <w:hideMark/>
          </w:tcPr>
          <w:p w:rsidR="00B27E7E" w:rsidRPr="00826B0F" w:rsidRDefault="00B27E7E" w:rsidP="00B27E7E">
            <w:pPr>
              <w:spacing w:after="0" w:line="240" w:lineRule="auto"/>
              <w:rPr>
                <w:rFonts w:ascii="Calibri" w:eastAsia="Times New Roman" w:hAnsi="Calibri" w:cs="Calibri"/>
                <w:b/>
                <w:bCs/>
                <w:color w:val="0070C0"/>
                <w:lang w:eastAsia="ru-RU"/>
              </w:rPr>
            </w:pPr>
            <w:r w:rsidRPr="00826B0F">
              <w:rPr>
                <w:rFonts w:ascii="Calibri" w:eastAsia="Times New Roman" w:hAnsi="Calibri" w:cs="Calibri"/>
                <w:b/>
                <w:bCs/>
                <w:color w:val="0070C0"/>
                <w:lang w:eastAsia="ru-RU"/>
              </w:rPr>
              <w:t>Cantitatea</w:t>
            </w:r>
          </w:p>
        </w:tc>
      </w:tr>
      <w:tr w:rsidR="00B27E7E" w:rsidRPr="00826B0F" w:rsidTr="00B27E7E">
        <w:trPr>
          <w:trHeight w:val="300"/>
        </w:trPr>
        <w:tc>
          <w:tcPr>
            <w:tcW w:w="960" w:type="dxa"/>
            <w:tcBorders>
              <w:top w:val="nil"/>
              <w:left w:val="single" w:sz="8" w:space="0" w:color="auto"/>
              <w:bottom w:val="single" w:sz="4" w:space="0" w:color="auto"/>
              <w:right w:val="single" w:sz="4" w:space="0" w:color="auto"/>
            </w:tcBorders>
            <w:shd w:val="clear" w:color="000000" w:fill="DAEEF3"/>
            <w:hideMark/>
          </w:tcPr>
          <w:p w:rsidR="00B27E7E" w:rsidRPr="00826B0F" w:rsidRDefault="00B27E7E" w:rsidP="00B27E7E">
            <w:pPr>
              <w:spacing w:after="0" w:line="240" w:lineRule="auto"/>
              <w:jc w:val="center"/>
              <w:rPr>
                <w:rFonts w:ascii="Calibri" w:eastAsia="Times New Roman" w:hAnsi="Calibri" w:cs="Calibri"/>
                <w:b/>
                <w:bCs/>
                <w:color w:val="000000"/>
                <w:sz w:val="20"/>
                <w:szCs w:val="20"/>
                <w:lang w:eastAsia="ru-RU"/>
              </w:rPr>
            </w:pPr>
            <w:r w:rsidRPr="00826B0F">
              <w:rPr>
                <w:rFonts w:ascii="Calibri" w:eastAsia="Times New Roman" w:hAnsi="Calibri" w:cs="Calibri"/>
                <w:b/>
                <w:bCs/>
                <w:color w:val="000000"/>
                <w:sz w:val="20"/>
                <w:szCs w:val="20"/>
                <w:lang w:eastAsia="ru-RU"/>
              </w:rPr>
              <w:t>STRSC</w:t>
            </w:r>
          </w:p>
        </w:tc>
        <w:tc>
          <w:tcPr>
            <w:tcW w:w="3900" w:type="dxa"/>
            <w:tcBorders>
              <w:top w:val="nil"/>
              <w:left w:val="nil"/>
              <w:bottom w:val="single" w:sz="4" w:space="0" w:color="auto"/>
              <w:right w:val="single" w:sz="8" w:space="0" w:color="auto"/>
            </w:tcBorders>
            <w:shd w:val="clear" w:color="000000" w:fill="DAEEF3"/>
            <w:hideMark/>
          </w:tcPr>
          <w:p w:rsidR="00B27E7E" w:rsidRPr="00826B0F" w:rsidRDefault="00B27E7E" w:rsidP="00B27E7E">
            <w:pPr>
              <w:spacing w:after="0" w:line="240" w:lineRule="auto"/>
              <w:rPr>
                <w:rFonts w:ascii="Calibri" w:eastAsia="Times New Roman" w:hAnsi="Calibri" w:cs="Calibri"/>
                <w:b/>
                <w:bCs/>
                <w:color w:val="0070C0"/>
                <w:lang w:eastAsia="ru-RU"/>
              </w:rPr>
            </w:pPr>
            <w:r w:rsidRPr="00826B0F">
              <w:rPr>
                <w:rFonts w:ascii="Calibri" w:eastAsia="Times New Roman" w:hAnsi="Calibri" w:cs="Calibri"/>
                <w:b/>
                <w:bCs/>
                <w:color w:val="0070C0"/>
                <w:lang w:eastAsia="ru-RU"/>
              </w:rPr>
              <w:t>Lot</w:t>
            </w:r>
          </w:p>
        </w:tc>
      </w:tr>
      <w:tr w:rsidR="00B27E7E" w:rsidRPr="00826B0F" w:rsidTr="00B27E7E">
        <w:trPr>
          <w:trHeight w:val="315"/>
        </w:trPr>
        <w:tc>
          <w:tcPr>
            <w:tcW w:w="960" w:type="dxa"/>
            <w:tcBorders>
              <w:top w:val="nil"/>
              <w:left w:val="single" w:sz="8" w:space="0" w:color="auto"/>
              <w:bottom w:val="single" w:sz="8" w:space="0" w:color="auto"/>
              <w:right w:val="single" w:sz="4" w:space="0" w:color="auto"/>
            </w:tcBorders>
            <w:shd w:val="clear" w:color="000000" w:fill="DAEEF3"/>
            <w:hideMark/>
          </w:tcPr>
          <w:p w:rsidR="00B27E7E" w:rsidRPr="00826B0F" w:rsidRDefault="00B27E7E" w:rsidP="00B27E7E">
            <w:pPr>
              <w:spacing w:after="0" w:line="240" w:lineRule="auto"/>
              <w:jc w:val="center"/>
              <w:rPr>
                <w:rFonts w:ascii="Calibri" w:eastAsia="Times New Roman" w:hAnsi="Calibri" w:cs="Calibri"/>
                <w:b/>
                <w:bCs/>
                <w:color w:val="000000"/>
                <w:sz w:val="20"/>
                <w:szCs w:val="20"/>
                <w:lang w:eastAsia="ru-RU"/>
              </w:rPr>
            </w:pPr>
            <w:r w:rsidRPr="00826B0F">
              <w:rPr>
                <w:rFonts w:ascii="Calibri" w:eastAsia="Times New Roman" w:hAnsi="Calibri" w:cs="Calibri"/>
                <w:b/>
                <w:bCs/>
                <w:color w:val="000000"/>
                <w:sz w:val="20"/>
                <w:szCs w:val="20"/>
                <w:lang w:eastAsia="ru-RU"/>
              </w:rPr>
              <w:t>DATA</w:t>
            </w:r>
          </w:p>
        </w:tc>
        <w:tc>
          <w:tcPr>
            <w:tcW w:w="3900" w:type="dxa"/>
            <w:tcBorders>
              <w:top w:val="nil"/>
              <w:left w:val="nil"/>
              <w:bottom w:val="single" w:sz="8" w:space="0" w:color="auto"/>
              <w:right w:val="single" w:sz="8" w:space="0" w:color="auto"/>
            </w:tcBorders>
            <w:shd w:val="clear" w:color="000000" w:fill="DAEEF3"/>
            <w:hideMark/>
          </w:tcPr>
          <w:p w:rsidR="00B27E7E" w:rsidRPr="00826B0F" w:rsidRDefault="00B27E7E" w:rsidP="00B27E7E">
            <w:pPr>
              <w:spacing w:after="0" w:line="240" w:lineRule="auto"/>
              <w:rPr>
                <w:rFonts w:ascii="Calibri" w:eastAsia="Times New Roman" w:hAnsi="Calibri" w:cs="Calibri"/>
                <w:b/>
                <w:bCs/>
                <w:color w:val="0070C0"/>
                <w:lang w:eastAsia="ru-RU"/>
              </w:rPr>
            </w:pPr>
            <w:r w:rsidRPr="00826B0F">
              <w:rPr>
                <w:rFonts w:ascii="Calibri" w:eastAsia="Times New Roman" w:hAnsi="Calibri" w:cs="Calibri"/>
                <w:b/>
                <w:bCs/>
                <w:color w:val="0070C0"/>
                <w:lang w:eastAsia="ru-RU"/>
              </w:rPr>
              <w:t>Data producerii PF</w:t>
            </w:r>
          </w:p>
        </w:tc>
      </w:tr>
    </w:tbl>
    <w:p w:rsidR="009815BA" w:rsidRDefault="009E5A9D" w:rsidP="009815BA">
      <w:pPr>
        <w:rPr>
          <w:lang w:val="en-US"/>
        </w:rPr>
      </w:pPr>
      <w:r>
        <w:rPr>
          <w:lang w:val="en-US"/>
        </w:rPr>
        <w:t>P</w:t>
      </w:r>
      <w:r w:rsidR="009E54B9">
        <w:rPr>
          <w:lang w:val="en-US"/>
        </w:rPr>
        <w:t>e</w:t>
      </w:r>
      <w:r>
        <w:rPr>
          <w:lang w:val="en-US"/>
        </w:rPr>
        <w:t>n</w:t>
      </w:r>
      <w:r w:rsidR="009E54B9">
        <w:rPr>
          <w:lang w:val="en-US"/>
        </w:rPr>
        <w:t>tru modulele Depozit, Producere si Planificare se utilizeaza conturile:</w:t>
      </w:r>
    </w:p>
    <w:p w:rsidR="009E54B9" w:rsidRPr="009E54B9" w:rsidRDefault="009E54B9" w:rsidP="009E54B9">
      <w:pPr>
        <w:pStyle w:val="a4"/>
        <w:numPr>
          <w:ilvl w:val="0"/>
          <w:numId w:val="6"/>
        </w:numPr>
        <w:rPr>
          <w:lang w:val="en-US"/>
        </w:rPr>
      </w:pPr>
      <w:r w:rsidRPr="009E54B9">
        <w:rPr>
          <w:lang w:val="en-US"/>
        </w:rPr>
        <w:t>9211 – Materia Prima (MP)</w:t>
      </w:r>
    </w:p>
    <w:p w:rsidR="009E54B9" w:rsidRPr="009E54B9" w:rsidRDefault="009E54B9" w:rsidP="009E54B9">
      <w:pPr>
        <w:pStyle w:val="a4"/>
        <w:numPr>
          <w:ilvl w:val="0"/>
          <w:numId w:val="6"/>
        </w:numPr>
        <w:rPr>
          <w:lang w:val="en-US"/>
        </w:rPr>
      </w:pPr>
      <w:r w:rsidRPr="009E54B9">
        <w:rPr>
          <w:lang w:val="en-US"/>
        </w:rPr>
        <w:t>9215 – Produs Finit (PF)</w:t>
      </w:r>
    </w:p>
    <w:p w:rsidR="009E54B9" w:rsidRPr="009E54B9" w:rsidRDefault="009E54B9" w:rsidP="009E54B9">
      <w:pPr>
        <w:pStyle w:val="a4"/>
        <w:numPr>
          <w:ilvl w:val="0"/>
          <w:numId w:val="6"/>
        </w:numPr>
        <w:rPr>
          <w:lang w:val="en-US"/>
        </w:rPr>
      </w:pPr>
      <w:r w:rsidRPr="009E54B9">
        <w:rPr>
          <w:lang w:val="en-US"/>
        </w:rPr>
        <w:t>9212 – Semifabricat (s/f)</w:t>
      </w:r>
    </w:p>
    <w:p w:rsidR="009E54B9" w:rsidRPr="009E54B9" w:rsidRDefault="009E54B9" w:rsidP="009E54B9">
      <w:pPr>
        <w:pStyle w:val="a4"/>
        <w:numPr>
          <w:ilvl w:val="0"/>
          <w:numId w:val="6"/>
        </w:numPr>
        <w:rPr>
          <w:lang w:val="en-US"/>
        </w:rPr>
      </w:pPr>
      <w:r w:rsidRPr="009E54B9">
        <w:rPr>
          <w:lang w:val="en-US"/>
        </w:rPr>
        <w:t>9217 – Programa de lucru (PL)</w:t>
      </w:r>
    </w:p>
    <w:p w:rsidR="009E54B9" w:rsidRPr="009E54B9" w:rsidRDefault="009E54B9" w:rsidP="009E54B9">
      <w:pPr>
        <w:pStyle w:val="a4"/>
        <w:numPr>
          <w:ilvl w:val="0"/>
          <w:numId w:val="6"/>
        </w:numPr>
        <w:rPr>
          <w:lang w:val="en-US"/>
        </w:rPr>
      </w:pPr>
      <w:r w:rsidRPr="009E54B9">
        <w:rPr>
          <w:lang w:val="en-US"/>
        </w:rPr>
        <w:t>9216 - Planul de producer zilnic (Ordin de lucru zilnic – ODL)</w:t>
      </w:r>
    </w:p>
    <w:tbl>
      <w:tblPr>
        <w:tblpPr w:leftFromText="180" w:rightFromText="180" w:vertAnchor="text" w:horzAnchor="margin" w:tblpXSpec="right" w:tblpY="182"/>
        <w:tblOverlap w:val="never"/>
        <w:tblW w:w="4860" w:type="dxa"/>
        <w:tblLook w:val="04A0" w:firstRow="1" w:lastRow="0" w:firstColumn="1" w:lastColumn="0" w:noHBand="0" w:noVBand="1"/>
      </w:tblPr>
      <w:tblGrid>
        <w:gridCol w:w="960"/>
        <w:gridCol w:w="3900"/>
      </w:tblGrid>
      <w:tr w:rsidR="00B27E7E" w:rsidRPr="00B27E7E" w:rsidTr="00B27E7E">
        <w:trPr>
          <w:trHeight w:val="300"/>
        </w:trPr>
        <w:tc>
          <w:tcPr>
            <w:tcW w:w="960" w:type="dxa"/>
            <w:tcBorders>
              <w:top w:val="single" w:sz="8" w:space="0" w:color="auto"/>
              <w:left w:val="single" w:sz="8" w:space="0" w:color="auto"/>
              <w:bottom w:val="single" w:sz="4" w:space="0" w:color="auto"/>
              <w:right w:val="single" w:sz="4" w:space="0" w:color="auto"/>
            </w:tcBorders>
            <w:shd w:val="clear" w:color="000000" w:fill="DAEEF3"/>
            <w:hideMark/>
          </w:tcPr>
          <w:p w:rsidR="00B27E7E" w:rsidRPr="00B27E7E" w:rsidRDefault="00B27E7E" w:rsidP="00B27E7E">
            <w:pPr>
              <w:spacing w:after="0" w:line="240" w:lineRule="auto"/>
              <w:jc w:val="center"/>
              <w:rPr>
                <w:rFonts w:ascii="Calibri" w:eastAsia="Times New Roman" w:hAnsi="Calibri" w:cs="Calibri"/>
                <w:b/>
                <w:bCs/>
                <w:color w:val="000000"/>
                <w:sz w:val="20"/>
                <w:szCs w:val="20"/>
                <w:lang w:eastAsia="ru-RU"/>
              </w:rPr>
            </w:pPr>
            <w:r w:rsidRPr="00B27E7E">
              <w:rPr>
                <w:rFonts w:ascii="Calibri" w:eastAsia="Times New Roman" w:hAnsi="Calibri" w:cs="Calibri"/>
                <w:b/>
                <w:bCs/>
                <w:color w:val="000000"/>
                <w:sz w:val="20"/>
                <w:szCs w:val="20"/>
                <w:lang w:eastAsia="ru-RU"/>
              </w:rPr>
              <w:t>SC0</w:t>
            </w:r>
          </w:p>
        </w:tc>
        <w:tc>
          <w:tcPr>
            <w:tcW w:w="3900" w:type="dxa"/>
            <w:tcBorders>
              <w:top w:val="single" w:sz="8" w:space="0" w:color="auto"/>
              <w:left w:val="nil"/>
              <w:bottom w:val="single" w:sz="4" w:space="0" w:color="auto"/>
              <w:right w:val="single" w:sz="8" w:space="0" w:color="auto"/>
            </w:tcBorders>
            <w:shd w:val="clear" w:color="000000" w:fill="DAEEF3"/>
            <w:hideMark/>
          </w:tcPr>
          <w:p w:rsidR="00B27E7E" w:rsidRPr="00B27E7E" w:rsidRDefault="00B27E7E" w:rsidP="00B27E7E">
            <w:pPr>
              <w:spacing w:after="0" w:line="240" w:lineRule="auto"/>
              <w:rPr>
                <w:rFonts w:ascii="Calibri" w:eastAsia="Times New Roman" w:hAnsi="Calibri" w:cs="Calibri"/>
                <w:b/>
                <w:bCs/>
                <w:color w:val="0070C0"/>
                <w:lang w:eastAsia="ru-RU"/>
              </w:rPr>
            </w:pPr>
            <w:r w:rsidRPr="00B27E7E">
              <w:rPr>
                <w:rFonts w:ascii="Calibri" w:eastAsia="Times New Roman" w:hAnsi="Calibri" w:cs="Calibri"/>
                <w:b/>
                <w:bCs/>
                <w:color w:val="0070C0"/>
                <w:lang w:eastAsia="ru-RU"/>
              </w:rPr>
              <w:t>MP/PF</w:t>
            </w:r>
          </w:p>
        </w:tc>
      </w:tr>
      <w:tr w:rsidR="00B27E7E" w:rsidRPr="00B27E7E" w:rsidTr="00B27E7E">
        <w:trPr>
          <w:trHeight w:val="300"/>
        </w:trPr>
        <w:tc>
          <w:tcPr>
            <w:tcW w:w="960" w:type="dxa"/>
            <w:tcBorders>
              <w:top w:val="nil"/>
              <w:left w:val="single" w:sz="8" w:space="0" w:color="auto"/>
              <w:bottom w:val="single" w:sz="4" w:space="0" w:color="auto"/>
              <w:right w:val="single" w:sz="4" w:space="0" w:color="auto"/>
            </w:tcBorders>
            <w:shd w:val="clear" w:color="000000" w:fill="DAEEF3"/>
            <w:hideMark/>
          </w:tcPr>
          <w:p w:rsidR="00B27E7E" w:rsidRPr="00B27E7E" w:rsidRDefault="00B27E7E" w:rsidP="00B27E7E">
            <w:pPr>
              <w:spacing w:after="0" w:line="240" w:lineRule="auto"/>
              <w:jc w:val="center"/>
              <w:rPr>
                <w:rFonts w:ascii="Calibri" w:eastAsia="Times New Roman" w:hAnsi="Calibri" w:cs="Calibri"/>
                <w:b/>
                <w:bCs/>
                <w:color w:val="000000"/>
                <w:sz w:val="20"/>
                <w:szCs w:val="20"/>
                <w:lang w:eastAsia="ru-RU"/>
              </w:rPr>
            </w:pPr>
            <w:r w:rsidRPr="00B27E7E">
              <w:rPr>
                <w:rFonts w:ascii="Calibri" w:eastAsia="Times New Roman" w:hAnsi="Calibri" w:cs="Calibri"/>
                <w:b/>
                <w:bCs/>
                <w:color w:val="000000"/>
                <w:sz w:val="20"/>
                <w:szCs w:val="20"/>
                <w:lang w:eastAsia="ru-RU"/>
              </w:rPr>
              <w:t>SC1</w:t>
            </w:r>
          </w:p>
        </w:tc>
        <w:tc>
          <w:tcPr>
            <w:tcW w:w="3900" w:type="dxa"/>
            <w:tcBorders>
              <w:top w:val="nil"/>
              <w:left w:val="nil"/>
              <w:bottom w:val="single" w:sz="4" w:space="0" w:color="auto"/>
              <w:right w:val="single" w:sz="8" w:space="0" w:color="auto"/>
            </w:tcBorders>
            <w:shd w:val="clear" w:color="000000" w:fill="DAEEF3"/>
            <w:hideMark/>
          </w:tcPr>
          <w:p w:rsidR="00B27E7E" w:rsidRPr="00B27E7E" w:rsidRDefault="00B27E7E" w:rsidP="00B27E7E">
            <w:pPr>
              <w:spacing w:after="0" w:line="240" w:lineRule="auto"/>
              <w:rPr>
                <w:rFonts w:ascii="Calibri" w:eastAsia="Times New Roman" w:hAnsi="Calibri" w:cs="Calibri"/>
                <w:b/>
                <w:bCs/>
                <w:color w:val="0070C0"/>
                <w:lang w:eastAsia="ru-RU"/>
              </w:rPr>
            </w:pPr>
            <w:r w:rsidRPr="00B27E7E">
              <w:rPr>
                <w:rFonts w:ascii="Calibri" w:eastAsia="Times New Roman" w:hAnsi="Calibri" w:cs="Calibri"/>
                <w:b/>
                <w:bCs/>
                <w:color w:val="0070C0"/>
                <w:lang w:eastAsia="ru-RU"/>
              </w:rPr>
              <w:t>Depozit</w:t>
            </w:r>
          </w:p>
        </w:tc>
      </w:tr>
      <w:tr w:rsidR="00B27E7E" w:rsidRPr="00B27E7E" w:rsidTr="00B27E7E">
        <w:trPr>
          <w:trHeight w:val="300"/>
        </w:trPr>
        <w:tc>
          <w:tcPr>
            <w:tcW w:w="960" w:type="dxa"/>
            <w:tcBorders>
              <w:top w:val="nil"/>
              <w:left w:val="single" w:sz="8" w:space="0" w:color="auto"/>
              <w:bottom w:val="single" w:sz="4" w:space="0" w:color="auto"/>
              <w:right w:val="single" w:sz="4" w:space="0" w:color="auto"/>
            </w:tcBorders>
            <w:shd w:val="clear" w:color="000000" w:fill="DAEEF3"/>
            <w:hideMark/>
          </w:tcPr>
          <w:p w:rsidR="00B27E7E" w:rsidRPr="00B27E7E" w:rsidRDefault="00B27E7E" w:rsidP="00B27E7E">
            <w:pPr>
              <w:spacing w:after="0" w:line="240" w:lineRule="auto"/>
              <w:jc w:val="center"/>
              <w:rPr>
                <w:rFonts w:ascii="Calibri" w:eastAsia="Times New Roman" w:hAnsi="Calibri" w:cs="Calibri"/>
                <w:b/>
                <w:bCs/>
                <w:color w:val="000000"/>
                <w:sz w:val="20"/>
                <w:szCs w:val="20"/>
                <w:lang w:eastAsia="ru-RU"/>
              </w:rPr>
            </w:pPr>
            <w:r w:rsidRPr="00B27E7E">
              <w:rPr>
                <w:rFonts w:ascii="Calibri" w:eastAsia="Times New Roman" w:hAnsi="Calibri" w:cs="Calibri"/>
                <w:b/>
                <w:bCs/>
                <w:color w:val="000000"/>
                <w:sz w:val="20"/>
                <w:szCs w:val="20"/>
                <w:lang w:eastAsia="ru-RU"/>
              </w:rPr>
              <w:t>SC2</w:t>
            </w:r>
          </w:p>
        </w:tc>
        <w:tc>
          <w:tcPr>
            <w:tcW w:w="3900" w:type="dxa"/>
            <w:tcBorders>
              <w:top w:val="nil"/>
              <w:left w:val="nil"/>
              <w:bottom w:val="single" w:sz="4" w:space="0" w:color="auto"/>
              <w:right w:val="single" w:sz="8" w:space="0" w:color="auto"/>
            </w:tcBorders>
            <w:shd w:val="clear" w:color="000000" w:fill="DAEEF3"/>
            <w:hideMark/>
          </w:tcPr>
          <w:p w:rsidR="00B27E7E" w:rsidRPr="00B27E7E" w:rsidRDefault="00B27E7E" w:rsidP="00B27E7E">
            <w:pPr>
              <w:spacing w:after="0" w:line="240" w:lineRule="auto"/>
              <w:rPr>
                <w:rFonts w:ascii="Calibri" w:eastAsia="Times New Roman" w:hAnsi="Calibri" w:cs="Calibri"/>
                <w:b/>
                <w:bCs/>
                <w:color w:val="0070C0"/>
                <w:lang w:eastAsia="ru-RU"/>
              </w:rPr>
            </w:pPr>
            <w:r w:rsidRPr="00B27E7E">
              <w:rPr>
                <w:rFonts w:ascii="Calibri" w:eastAsia="Times New Roman" w:hAnsi="Calibri" w:cs="Calibri"/>
                <w:b/>
                <w:bCs/>
                <w:color w:val="0070C0"/>
                <w:lang w:eastAsia="ru-RU"/>
              </w:rPr>
              <w:t>Celula</w:t>
            </w:r>
          </w:p>
        </w:tc>
      </w:tr>
      <w:tr w:rsidR="00B27E7E" w:rsidRPr="00B27E7E" w:rsidTr="00B27E7E">
        <w:trPr>
          <w:trHeight w:val="300"/>
        </w:trPr>
        <w:tc>
          <w:tcPr>
            <w:tcW w:w="960" w:type="dxa"/>
            <w:tcBorders>
              <w:top w:val="nil"/>
              <w:left w:val="single" w:sz="8" w:space="0" w:color="auto"/>
              <w:bottom w:val="single" w:sz="4" w:space="0" w:color="auto"/>
              <w:right w:val="single" w:sz="4" w:space="0" w:color="auto"/>
            </w:tcBorders>
            <w:shd w:val="clear" w:color="000000" w:fill="DAEEF3"/>
            <w:hideMark/>
          </w:tcPr>
          <w:p w:rsidR="00B27E7E" w:rsidRPr="00B27E7E" w:rsidRDefault="00B27E7E" w:rsidP="00B27E7E">
            <w:pPr>
              <w:spacing w:after="0" w:line="240" w:lineRule="auto"/>
              <w:jc w:val="center"/>
              <w:rPr>
                <w:rFonts w:ascii="Calibri" w:eastAsia="Times New Roman" w:hAnsi="Calibri" w:cs="Calibri"/>
                <w:b/>
                <w:bCs/>
                <w:color w:val="000000"/>
                <w:sz w:val="20"/>
                <w:szCs w:val="20"/>
                <w:lang w:eastAsia="ru-RU"/>
              </w:rPr>
            </w:pPr>
            <w:r w:rsidRPr="00B27E7E">
              <w:rPr>
                <w:rFonts w:ascii="Calibri" w:eastAsia="Times New Roman" w:hAnsi="Calibri" w:cs="Calibri"/>
                <w:b/>
                <w:bCs/>
                <w:color w:val="000000"/>
                <w:sz w:val="20"/>
                <w:szCs w:val="20"/>
                <w:lang w:eastAsia="ru-RU"/>
              </w:rPr>
              <w:t>CANT0</w:t>
            </w:r>
          </w:p>
        </w:tc>
        <w:tc>
          <w:tcPr>
            <w:tcW w:w="3900" w:type="dxa"/>
            <w:tcBorders>
              <w:top w:val="nil"/>
              <w:left w:val="nil"/>
              <w:bottom w:val="single" w:sz="4" w:space="0" w:color="auto"/>
              <w:right w:val="single" w:sz="8" w:space="0" w:color="auto"/>
            </w:tcBorders>
            <w:shd w:val="clear" w:color="000000" w:fill="DAEEF3"/>
            <w:hideMark/>
          </w:tcPr>
          <w:p w:rsidR="00B27E7E" w:rsidRPr="00B27E7E" w:rsidRDefault="00B27E7E" w:rsidP="00B27E7E">
            <w:pPr>
              <w:spacing w:after="0" w:line="240" w:lineRule="auto"/>
              <w:rPr>
                <w:rFonts w:ascii="Calibri" w:eastAsia="Times New Roman" w:hAnsi="Calibri" w:cs="Calibri"/>
                <w:b/>
                <w:bCs/>
                <w:color w:val="0070C0"/>
                <w:lang w:eastAsia="ru-RU"/>
              </w:rPr>
            </w:pPr>
            <w:r w:rsidRPr="00B27E7E">
              <w:rPr>
                <w:rFonts w:ascii="Calibri" w:eastAsia="Times New Roman" w:hAnsi="Calibri" w:cs="Calibri"/>
                <w:b/>
                <w:bCs/>
                <w:color w:val="0070C0"/>
                <w:lang w:eastAsia="ru-RU"/>
              </w:rPr>
              <w:t>cantitatea</w:t>
            </w:r>
          </w:p>
        </w:tc>
      </w:tr>
      <w:tr w:rsidR="00B27E7E" w:rsidRPr="009D7E10" w:rsidTr="00B27E7E">
        <w:trPr>
          <w:trHeight w:val="300"/>
        </w:trPr>
        <w:tc>
          <w:tcPr>
            <w:tcW w:w="960" w:type="dxa"/>
            <w:tcBorders>
              <w:top w:val="nil"/>
              <w:left w:val="single" w:sz="8" w:space="0" w:color="auto"/>
              <w:bottom w:val="single" w:sz="4" w:space="0" w:color="auto"/>
              <w:right w:val="single" w:sz="4" w:space="0" w:color="auto"/>
            </w:tcBorders>
            <w:shd w:val="clear" w:color="000000" w:fill="DAEEF3"/>
            <w:hideMark/>
          </w:tcPr>
          <w:p w:rsidR="00B27E7E" w:rsidRPr="00B27E7E" w:rsidRDefault="00B27E7E" w:rsidP="00B27E7E">
            <w:pPr>
              <w:spacing w:after="0" w:line="240" w:lineRule="auto"/>
              <w:jc w:val="center"/>
              <w:rPr>
                <w:rFonts w:ascii="Calibri" w:eastAsia="Times New Roman" w:hAnsi="Calibri" w:cs="Calibri"/>
                <w:b/>
                <w:bCs/>
                <w:color w:val="000000"/>
                <w:sz w:val="20"/>
                <w:szCs w:val="20"/>
                <w:lang w:eastAsia="ru-RU"/>
              </w:rPr>
            </w:pPr>
            <w:r w:rsidRPr="00B27E7E">
              <w:rPr>
                <w:rFonts w:ascii="Calibri" w:eastAsia="Times New Roman" w:hAnsi="Calibri" w:cs="Calibri"/>
                <w:b/>
                <w:bCs/>
                <w:color w:val="000000"/>
                <w:sz w:val="20"/>
                <w:szCs w:val="20"/>
                <w:lang w:eastAsia="ru-RU"/>
              </w:rPr>
              <w:t>DATA0</w:t>
            </w:r>
          </w:p>
        </w:tc>
        <w:tc>
          <w:tcPr>
            <w:tcW w:w="3900" w:type="dxa"/>
            <w:tcBorders>
              <w:top w:val="nil"/>
              <w:left w:val="nil"/>
              <w:bottom w:val="single" w:sz="4" w:space="0" w:color="auto"/>
              <w:right w:val="single" w:sz="8" w:space="0" w:color="auto"/>
            </w:tcBorders>
            <w:shd w:val="clear" w:color="000000" w:fill="DAEEF3"/>
            <w:hideMark/>
          </w:tcPr>
          <w:p w:rsidR="00B27E7E" w:rsidRPr="00B27E7E" w:rsidRDefault="00B27E7E" w:rsidP="00B27E7E">
            <w:pPr>
              <w:spacing w:after="0" w:line="240" w:lineRule="auto"/>
              <w:rPr>
                <w:rFonts w:ascii="Calibri" w:eastAsia="Times New Roman" w:hAnsi="Calibri" w:cs="Calibri"/>
                <w:b/>
                <w:bCs/>
                <w:color w:val="0070C0"/>
                <w:lang w:val="en-US" w:eastAsia="ru-RU"/>
              </w:rPr>
            </w:pPr>
            <w:r w:rsidRPr="00B27E7E">
              <w:rPr>
                <w:rFonts w:ascii="Calibri" w:eastAsia="Times New Roman" w:hAnsi="Calibri" w:cs="Calibri"/>
                <w:b/>
                <w:bCs/>
                <w:color w:val="0070C0"/>
                <w:lang w:val="en-US" w:eastAsia="ru-RU"/>
              </w:rPr>
              <w:t>Data acceptarii MP/producerii s/f sau PF</w:t>
            </w:r>
          </w:p>
        </w:tc>
      </w:tr>
      <w:tr w:rsidR="00B27E7E" w:rsidRPr="00B27E7E" w:rsidTr="00B27E7E">
        <w:trPr>
          <w:trHeight w:val="300"/>
        </w:trPr>
        <w:tc>
          <w:tcPr>
            <w:tcW w:w="960" w:type="dxa"/>
            <w:tcBorders>
              <w:top w:val="nil"/>
              <w:left w:val="single" w:sz="8" w:space="0" w:color="auto"/>
              <w:bottom w:val="single" w:sz="4" w:space="0" w:color="auto"/>
              <w:right w:val="single" w:sz="4" w:space="0" w:color="auto"/>
            </w:tcBorders>
            <w:shd w:val="clear" w:color="000000" w:fill="DAEEF3"/>
            <w:hideMark/>
          </w:tcPr>
          <w:p w:rsidR="00B27E7E" w:rsidRPr="00B27E7E" w:rsidRDefault="00B27E7E" w:rsidP="00B27E7E">
            <w:pPr>
              <w:spacing w:after="0" w:line="240" w:lineRule="auto"/>
              <w:jc w:val="center"/>
              <w:rPr>
                <w:rFonts w:ascii="Calibri" w:eastAsia="Times New Roman" w:hAnsi="Calibri" w:cs="Calibri"/>
                <w:b/>
                <w:bCs/>
                <w:color w:val="000000"/>
                <w:sz w:val="20"/>
                <w:szCs w:val="20"/>
                <w:lang w:eastAsia="ru-RU"/>
              </w:rPr>
            </w:pPr>
            <w:r w:rsidRPr="00B27E7E">
              <w:rPr>
                <w:rFonts w:ascii="Calibri" w:eastAsia="Times New Roman" w:hAnsi="Calibri" w:cs="Calibri"/>
                <w:b/>
                <w:bCs/>
                <w:color w:val="000000"/>
                <w:sz w:val="20"/>
                <w:szCs w:val="20"/>
                <w:lang w:eastAsia="ru-RU"/>
              </w:rPr>
              <w:t>NUM6</w:t>
            </w:r>
          </w:p>
        </w:tc>
        <w:tc>
          <w:tcPr>
            <w:tcW w:w="3900" w:type="dxa"/>
            <w:tcBorders>
              <w:top w:val="nil"/>
              <w:left w:val="nil"/>
              <w:bottom w:val="single" w:sz="4" w:space="0" w:color="auto"/>
              <w:right w:val="single" w:sz="8" w:space="0" w:color="auto"/>
            </w:tcBorders>
            <w:shd w:val="clear" w:color="000000" w:fill="DAEEF3"/>
            <w:hideMark/>
          </w:tcPr>
          <w:p w:rsidR="00B27E7E" w:rsidRPr="00B27E7E" w:rsidRDefault="00B27E7E" w:rsidP="00B27E7E">
            <w:pPr>
              <w:spacing w:after="0" w:line="240" w:lineRule="auto"/>
              <w:rPr>
                <w:rFonts w:ascii="Calibri" w:eastAsia="Times New Roman" w:hAnsi="Calibri" w:cs="Calibri"/>
                <w:b/>
                <w:bCs/>
                <w:color w:val="0070C0"/>
                <w:lang w:eastAsia="ru-RU"/>
              </w:rPr>
            </w:pPr>
            <w:r w:rsidRPr="00B27E7E">
              <w:rPr>
                <w:rFonts w:ascii="Calibri" w:eastAsia="Times New Roman" w:hAnsi="Calibri" w:cs="Calibri"/>
                <w:b/>
                <w:bCs/>
                <w:color w:val="0070C0"/>
                <w:lang w:eastAsia="ru-RU"/>
              </w:rPr>
              <w:t>Versiunea PF</w:t>
            </w:r>
          </w:p>
        </w:tc>
      </w:tr>
      <w:tr w:rsidR="00B27E7E" w:rsidRPr="00B27E7E" w:rsidTr="00B27E7E">
        <w:trPr>
          <w:trHeight w:val="300"/>
        </w:trPr>
        <w:tc>
          <w:tcPr>
            <w:tcW w:w="960" w:type="dxa"/>
            <w:tcBorders>
              <w:top w:val="nil"/>
              <w:left w:val="single" w:sz="8" w:space="0" w:color="auto"/>
              <w:bottom w:val="single" w:sz="4" w:space="0" w:color="auto"/>
              <w:right w:val="single" w:sz="4" w:space="0" w:color="auto"/>
            </w:tcBorders>
            <w:shd w:val="clear" w:color="000000" w:fill="DAEEF3"/>
            <w:hideMark/>
          </w:tcPr>
          <w:p w:rsidR="00B27E7E" w:rsidRPr="00B27E7E" w:rsidRDefault="00B27E7E" w:rsidP="00B27E7E">
            <w:pPr>
              <w:spacing w:after="0" w:line="240" w:lineRule="auto"/>
              <w:jc w:val="center"/>
              <w:rPr>
                <w:rFonts w:ascii="Calibri" w:eastAsia="Times New Roman" w:hAnsi="Calibri" w:cs="Calibri"/>
                <w:b/>
                <w:bCs/>
                <w:color w:val="000000"/>
                <w:sz w:val="20"/>
                <w:szCs w:val="20"/>
                <w:lang w:eastAsia="ru-RU"/>
              </w:rPr>
            </w:pPr>
            <w:r w:rsidRPr="00B27E7E">
              <w:rPr>
                <w:rFonts w:ascii="Calibri" w:eastAsia="Times New Roman" w:hAnsi="Calibri" w:cs="Calibri"/>
                <w:b/>
                <w:bCs/>
                <w:color w:val="000000"/>
                <w:sz w:val="20"/>
                <w:szCs w:val="20"/>
                <w:lang w:eastAsia="ru-RU"/>
              </w:rPr>
              <w:t>NUM7</w:t>
            </w:r>
          </w:p>
        </w:tc>
        <w:tc>
          <w:tcPr>
            <w:tcW w:w="3900" w:type="dxa"/>
            <w:tcBorders>
              <w:top w:val="nil"/>
              <w:left w:val="nil"/>
              <w:bottom w:val="single" w:sz="4" w:space="0" w:color="auto"/>
              <w:right w:val="single" w:sz="8" w:space="0" w:color="auto"/>
            </w:tcBorders>
            <w:shd w:val="clear" w:color="000000" w:fill="DAEEF3"/>
            <w:hideMark/>
          </w:tcPr>
          <w:p w:rsidR="00B27E7E" w:rsidRPr="00B27E7E" w:rsidRDefault="00B27E7E" w:rsidP="00B27E7E">
            <w:pPr>
              <w:spacing w:after="0" w:line="240" w:lineRule="auto"/>
              <w:rPr>
                <w:rFonts w:ascii="Calibri" w:eastAsia="Times New Roman" w:hAnsi="Calibri" w:cs="Calibri"/>
                <w:b/>
                <w:bCs/>
                <w:color w:val="0070C0"/>
                <w:lang w:eastAsia="ru-RU"/>
              </w:rPr>
            </w:pPr>
            <w:r w:rsidRPr="00B27E7E">
              <w:rPr>
                <w:rFonts w:ascii="Calibri" w:eastAsia="Times New Roman" w:hAnsi="Calibri" w:cs="Calibri"/>
                <w:b/>
                <w:bCs/>
                <w:color w:val="0070C0"/>
                <w:lang w:eastAsia="ru-RU"/>
              </w:rPr>
              <w:t>Cutia</w:t>
            </w:r>
          </w:p>
        </w:tc>
      </w:tr>
      <w:tr w:rsidR="00B27E7E" w:rsidRPr="00B27E7E" w:rsidTr="00B27E7E">
        <w:trPr>
          <w:trHeight w:val="300"/>
        </w:trPr>
        <w:tc>
          <w:tcPr>
            <w:tcW w:w="960" w:type="dxa"/>
            <w:tcBorders>
              <w:top w:val="nil"/>
              <w:left w:val="single" w:sz="8" w:space="0" w:color="auto"/>
              <w:bottom w:val="single" w:sz="4" w:space="0" w:color="auto"/>
              <w:right w:val="single" w:sz="4" w:space="0" w:color="auto"/>
            </w:tcBorders>
            <w:shd w:val="clear" w:color="000000" w:fill="DAEEF3"/>
            <w:hideMark/>
          </w:tcPr>
          <w:p w:rsidR="00B27E7E" w:rsidRPr="00B27E7E" w:rsidRDefault="00B27E7E" w:rsidP="00B27E7E">
            <w:pPr>
              <w:spacing w:after="0" w:line="240" w:lineRule="auto"/>
              <w:jc w:val="center"/>
              <w:rPr>
                <w:rFonts w:ascii="Calibri" w:eastAsia="Times New Roman" w:hAnsi="Calibri" w:cs="Calibri"/>
                <w:b/>
                <w:bCs/>
                <w:color w:val="000000"/>
                <w:sz w:val="20"/>
                <w:szCs w:val="20"/>
                <w:lang w:eastAsia="ru-RU"/>
              </w:rPr>
            </w:pPr>
            <w:r w:rsidRPr="00B27E7E">
              <w:rPr>
                <w:rFonts w:ascii="Calibri" w:eastAsia="Times New Roman" w:hAnsi="Calibri" w:cs="Calibri"/>
                <w:b/>
                <w:bCs/>
                <w:color w:val="000000"/>
                <w:sz w:val="20"/>
                <w:szCs w:val="20"/>
                <w:lang w:eastAsia="ru-RU"/>
              </w:rPr>
              <w:t>STR8</w:t>
            </w:r>
          </w:p>
        </w:tc>
        <w:tc>
          <w:tcPr>
            <w:tcW w:w="3900" w:type="dxa"/>
            <w:tcBorders>
              <w:top w:val="nil"/>
              <w:left w:val="nil"/>
              <w:bottom w:val="single" w:sz="4" w:space="0" w:color="auto"/>
              <w:right w:val="single" w:sz="8" w:space="0" w:color="auto"/>
            </w:tcBorders>
            <w:shd w:val="clear" w:color="000000" w:fill="DAEEF3"/>
            <w:hideMark/>
          </w:tcPr>
          <w:p w:rsidR="00B27E7E" w:rsidRPr="00B27E7E" w:rsidRDefault="00B27E7E" w:rsidP="00B27E7E">
            <w:pPr>
              <w:spacing w:after="0" w:line="240" w:lineRule="auto"/>
              <w:rPr>
                <w:rFonts w:ascii="Calibri" w:eastAsia="Times New Roman" w:hAnsi="Calibri" w:cs="Calibri"/>
                <w:b/>
                <w:bCs/>
                <w:color w:val="0070C0"/>
                <w:lang w:eastAsia="ru-RU"/>
              </w:rPr>
            </w:pPr>
            <w:r w:rsidRPr="00B27E7E">
              <w:rPr>
                <w:rFonts w:ascii="Calibri" w:eastAsia="Times New Roman" w:hAnsi="Calibri" w:cs="Calibri"/>
                <w:b/>
                <w:bCs/>
                <w:color w:val="0070C0"/>
                <w:lang w:eastAsia="ru-RU"/>
              </w:rPr>
              <w:t>Lot</w:t>
            </w:r>
          </w:p>
        </w:tc>
      </w:tr>
      <w:tr w:rsidR="00B27E7E" w:rsidRPr="00B27E7E" w:rsidTr="00B27E7E">
        <w:trPr>
          <w:trHeight w:val="300"/>
        </w:trPr>
        <w:tc>
          <w:tcPr>
            <w:tcW w:w="960" w:type="dxa"/>
            <w:tcBorders>
              <w:top w:val="nil"/>
              <w:left w:val="single" w:sz="8" w:space="0" w:color="auto"/>
              <w:bottom w:val="single" w:sz="4" w:space="0" w:color="auto"/>
              <w:right w:val="single" w:sz="4" w:space="0" w:color="auto"/>
            </w:tcBorders>
            <w:shd w:val="clear" w:color="000000" w:fill="DAEEF3"/>
            <w:hideMark/>
          </w:tcPr>
          <w:p w:rsidR="00B27E7E" w:rsidRPr="00B27E7E" w:rsidRDefault="00B27E7E" w:rsidP="00B27E7E">
            <w:pPr>
              <w:spacing w:after="0" w:line="240" w:lineRule="auto"/>
              <w:jc w:val="center"/>
              <w:rPr>
                <w:rFonts w:ascii="Calibri" w:eastAsia="Times New Roman" w:hAnsi="Calibri" w:cs="Calibri"/>
                <w:b/>
                <w:bCs/>
                <w:color w:val="000000"/>
                <w:sz w:val="20"/>
                <w:szCs w:val="20"/>
                <w:lang w:eastAsia="ru-RU"/>
              </w:rPr>
            </w:pPr>
            <w:r w:rsidRPr="00B27E7E">
              <w:rPr>
                <w:rFonts w:ascii="Calibri" w:eastAsia="Times New Roman" w:hAnsi="Calibri" w:cs="Calibri"/>
                <w:b/>
                <w:bCs/>
                <w:color w:val="000000"/>
                <w:sz w:val="20"/>
                <w:szCs w:val="20"/>
                <w:lang w:eastAsia="ru-RU"/>
              </w:rPr>
              <w:t>NUM2</w:t>
            </w:r>
          </w:p>
        </w:tc>
        <w:tc>
          <w:tcPr>
            <w:tcW w:w="3900" w:type="dxa"/>
            <w:tcBorders>
              <w:top w:val="nil"/>
              <w:left w:val="nil"/>
              <w:bottom w:val="single" w:sz="4" w:space="0" w:color="auto"/>
              <w:right w:val="single" w:sz="8" w:space="0" w:color="auto"/>
            </w:tcBorders>
            <w:shd w:val="clear" w:color="000000" w:fill="DAEEF3"/>
            <w:hideMark/>
          </w:tcPr>
          <w:p w:rsidR="00B27E7E" w:rsidRPr="00B27E7E" w:rsidRDefault="00B27E7E" w:rsidP="00B27E7E">
            <w:pPr>
              <w:spacing w:after="0" w:line="240" w:lineRule="auto"/>
              <w:rPr>
                <w:rFonts w:ascii="Calibri" w:eastAsia="Times New Roman" w:hAnsi="Calibri" w:cs="Calibri"/>
                <w:b/>
                <w:bCs/>
                <w:color w:val="0070C0"/>
                <w:lang w:eastAsia="ru-RU"/>
              </w:rPr>
            </w:pPr>
            <w:r w:rsidRPr="00B27E7E">
              <w:rPr>
                <w:rFonts w:ascii="Calibri" w:eastAsia="Times New Roman" w:hAnsi="Calibri" w:cs="Calibri"/>
                <w:b/>
                <w:bCs/>
                <w:color w:val="0070C0"/>
                <w:lang w:eastAsia="ru-RU"/>
              </w:rPr>
              <w:t>Stillage</w:t>
            </w:r>
          </w:p>
        </w:tc>
      </w:tr>
      <w:tr w:rsidR="00B27E7E" w:rsidRPr="00B27E7E" w:rsidTr="00B27E7E">
        <w:trPr>
          <w:trHeight w:val="300"/>
        </w:trPr>
        <w:tc>
          <w:tcPr>
            <w:tcW w:w="960" w:type="dxa"/>
            <w:tcBorders>
              <w:top w:val="nil"/>
              <w:left w:val="single" w:sz="8" w:space="0" w:color="auto"/>
              <w:bottom w:val="single" w:sz="4" w:space="0" w:color="auto"/>
              <w:right w:val="single" w:sz="4" w:space="0" w:color="auto"/>
            </w:tcBorders>
            <w:shd w:val="clear" w:color="000000" w:fill="DAEEF3"/>
            <w:hideMark/>
          </w:tcPr>
          <w:p w:rsidR="00B27E7E" w:rsidRPr="00B27E7E" w:rsidRDefault="00B27E7E" w:rsidP="00B27E7E">
            <w:pPr>
              <w:spacing w:after="0" w:line="240" w:lineRule="auto"/>
              <w:jc w:val="center"/>
              <w:rPr>
                <w:rFonts w:ascii="Calibri" w:eastAsia="Times New Roman" w:hAnsi="Calibri" w:cs="Calibri"/>
                <w:b/>
                <w:bCs/>
                <w:color w:val="000000"/>
                <w:sz w:val="20"/>
                <w:szCs w:val="20"/>
                <w:lang w:eastAsia="ru-RU"/>
              </w:rPr>
            </w:pPr>
            <w:r w:rsidRPr="00B27E7E">
              <w:rPr>
                <w:rFonts w:ascii="Calibri" w:eastAsia="Times New Roman" w:hAnsi="Calibri" w:cs="Calibri"/>
                <w:b/>
                <w:bCs/>
                <w:color w:val="000000"/>
                <w:sz w:val="20"/>
                <w:szCs w:val="20"/>
                <w:lang w:eastAsia="ru-RU"/>
              </w:rPr>
              <w:t>SC5</w:t>
            </w:r>
          </w:p>
        </w:tc>
        <w:tc>
          <w:tcPr>
            <w:tcW w:w="3900" w:type="dxa"/>
            <w:tcBorders>
              <w:top w:val="nil"/>
              <w:left w:val="nil"/>
              <w:bottom w:val="single" w:sz="4" w:space="0" w:color="auto"/>
              <w:right w:val="single" w:sz="8" w:space="0" w:color="auto"/>
            </w:tcBorders>
            <w:shd w:val="clear" w:color="000000" w:fill="DAEEF3"/>
            <w:hideMark/>
          </w:tcPr>
          <w:p w:rsidR="00B27E7E" w:rsidRPr="00B27E7E" w:rsidRDefault="00B27E7E" w:rsidP="00B27E7E">
            <w:pPr>
              <w:spacing w:after="0" w:line="240" w:lineRule="auto"/>
              <w:rPr>
                <w:rFonts w:ascii="Calibri" w:eastAsia="Times New Roman" w:hAnsi="Calibri" w:cs="Calibri"/>
                <w:b/>
                <w:bCs/>
                <w:color w:val="0070C0"/>
                <w:lang w:eastAsia="ru-RU"/>
              </w:rPr>
            </w:pPr>
            <w:r w:rsidRPr="00B27E7E">
              <w:rPr>
                <w:rFonts w:ascii="Calibri" w:eastAsia="Times New Roman" w:hAnsi="Calibri" w:cs="Calibri"/>
                <w:b/>
                <w:bCs/>
                <w:color w:val="0070C0"/>
                <w:lang w:eastAsia="ru-RU"/>
              </w:rPr>
              <w:t>Echipament 1/PF</w:t>
            </w:r>
          </w:p>
        </w:tc>
      </w:tr>
      <w:tr w:rsidR="00B27E7E" w:rsidRPr="00B27E7E" w:rsidTr="00B27E7E">
        <w:trPr>
          <w:trHeight w:val="300"/>
        </w:trPr>
        <w:tc>
          <w:tcPr>
            <w:tcW w:w="960" w:type="dxa"/>
            <w:tcBorders>
              <w:top w:val="nil"/>
              <w:left w:val="single" w:sz="8" w:space="0" w:color="auto"/>
              <w:bottom w:val="single" w:sz="4" w:space="0" w:color="auto"/>
              <w:right w:val="single" w:sz="4" w:space="0" w:color="auto"/>
            </w:tcBorders>
            <w:shd w:val="clear" w:color="000000" w:fill="DAEEF3"/>
            <w:hideMark/>
          </w:tcPr>
          <w:p w:rsidR="00B27E7E" w:rsidRPr="00B27E7E" w:rsidRDefault="00B27E7E" w:rsidP="00B27E7E">
            <w:pPr>
              <w:spacing w:after="0" w:line="240" w:lineRule="auto"/>
              <w:jc w:val="center"/>
              <w:rPr>
                <w:rFonts w:ascii="Calibri" w:eastAsia="Times New Roman" w:hAnsi="Calibri" w:cs="Calibri"/>
                <w:b/>
                <w:bCs/>
                <w:color w:val="000000"/>
                <w:sz w:val="20"/>
                <w:szCs w:val="20"/>
                <w:lang w:eastAsia="ru-RU"/>
              </w:rPr>
            </w:pPr>
            <w:r w:rsidRPr="00B27E7E">
              <w:rPr>
                <w:rFonts w:ascii="Calibri" w:eastAsia="Times New Roman" w:hAnsi="Calibri" w:cs="Calibri"/>
                <w:b/>
                <w:bCs/>
                <w:color w:val="000000"/>
                <w:sz w:val="20"/>
                <w:szCs w:val="20"/>
                <w:lang w:eastAsia="ru-RU"/>
              </w:rPr>
              <w:t>SC6</w:t>
            </w:r>
          </w:p>
        </w:tc>
        <w:tc>
          <w:tcPr>
            <w:tcW w:w="3900" w:type="dxa"/>
            <w:tcBorders>
              <w:top w:val="nil"/>
              <w:left w:val="nil"/>
              <w:bottom w:val="single" w:sz="4" w:space="0" w:color="auto"/>
              <w:right w:val="single" w:sz="8" w:space="0" w:color="auto"/>
            </w:tcBorders>
            <w:shd w:val="clear" w:color="000000" w:fill="DAEEF3"/>
            <w:hideMark/>
          </w:tcPr>
          <w:p w:rsidR="00B27E7E" w:rsidRPr="00B27E7E" w:rsidRDefault="00B27E7E" w:rsidP="00B27E7E">
            <w:pPr>
              <w:spacing w:after="0" w:line="240" w:lineRule="auto"/>
              <w:rPr>
                <w:rFonts w:ascii="Calibri" w:eastAsia="Times New Roman" w:hAnsi="Calibri" w:cs="Calibri"/>
                <w:b/>
                <w:bCs/>
                <w:color w:val="0070C0"/>
                <w:lang w:eastAsia="ru-RU"/>
              </w:rPr>
            </w:pPr>
            <w:r w:rsidRPr="00B27E7E">
              <w:rPr>
                <w:rFonts w:ascii="Calibri" w:eastAsia="Times New Roman" w:hAnsi="Calibri" w:cs="Calibri"/>
                <w:b/>
                <w:bCs/>
                <w:color w:val="0070C0"/>
                <w:lang w:eastAsia="ru-RU"/>
              </w:rPr>
              <w:t>Echipament 2/Versiunea PF</w:t>
            </w:r>
          </w:p>
        </w:tc>
      </w:tr>
      <w:tr w:rsidR="00B27E7E" w:rsidRPr="00B27E7E" w:rsidTr="00B27E7E">
        <w:trPr>
          <w:trHeight w:val="300"/>
        </w:trPr>
        <w:tc>
          <w:tcPr>
            <w:tcW w:w="960" w:type="dxa"/>
            <w:tcBorders>
              <w:top w:val="nil"/>
              <w:left w:val="single" w:sz="8" w:space="0" w:color="auto"/>
              <w:bottom w:val="single" w:sz="4" w:space="0" w:color="auto"/>
              <w:right w:val="single" w:sz="4" w:space="0" w:color="auto"/>
            </w:tcBorders>
            <w:shd w:val="clear" w:color="000000" w:fill="DAEEF3"/>
            <w:hideMark/>
          </w:tcPr>
          <w:p w:rsidR="00B27E7E" w:rsidRPr="00B27E7E" w:rsidRDefault="00B27E7E" w:rsidP="00B27E7E">
            <w:pPr>
              <w:spacing w:after="0" w:line="240" w:lineRule="auto"/>
              <w:jc w:val="center"/>
              <w:rPr>
                <w:rFonts w:ascii="Calibri" w:eastAsia="Times New Roman" w:hAnsi="Calibri" w:cs="Calibri"/>
                <w:b/>
                <w:bCs/>
                <w:color w:val="000000"/>
                <w:sz w:val="20"/>
                <w:szCs w:val="20"/>
                <w:lang w:eastAsia="ru-RU"/>
              </w:rPr>
            </w:pPr>
            <w:r w:rsidRPr="00B27E7E">
              <w:rPr>
                <w:rFonts w:ascii="Calibri" w:eastAsia="Times New Roman" w:hAnsi="Calibri" w:cs="Calibri"/>
                <w:b/>
                <w:bCs/>
                <w:color w:val="000000"/>
                <w:sz w:val="20"/>
                <w:szCs w:val="20"/>
                <w:lang w:eastAsia="ru-RU"/>
              </w:rPr>
              <w:t>SC7</w:t>
            </w:r>
          </w:p>
        </w:tc>
        <w:tc>
          <w:tcPr>
            <w:tcW w:w="3900" w:type="dxa"/>
            <w:tcBorders>
              <w:top w:val="nil"/>
              <w:left w:val="nil"/>
              <w:bottom w:val="single" w:sz="4" w:space="0" w:color="auto"/>
              <w:right w:val="single" w:sz="8" w:space="0" w:color="auto"/>
            </w:tcBorders>
            <w:shd w:val="clear" w:color="000000" w:fill="DAEEF3"/>
            <w:hideMark/>
          </w:tcPr>
          <w:p w:rsidR="00B27E7E" w:rsidRPr="00B27E7E" w:rsidRDefault="00B27E7E" w:rsidP="00B27E7E">
            <w:pPr>
              <w:spacing w:after="0" w:line="240" w:lineRule="auto"/>
              <w:rPr>
                <w:rFonts w:ascii="Calibri" w:eastAsia="Times New Roman" w:hAnsi="Calibri" w:cs="Calibri"/>
                <w:b/>
                <w:bCs/>
                <w:color w:val="0070C0"/>
                <w:lang w:eastAsia="ru-RU"/>
              </w:rPr>
            </w:pPr>
            <w:r w:rsidRPr="00B27E7E">
              <w:rPr>
                <w:rFonts w:ascii="Calibri" w:eastAsia="Times New Roman" w:hAnsi="Calibri" w:cs="Calibri"/>
                <w:b/>
                <w:bCs/>
                <w:color w:val="0070C0"/>
                <w:lang w:eastAsia="ru-RU"/>
              </w:rPr>
              <w:t>Program de Lucru</w:t>
            </w:r>
          </w:p>
        </w:tc>
      </w:tr>
      <w:tr w:rsidR="00B27E7E" w:rsidRPr="00B27E7E" w:rsidTr="00B27E7E">
        <w:trPr>
          <w:trHeight w:val="300"/>
        </w:trPr>
        <w:tc>
          <w:tcPr>
            <w:tcW w:w="960" w:type="dxa"/>
            <w:tcBorders>
              <w:top w:val="nil"/>
              <w:left w:val="single" w:sz="8" w:space="0" w:color="auto"/>
              <w:bottom w:val="single" w:sz="4" w:space="0" w:color="auto"/>
              <w:right w:val="single" w:sz="4" w:space="0" w:color="auto"/>
            </w:tcBorders>
            <w:shd w:val="clear" w:color="000000" w:fill="DAEEF3"/>
            <w:hideMark/>
          </w:tcPr>
          <w:p w:rsidR="00B27E7E" w:rsidRPr="00B27E7E" w:rsidRDefault="00B27E7E" w:rsidP="00B27E7E">
            <w:pPr>
              <w:spacing w:after="0" w:line="240" w:lineRule="auto"/>
              <w:jc w:val="center"/>
              <w:rPr>
                <w:rFonts w:ascii="Calibri" w:eastAsia="Times New Roman" w:hAnsi="Calibri" w:cs="Calibri"/>
                <w:b/>
                <w:bCs/>
                <w:color w:val="000000"/>
                <w:sz w:val="20"/>
                <w:szCs w:val="20"/>
                <w:lang w:eastAsia="ru-RU"/>
              </w:rPr>
            </w:pPr>
            <w:r w:rsidRPr="00B27E7E">
              <w:rPr>
                <w:rFonts w:ascii="Calibri" w:eastAsia="Times New Roman" w:hAnsi="Calibri" w:cs="Calibri"/>
                <w:b/>
                <w:bCs/>
                <w:color w:val="000000"/>
                <w:sz w:val="20"/>
                <w:szCs w:val="20"/>
                <w:lang w:eastAsia="ru-RU"/>
              </w:rPr>
              <w:t>SC8</w:t>
            </w:r>
          </w:p>
        </w:tc>
        <w:tc>
          <w:tcPr>
            <w:tcW w:w="3900" w:type="dxa"/>
            <w:tcBorders>
              <w:top w:val="nil"/>
              <w:left w:val="nil"/>
              <w:bottom w:val="single" w:sz="4" w:space="0" w:color="auto"/>
              <w:right w:val="single" w:sz="8" w:space="0" w:color="auto"/>
            </w:tcBorders>
            <w:shd w:val="clear" w:color="000000" w:fill="DAEEF3"/>
            <w:hideMark/>
          </w:tcPr>
          <w:p w:rsidR="00B27E7E" w:rsidRPr="00B27E7E" w:rsidRDefault="00B27E7E" w:rsidP="00B27E7E">
            <w:pPr>
              <w:spacing w:after="0" w:line="240" w:lineRule="auto"/>
              <w:rPr>
                <w:rFonts w:ascii="Calibri" w:eastAsia="Times New Roman" w:hAnsi="Calibri" w:cs="Calibri"/>
                <w:b/>
                <w:bCs/>
                <w:color w:val="0070C0"/>
                <w:lang w:eastAsia="ru-RU"/>
              </w:rPr>
            </w:pPr>
            <w:r w:rsidRPr="00B27E7E">
              <w:rPr>
                <w:rFonts w:ascii="Calibri" w:eastAsia="Times New Roman" w:hAnsi="Calibri" w:cs="Calibri"/>
                <w:b/>
                <w:bCs/>
                <w:color w:val="0070C0"/>
                <w:lang w:eastAsia="ru-RU"/>
              </w:rPr>
              <w:t>Etapa de producere</w:t>
            </w:r>
          </w:p>
        </w:tc>
      </w:tr>
      <w:tr w:rsidR="00B27E7E" w:rsidRPr="00B27E7E" w:rsidTr="00B27E7E">
        <w:trPr>
          <w:trHeight w:val="300"/>
        </w:trPr>
        <w:tc>
          <w:tcPr>
            <w:tcW w:w="960" w:type="dxa"/>
            <w:tcBorders>
              <w:top w:val="nil"/>
              <w:left w:val="single" w:sz="8" w:space="0" w:color="auto"/>
              <w:bottom w:val="single" w:sz="4" w:space="0" w:color="auto"/>
              <w:right w:val="single" w:sz="4" w:space="0" w:color="auto"/>
            </w:tcBorders>
            <w:shd w:val="clear" w:color="000000" w:fill="DAEEF3"/>
            <w:hideMark/>
          </w:tcPr>
          <w:p w:rsidR="00B27E7E" w:rsidRPr="00B27E7E" w:rsidRDefault="00B27E7E" w:rsidP="00B27E7E">
            <w:pPr>
              <w:spacing w:after="0" w:line="240" w:lineRule="auto"/>
              <w:jc w:val="center"/>
              <w:rPr>
                <w:rFonts w:ascii="Calibri" w:eastAsia="Times New Roman" w:hAnsi="Calibri" w:cs="Calibri"/>
                <w:b/>
                <w:bCs/>
                <w:color w:val="000000"/>
                <w:sz w:val="20"/>
                <w:szCs w:val="20"/>
                <w:lang w:eastAsia="ru-RU"/>
              </w:rPr>
            </w:pPr>
            <w:r w:rsidRPr="00B27E7E">
              <w:rPr>
                <w:rFonts w:ascii="Calibri" w:eastAsia="Times New Roman" w:hAnsi="Calibri" w:cs="Calibri"/>
                <w:b/>
                <w:bCs/>
                <w:color w:val="000000"/>
                <w:sz w:val="20"/>
                <w:szCs w:val="20"/>
                <w:lang w:eastAsia="ru-RU"/>
              </w:rPr>
              <w:t>NUM0</w:t>
            </w:r>
          </w:p>
        </w:tc>
        <w:tc>
          <w:tcPr>
            <w:tcW w:w="3900" w:type="dxa"/>
            <w:tcBorders>
              <w:top w:val="nil"/>
              <w:left w:val="nil"/>
              <w:bottom w:val="single" w:sz="4" w:space="0" w:color="auto"/>
              <w:right w:val="single" w:sz="8" w:space="0" w:color="auto"/>
            </w:tcBorders>
            <w:shd w:val="clear" w:color="000000" w:fill="DAEEF3"/>
            <w:hideMark/>
          </w:tcPr>
          <w:p w:rsidR="00B27E7E" w:rsidRPr="00B27E7E" w:rsidRDefault="00B27E7E" w:rsidP="00B27E7E">
            <w:pPr>
              <w:spacing w:after="0" w:line="240" w:lineRule="auto"/>
              <w:rPr>
                <w:rFonts w:ascii="Calibri" w:eastAsia="Times New Roman" w:hAnsi="Calibri" w:cs="Calibri"/>
                <w:b/>
                <w:bCs/>
                <w:color w:val="0070C0"/>
                <w:lang w:eastAsia="ru-RU"/>
              </w:rPr>
            </w:pPr>
            <w:r w:rsidRPr="00B27E7E">
              <w:rPr>
                <w:rFonts w:ascii="Calibri" w:eastAsia="Times New Roman" w:hAnsi="Calibri" w:cs="Calibri"/>
                <w:b/>
                <w:bCs/>
                <w:color w:val="0070C0"/>
                <w:lang w:eastAsia="ru-RU"/>
              </w:rPr>
              <w:t>cutia compozitiei</w:t>
            </w:r>
          </w:p>
        </w:tc>
      </w:tr>
      <w:tr w:rsidR="00B27E7E" w:rsidRPr="00B27E7E" w:rsidTr="00B27E7E">
        <w:trPr>
          <w:trHeight w:val="300"/>
        </w:trPr>
        <w:tc>
          <w:tcPr>
            <w:tcW w:w="960" w:type="dxa"/>
            <w:tcBorders>
              <w:top w:val="nil"/>
              <w:left w:val="single" w:sz="8" w:space="0" w:color="auto"/>
              <w:bottom w:val="single" w:sz="4" w:space="0" w:color="auto"/>
              <w:right w:val="single" w:sz="4" w:space="0" w:color="auto"/>
            </w:tcBorders>
            <w:shd w:val="clear" w:color="000000" w:fill="DAEEF3"/>
            <w:hideMark/>
          </w:tcPr>
          <w:p w:rsidR="00B27E7E" w:rsidRPr="00B27E7E" w:rsidRDefault="00B27E7E" w:rsidP="00B27E7E">
            <w:pPr>
              <w:spacing w:after="0" w:line="240" w:lineRule="auto"/>
              <w:jc w:val="center"/>
              <w:rPr>
                <w:rFonts w:ascii="Calibri" w:eastAsia="Times New Roman" w:hAnsi="Calibri" w:cs="Calibri"/>
                <w:b/>
                <w:bCs/>
                <w:color w:val="000000"/>
                <w:sz w:val="20"/>
                <w:szCs w:val="20"/>
                <w:lang w:eastAsia="ru-RU"/>
              </w:rPr>
            </w:pPr>
            <w:r w:rsidRPr="00B27E7E">
              <w:rPr>
                <w:rFonts w:ascii="Calibri" w:eastAsia="Times New Roman" w:hAnsi="Calibri" w:cs="Calibri"/>
                <w:b/>
                <w:bCs/>
                <w:color w:val="000000"/>
                <w:sz w:val="20"/>
                <w:szCs w:val="20"/>
                <w:lang w:eastAsia="ru-RU"/>
              </w:rPr>
              <w:t>NUM3</w:t>
            </w:r>
          </w:p>
        </w:tc>
        <w:tc>
          <w:tcPr>
            <w:tcW w:w="3900" w:type="dxa"/>
            <w:tcBorders>
              <w:top w:val="nil"/>
              <w:left w:val="nil"/>
              <w:bottom w:val="single" w:sz="4" w:space="0" w:color="auto"/>
              <w:right w:val="single" w:sz="8" w:space="0" w:color="auto"/>
            </w:tcBorders>
            <w:shd w:val="clear" w:color="000000" w:fill="DAEEF3"/>
            <w:hideMark/>
          </w:tcPr>
          <w:p w:rsidR="00B27E7E" w:rsidRPr="00B27E7E" w:rsidRDefault="00B27E7E" w:rsidP="00B27E7E">
            <w:pPr>
              <w:spacing w:after="0" w:line="240" w:lineRule="auto"/>
              <w:rPr>
                <w:rFonts w:ascii="Calibri" w:eastAsia="Times New Roman" w:hAnsi="Calibri" w:cs="Calibri"/>
                <w:b/>
                <w:bCs/>
                <w:color w:val="0070C0"/>
                <w:lang w:eastAsia="ru-RU"/>
              </w:rPr>
            </w:pPr>
            <w:r w:rsidRPr="00B27E7E">
              <w:rPr>
                <w:rFonts w:ascii="Calibri" w:eastAsia="Times New Roman" w:hAnsi="Calibri" w:cs="Calibri"/>
                <w:b/>
                <w:bCs/>
                <w:color w:val="0070C0"/>
                <w:lang w:eastAsia="ru-RU"/>
              </w:rPr>
              <w:t>ODL Sef de Sectie</w:t>
            </w:r>
          </w:p>
        </w:tc>
      </w:tr>
      <w:tr w:rsidR="00B27E7E" w:rsidRPr="00B27E7E" w:rsidTr="00B27E7E">
        <w:trPr>
          <w:trHeight w:val="300"/>
        </w:trPr>
        <w:tc>
          <w:tcPr>
            <w:tcW w:w="960" w:type="dxa"/>
            <w:tcBorders>
              <w:top w:val="nil"/>
              <w:left w:val="single" w:sz="8" w:space="0" w:color="auto"/>
              <w:bottom w:val="single" w:sz="4" w:space="0" w:color="auto"/>
              <w:right w:val="single" w:sz="4" w:space="0" w:color="auto"/>
            </w:tcBorders>
            <w:shd w:val="clear" w:color="000000" w:fill="DAEEF3"/>
            <w:hideMark/>
          </w:tcPr>
          <w:p w:rsidR="00B27E7E" w:rsidRPr="00B27E7E" w:rsidRDefault="00B27E7E" w:rsidP="00B27E7E">
            <w:pPr>
              <w:spacing w:after="0" w:line="240" w:lineRule="auto"/>
              <w:jc w:val="center"/>
              <w:rPr>
                <w:rFonts w:ascii="Calibri" w:eastAsia="Times New Roman" w:hAnsi="Calibri" w:cs="Calibri"/>
                <w:b/>
                <w:bCs/>
                <w:color w:val="000000"/>
                <w:sz w:val="20"/>
                <w:szCs w:val="20"/>
                <w:lang w:eastAsia="ru-RU"/>
              </w:rPr>
            </w:pPr>
            <w:r w:rsidRPr="00B27E7E">
              <w:rPr>
                <w:rFonts w:ascii="Calibri" w:eastAsia="Times New Roman" w:hAnsi="Calibri" w:cs="Calibri"/>
                <w:b/>
                <w:bCs/>
                <w:color w:val="000000"/>
                <w:sz w:val="20"/>
                <w:szCs w:val="20"/>
                <w:lang w:eastAsia="ru-RU"/>
              </w:rPr>
              <w:t>SC9</w:t>
            </w:r>
          </w:p>
        </w:tc>
        <w:tc>
          <w:tcPr>
            <w:tcW w:w="3900" w:type="dxa"/>
            <w:tcBorders>
              <w:top w:val="nil"/>
              <w:left w:val="nil"/>
              <w:bottom w:val="single" w:sz="4" w:space="0" w:color="auto"/>
              <w:right w:val="single" w:sz="8" w:space="0" w:color="auto"/>
            </w:tcBorders>
            <w:shd w:val="clear" w:color="000000" w:fill="DAEEF3"/>
            <w:hideMark/>
          </w:tcPr>
          <w:p w:rsidR="00B27E7E" w:rsidRPr="00B27E7E" w:rsidRDefault="00B27E7E" w:rsidP="00B27E7E">
            <w:pPr>
              <w:spacing w:after="0" w:line="240" w:lineRule="auto"/>
              <w:rPr>
                <w:rFonts w:ascii="Calibri" w:eastAsia="Times New Roman" w:hAnsi="Calibri" w:cs="Calibri"/>
                <w:b/>
                <w:bCs/>
                <w:color w:val="0070C0"/>
                <w:lang w:eastAsia="ru-RU"/>
              </w:rPr>
            </w:pPr>
            <w:r w:rsidRPr="00B27E7E">
              <w:rPr>
                <w:rFonts w:ascii="Calibri" w:eastAsia="Times New Roman" w:hAnsi="Calibri" w:cs="Calibri"/>
                <w:b/>
                <w:bCs/>
                <w:color w:val="0070C0"/>
                <w:lang w:eastAsia="ru-RU"/>
              </w:rPr>
              <w:t>S/f</w:t>
            </w:r>
          </w:p>
        </w:tc>
      </w:tr>
      <w:tr w:rsidR="00B27E7E" w:rsidRPr="00B27E7E" w:rsidTr="00B27E7E">
        <w:trPr>
          <w:trHeight w:val="300"/>
        </w:trPr>
        <w:tc>
          <w:tcPr>
            <w:tcW w:w="960" w:type="dxa"/>
            <w:tcBorders>
              <w:top w:val="nil"/>
              <w:left w:val="single" w:sz="8" w:space="0" w:color="auto"/>
              <w:bottom w:val="single" w:sz="4" w:space="0" w:color="auto"/>
              <w:right w:val="single" w:sz="4" w:space="0" w:color="auto"/>
            </w:tcBorders>
            <w:shd w:val="clear" w:color="000000" w:fill="DAEEF3"/>
            <w:hideMark/>
          </w:tcPr>
          <w:p w:rsidR="00B27E7E" w:rsidRPr="00B27E7E" w:rsidRDefault="00B27E7E" w:rsidP="00B27E7E">
            <w:pPr>
              <w:spacing w:after="0" w:line="240" w:lineRule="auto"/>
              <w:jc w:val="center"/>
              <w:rPr>
                <w:rFonts w:ascii="Calibri" w:eastAsia="Times New Roman" w:hAnsi="Calibri" w:cs="Calibri"/>
                <w:b/>
                <w:bCs/>
                <w:color w:val="000000"/>
                <w:sz w:val="20"/>
                <w:szCs w:val="20"/>
                <w:lang w:eastAsia="ru-RU"/>
              </w:rPr>
            </w:pPr>
            <w:r w:rsidRPr="00B27E7E">
              <w:rPr>
                <w:rFonts w:ascii="Calibri" w:eastAsia="Times New Roman" w:hAnsi="Calibri" w:cs="Calibri"/>
                <w:b/>
                <w:bCs/>
                <w:color w:val="000000"/>
                <w:sz w:val="20"/>
                <w:szCs w:val="20"/>
                <w:lang w:eastAsia="ru-RU"/>
              </w:rPr>
              <w:t>NUM4</w:t>
            </w:r>
          </w:p>
        </w:tc>
        <w:tc>
          <w:tcPr>
            <w:tcW w:w="3900" w:type="dxa"/>
            <w:tcBorders>
              <w:top w:val="nil"/>
              <w:left w:val="nil"/>
              <w:bottom w:val="single" w:sz="4" w:space="0" w:color="auto"/>
              <w:right w:val="single" w:sz="8" w:space="0" w:color="auto"/>
            </w:tcBorders>
            <w:shd w:val="clear" w:color="000000" w:fill="DAEEF3"/>
            <w:hideMark/>
          </w:tcPr>
          <w:p w:rsidR="00B27E7E" w:rsidRPr="00B27E7E" w:rsidRDefault="00B27E7E" w:rsidP="00B27E7E">
            <w:pPr>
              <w:spacing w:after="0" w:line="240" w:lineRule="auto"/>
              <w:rPr>
                <w:rFonts w:ascii="Calibri" w:eastAsia="Times New Roman" w:hAnsi="Calibri" w:cs="Calibri"/>
                <w:b/>
                <w:bCs/>
                <w:color w:val="0070C0"/>
                <w:lang w:eastAsia="ru-RU"/>
              </w:rPr>
            </w:pPr>
            <w:r w:rsidRPr="00B27E7E">
              <w:rPr>
                <w:rFonts w:ascii="Calibri" w:eastAsia="Times New Roman" w:hAnsi="Calibri" w:cs="Calibri"/>
                <w:b/>
                <w:bCs/>
                <w:color w:val="0070C0"/>
                <w:lang w:eastAsia="ru-RU"/>
              </w:rPr>
              <w:t>Operator/MP (inlocuita)</w:t>
            </w:r>
          </w:p>
        </w:tc>
      </w:tr>
      <w:tr w:rsidR="00B27E7E" w:rsidRPr="00B27E7E" w:rsidTr="00B27E7E">
        <w:trPr>
          <w:trHeight w:val="300"/>
        </w:trPr>
        <w:tc>
          <w:tcPr>
            <w:tcW w:w="960" w:type="dxa"/>
            <w:tcBorders>
              <w:top w:val="nil"/>
              <w:left w:val="single" w:sz="8" w:space="0" w:color="auto"/>
              <w:bottom w:val="single" w:sz="4" w:space="0" w:color="auto"/>
              <w:right w:val="single" w:sz="4" w:space="0" w:color="auto"/>
            </w:tcBorders>
            <w:shd w:val="clear" w:color="000000" w:fill="DAEEF3"/>
            <w:hideMark/>
          </w:tcPr>
          <w:p w:rsidR="00B27E7E" w:rsidRPr="00B27E7E" w:rsidRDefault="00B27E7E" w:rsidP="00B27E7E">
            <w:pPr>
              <w:spacing w:after="0" w:line="240" w:lineRule="auto"/>
              <w:jc w:val="center"/>
              <w:rPr>
                <w:rFonts w:ascii="Calibri" w:eastAsia="Times New Roman" w:hAnsi="Calibri" w:cs="Calibri"/>
                <w:b/>
                <w:bCs/>
                <w:color w:val="000000"/>
                <w:sz w:val="20"/>
                <w:szCs w:val="20"/>
                <w:lang w:eastAsia="ru-RU"/>
              </w:rPr>
            </w:pPr>
            <w:r w:rsidRPr="00B27E7E">
              <w:rPr>
                <w:rFonts w:ascii="Calibri" w:eastAsia="Times New Roman" w:hAnsi="Calibri" w:cs="Calibri"/>
                <w:b/>
                <w:bCs/>
                <w:color w:val="000000"/>
                <w:sz w:val="20"/>
                <w:szCs w:val="20"/>
                <w:lang w:eastAsia="ru-RU"/>
              </w:rPr>
              <w:t>NUM1</w:t>
            </w:r>
          </w:p>
        </w:tc>
        <w:tc>
          <w:tcPr>
            <w:tcW w:w="3900" w:type="dxa"/>
            <w:tcBorders>
              <w:top w:val="nil"/>
              <w:left w:val="nil"/>
              <w:bottom w:val="single" w:sz="4" w:space="0" w:color="auto"/>
              <w:right w:val="single" w:sz="8" w:space="0" w:color="auto"/>
            </w:tcBorders>
            <w:shd w:val="clear" w:color="000000" w:fill="DAEEF3"/>
            <w:hideMark/>
          </w:tcPr>
          <w:p w:rsidR="00B27E7E" w:rsidRPr="00B27E7E" w:rsidRDefault="00B27E7E" w:rsidP="00B27E7E">
            <w:pPr>
              <w:spacing w:after="0" w:line="240" w:lineRule="auto"/>
              <w:rPr>
                <w:rFonts w:ascii="Calibri" w:eastAsia="Times New Roman" w:hAnsi="Calibri" w:cs="Calibri"/>
                <w:b/>
                <w:bCs/>
                <w:color w:val="0070C0"/>
                <w:lang w:eastAsia="ru-RU"/>
              </w:rPr>
            </w:pPr>
            <w:r w:rsidRPr="00B27E7E">
              <w:rPr>
                <w:rFonts w:ascii="Calibri" w:eastAsia="Times New Roman" w:hAnsi="Calibri" w:cs="Calibri"/>
                <w:b/>
                <w:bCs/>
                <w:color w:val="0070C0"/>
                <w:lang w:eastAsia="ru-RU"/>
              </w:rPr>
              <w:t>nrdoc in care produs</w:t>
            </w:r>
          </w:p>
        </w:tc>
      </w:tr>
      <w:tr w:rsidR="00B27E7E" w:rsidRPr="009D7E10" w:rsidTr="00B27E7E">
        <w:trPr>
          <w:trHeight w:val="300"/>
        </w:trPr>
        <w:tc>
          <w:tcPr>
            <w:tcW w:w="960" w:type="dxa"/>
            <w:tcBorders>
              <w:top w:val="nil"/>
              <w:left w:val="single" w:sz="8" w:space="0" w:color="auto"/>
              <w:bottom w:val="single" w:sz="4" w:space="0" w:color="auto"/>
              <w:right w:val="single" w:sz="4" w:space="0" w:color="auto"/>
            </w:tcBorders>
            <w:shd w:val="clear" w:color="000000" w:fill="DAEEF3"/>
            <w:hideMark/>
          </w:tcPr>
          <w:p w:rsidR="00B27E7E" w:rsidRPr="00B27E7E" w:rsidRDefault="00B27E7E" w:rsidP="00B27E7E">
            <w:pPr>
              <w:spacing w:after="0" w:line="240" w:lineRule="auto"/>
              <w:jc w:val="center"/>
              <w:rPr>
                <w:rFonts w:ascii="Calibri" w:eastAsia="Times New Roman" w:hAnsi="Calibri" w:cs="Calibri"/>
                <w:b/>
                <w:bCs/>
                <w:color w:val="000000"/>
                <w:sz w:val="20"/>
                <w:szCs w:val="20"/>
                <w:lang w:eastAsia="ru-RU"/>
              </w:rPr>
            </w:pPr>
            <w:r w:rsidRPr="00B27E7E">
              <w:rPr>
                <w:rFonts w:ascii="Calibri" w:eastAsia="Times New Roman" w:hAnsi="Calibri" w:cs="Calibri"/>
                <w:b/>
                <w:bCs/>
                <w:color w:val="000000"/>
                <w:sz w:val="20"/>
                <w:szCs w:val="20"/>
                <w:lang w:eastAsia="ru-RU"/>
              </w:rPr>
              <w:t>str0</w:t>
            </w:r>
          </w:p>
        </w:tc>
        <w:tc>
          <w:tcPr>
            <w:tcW w:w="3900" w:type="dxa"/>
            <w:tcBorders>
              <w:top w:val="nil"/>
              <w:left w:val="nil"/>
              <w:bottom w:val="single" w:sz="4" w:space="0" w:color="auto"/>
              <w:right w:val="single" w:sz="8" w:space="0" w:color="auto"/>
            </w:tcBorders>
            <w:shd w:val="clear" w:color="000000" w:fill="DAEEF3"/>
            <w:hideMark/>
          </w:tcPr>
          <w:p w:rsidR="00B27E7E" w:rsidRPr="00B27E7E" w:rsidRDefault="00B27E7E" w:rsidP="00B27E7E">
            <w:pPr>
              <w:spacing w:after="0" w:line="240" w:lineRule="auto"/>
              <w:rPr>
                <w:rFonts w:ascii="Calibri" w:eastAsia="Times New Roman" w:hAnsi="Calibri" w:cs="Calibri"/>
                <w:b/>
                <w:bCs/>
                <w:color w:val="0070C0"/>
                <w:lang w:val="en-US" w:eastAsia="ru-RU"/>
              </w:rPr>
            </w:pPr>
            <w:r w:rsidRPr="00B27E7E">
              <w:rPr>
                <w:rFonts w:ascii="Calibri" w:eastAsia="Times New Roman" w:hAnsi="Calibri" w:cs="Calibri"/>
                <w:b/>
                <w:bCs/>
                <w:color w:val="0070C0"/>
                <w:lang w:val="en-US" w:eastAsia="ru-RU"/>
              </w:rPr>
              <w:t>cantitate s/f in PF/ MP in PF</w:t>
            </w:r>
          </w:p>
        </w:tc>
      </w:tr>
      <w:tr w:rsidR="00B27E7E" w:rsidRPr="009D7E10" w:rsidTr="00B27E7E">
        <w:trPr>
          <w:trHeight w:val="300"/>
        </w:trPr>
        <w:tc>
          <w:tcPr>
            <w:tcW w:w="960" w:type="dxa"/>
            <w:tcBorders>
              <w:top w:val="nil"/>
              <w:left w:val="single" w:sz="8" w:space="0" w:color="auto"/>
              <w:bottom w:val="single" w:sz="4" w:space="0" w:color="auto"/>
              <w:right w:val="single" w:sz="4" w:space="0" w:color="auto"/>
            </w:tcBorders>
            <w:shd w:val="clear" w:color="000000" w:fill="DAEEF3"/>
            <w:hideMark/>
          </w:tcPr>
          <w:p w:rsidR="00B27E7E" w:rsidRPr="00B27E7E" w:rsidRDefault="00B27E7E" w:rsidP="00B27E7E">
            <w:pPr>
              <w:spacing w:after="0" w:line="240" w:lineRule="auto"/>
              <w:jc w:val="center"/>
              <w:rPr>
                <w:rFonts w:ascii="Calibri" w:eastAsia="Times New Roman" w:hAnsi="Calibri" w:cs="Calibri"/>
                <w:b/>
                <w:bCs/>
                <w:color w:val="000000"/>
                <w:sz w:val="20"/>
                <w:szCs w:val="20"/>
                <w:lang w:eastAsia="ru-RU"/>
              </w:rPr>
            </w:pPr>
            <w:r w:rsidRPr="00B27E7E">
              <w:rPr>
                <w:rFonts w:ascii="Calibri" w:eastAsia="Times New Roman" w:hAnsi="Calibri" w:cs="Calibri"/>
                <w:b/>
                <w:bCs/>
                <w:color w:val="000000"/>
                <w:sz w:val="20"/>
                <w:szCs w:val="20"/>
                <w:lang w:eastAsia="ru-RU"/>
              </w:rPr>
              <w:t>str1</w:t>
            </w:r>
          </w:p>
        </w:tc>
        <w:tc>
          <w:tcPr>
            <w:tcW w:w="3900" w:type="dxa"/>
            <w:tcBorders>
              <w:top w:val="nil"/>
              <w:left w:val="nil"/>
              <w:bottom w:val="single" w:sz="4" w:space="0" w:color="auto"/>
              <w:right w:val="single" w:sz="8" w:space="0" w:color="auto"/>
            </w:tcBorders>
            <w:shd w:val="clear" w:color="000000" w:fill="DAEEF3"/>
            <w:hideMark/>
          </w:tcPr>
          <w:p w:rsidR="00B27E7E" w:rsidRPr="00B27E7E" w:rsidRDefault="00B27E7E" w:rsidP="00B27E7E">
            <w:pPr>
              <w:spacing w:after="0" w:line="240" w:lineRule="auto"/>
              <w:rPr>
                <w:rFonts w:ascii="Calibri" w:eastAsia="Times New Roman" w:hAnsi="Calibri" w:cs="Calibri"/>
                <w:b/>
                <w:bCs/>
                <w:color w:val="0070C0"/>
                <w:lang w:val="en-US" w:eastAsia="ru-RU"/>
              </w:rPr>
            </w:pPr>
            <w:r w:rsidRPr="00B27E7E">
              <w:rPr>
                <w:rFonts w:ascii="Calibri" w:eastAsia="Times New Roman" w:hAnsi="Calibri" w:cs="Calibri"/>
                <w:b/>
                <w:bCs/>
                <w:color w:val="0070C0"/>
                <w:lang w:val="en-US" w:eastAsia="ru-RU"/>
              </w:rPr>
              <w:t>cantitate MP in s/f</w:t>
            </w:r>
          </w:p>
        </w:tc>
      </w:tr>
      <w:tr w:rsidR="00B27E7E" w:rsidRPr="00B27E7E" w:rsidTr="00B27E7E">
        <w:trPr>
          <w:trHeight w:val="300"/>
        </w:trPr>
        <w:tc>
          <w:tcPr>
            <w:tcW w:w="960" w:type="dxa"/>
            <w:tcBorders>
              <w:top w:val="nil"/>
              <w:left w:val="single" w:sz="8" w:space="0" w:color="auto"/>
              <w:bottom w:val="single" w:sz="4" w:space="0" w:color="auto"/>
              <w:right w:val="single" w:sz="4" w:space="0" w:color="auto"/>
            </w:tcBorders>
            <w:shd w:val="clear" w:color="000000" w:fill="DAEEF3"/>
            <w:hideMark/>
          </w:tcPr>
          <w:p w:rsidR="00B27E7E" w:rsidRPr="00B27E7E" w:rsidRDefault="00B27E7E" w:rsidP="00B27E7E">
            <w:pPr>
              <w:spacing w:after="0" w:line="240" w:lineRule="auto"/>
              <w:jc w:val="center"/>
              <w:rPr>
                <w:rFonts w:ascii="Calibri" w:eastAsia="Times New Roman" w:hAnsi="Calibri" w:cs="Calibri"/>
                <w:b/>
                <w:bCs/>
                <w:color w:val="000000"/>
                <w:sz w:val="20"/>
                <w:szCs w:val="20"/>
                <w:lang w:eastAsia="ru-RU"/>
              </w:rPr>
            </w:pPr>
            <w:r w:rsidRPr="00B27E7E">
              <w:rPr>
                <w:rFonts w:ascii="Calibri" w:eastAsia="Times New Roman" w:hAnsi="Calibri" w:cs="Calibri"/>
                <w:b/>
                <w:bCs/>
                <w:color w:val="000000"/>
                <w:sz w:val="20"/>
                <w:szCs w:val="20"/>
                <w:lang w:eastAsia="ru-RU"/>
              </w:rPr>
              <w:t>NUM5</w:t>
            </w:r>
          </w:p>
        </w:tc>
        <w:tc>
          <w:tcPr>
            <w:tcW w:w="3900" w:type="dxa"/>
            <w:tcBorders>
              <w:top w:val="nil"/>
              <w:left w:val="nil"/>
              <w:bottom w:val="single" w:sz="4" w:space="0" w:color="auto"/>
              <w:right w:val="single" w:sz="8" w:space="0" w:color="auto"/>
            </w:tcBorders>
            <w:shd w:val="clear" w:color="000000" w:fill="DAEEF3"/>
            <w:hideMark/>
          </w:tcPr>
          <w:p w:rsidR="00B27E7E" w:rsidRPr="00B27E7E" w:rsidRDefault="00B27E7E" w:rsidP="00B27E7E">
            <w:pPr>
              <w:spacing w:after="0" w:line="240" w:lineRule="auto"/>
              <w:rPr>
                <w:rFonts w:ascii="Calibri" w:eastAsia="Times New Roman" w:hAnsi="Calibri" w:cs="Calibri"/>
                <w:b/>
                <w:bCs/>
                <w:color w:val="0070C0"/>
                <w:lang w:eastAsia="ru-RU"/>
              </w:rPr>
            </w:pPr>
            <w:r w:rsidRPr="00B27E7E">
              <w:rPr>
                <w:rFonts w:ascii="Calibri" w:eastAsia="Times New Roman" w:hAnsi="Calibri" w:cs="Calibri"/>
                <w:b/>
                <w:bCs/>
                <w:color w:val="0070C0"/>
                <w:lang w:eastAsia="ru-RU"/>
              </w:rPr>
              <w:t>nrdoc in care casat</w:t>
            </w:r>
          </w:p>
        </w:tc>
      </w:tr>
      <w:tr w:rsidR="00B27E7E" w:rsidRPr="00B27E7E" w:rsidTr="00B27E7E">
        <w:trPr>
          <w:trHeight w:val="300"/>
        </w:trPr>
        <w:tc>
          <w:tcPr>
            <w:tcW w:w="960" w:type="dxa"/>
            <w:tcBorders>
              <w:top w:val="nil"/>
              <w:left w:val="single" w:sz="8" w:space="0" w:color="auto"/>
              <w:bottom w:val="single" w:sz="4" w:space="0" w:color="auto"/>
              <w:right w:val="single" w:sz="4" w:space="0" w:color="auto"/>
            </w:tcBorders>
            <w:shd w:val="clear" w:color="000000" w:fill="DAEEF3"/>
            <w:hideMark/>
          </w:tcPr>
          <w:p w:rsidR="00B27E7E" w:rsidRPr="00B27E7E" w:rsidRDefault="00B27E7E" w:rsidP="00B27E7E">
            <w:pPr>
              <w:spacing w:after="0" w:line="240" w:lineRule="auto"/>
              <w:jc w:val="center"/>
              <w:rPr>
                <w:rFonts w:ascii="Calibri" w:eastAsia="Times New Roman" w:hAnsi="Calibri" w:cs="Calibri"/>
                <w:b/>
                <w:bCs/>
                <w:color w:val="000000"/>
                <w:sz w:val="20"/>
                <w:szCs w:val="20"/>
                <w:lang w:eastAsia="ru-RU"/>
              </w:rPr>
            </w:pPr>
            <w:r w:rsidRPr="00B27E7E">
              <w:rPr>
                <w:rFonts w:ascii="Calibri" w:eastAsia="Times New Roman" w:hAnsi="Calibri" w:cs="Calibri"/>
                <w:b/>
                <w:bCs/>
                <w:color w:val="000000"/>
                <w:sz w:val="20"/>
                <w:szCs w:val="20"/>
                <w:lang w:eastAsia="ru-RU"/>
              </w:rPr>
              <w:t>cant3</w:t>
            </w:r>
          </w:p>
        </w:tc>
        <w:tc>
          <w:tcPr>
            <w:tcW w:w="3900" w:type="dxa"/>
            <w:tcBorders>
              <w:top w:val="nil"/>
              <w:left w:val="nil"/>
              <w:bottom w:val="single" w:sz="4" w:space="0" w:color="auto"/>
              <w:right w:val="single" w:sz="8" w:space="0" w:color="auto"/>
            </w:tcBorders>
            <w:shd w:val="clear" w:color="000000" w:fill="DAEEF3"/>
            <w:hideMark/>
          </w:tcPr>
          <w:p w:rsidR="00B27E7E" w:rsidRPr="00B27E7E" w:rsidRDefault="00B27E7E" w:rsidP="00B27E7E">
            <w:pPr>
              <w:spacing w:after="0" w:line="240" w:lineRule="auto"/>
              <w:rPr>
                <w:rFonts w:ascii="Calibri" w:eastAsia="Times New Roman" w:hAnsi="Calibri" w:cs="Calibri"/>
                <w:b/>
                <w:bCs/>
                <w:color w:val="0070C0"/>
                <w:lang w:eastAsia="ru-RU"/>
              </w:rPr>
            </w:pPr>
            <w:r w:rsidRPr="00B27E7E">
              <w:rPr>
                <w:rFonts w:ascii="Calibri" w:eastAsia="Times New Roman" w:hAnsi="Calibri" w:cs="Calibri"/>
                <w:b/>
                <w:bCs/>
                <w:color w:val="0070C0"/>
                <w:lang w:eastAsia="ru-RU"/>
              </w:rPr>
              <w:t>cant MP (inlocuita)</w:t>
            </w:r>
          </w:p>
        </w:tc>
      </w:tr>
      <w:tr w:rsidR="00B27E7E" w:rsidRPr="009D7E10" w:rsidTr="00B27E7E">
        <w:trPr>
          <w:trHeight w:val="315"/>
        </w:trPr>
        <w:tc>
          <w:tcPr>
            <w:tcW w:w="960" w:type="dxa"/>
            <w:tcBorders>
              <w:top w:val="nil"/>
              <w:left w:val="single" w:sz="8" w:space="0" w:color="auto"/>
              <w:bottom w:val="single" w:sz="8" w:space="0" w:color="auto"/>
              <w:right w:val="single" w:sz="4" w:space="0" w:color="auto"/>
            </w:tcBorders>
            <w:shd w:val="clear" w:color="000000" w:fill="DAEEF3"/>
            <w:hideMark/>
          </w:tcPr>
          <w:p w:rsidR="00B27E7E" w:rsidRPr="00B27E7E" w:rsidRDefault="00B27E7E" w:rsidP="00B27E7E">
            <w:pPr>
              <w:spacing w:after="0" w:line="240" w:lineRule="auto"/>
              <w:jc w:val="center"/>
              <w:rPr>
                <w:rFonts w:ascii="Calibri" w:eastAsia="Times New Roman" w:hAnsi="Calibri" w:cs="Calibri"/>
                <w:b/>
                <w:bCs/>
                <w:color w:val="000000"/>
                <w:sz w:val="20"/>
                <w:szCs w:val="20"/>
                <w:lang w:eastAsia="ru-RU"/>
              </w:rPr>
            </w:pPr>
            <w:r w:rsidRPr="00B27E7E">
              <w:rPr>
                <w:rFonts w:ascii="Calibri" w:eastAsia="Times New Roman" w:hAnsi="Calibri" w:cs="Calibri"/>
                <w:b/>
                <w:bCs/>
                <w:color w:val="000000"/>
                <w:sz w:val="20"/>
                <w:szCs w:val="20"/>
                <w:lang w:eastAsia="ru-RU"/>
              </w:rPr>
              <w:t>cant6</w:t>
            </w:r>
          </w:p>
        </w:tc>
        <w:tc>
          <w:tcPr>
            <w:tcW w:w="3900" w:type="dxa"/>
            <w:tcBorders>
              <w:top w:val="nil"/>
              <w:left w:val="nil"/>
              <w:bottom w:val="single" w:sz="8" w:space="0" w:color="auto"/>
              <w:right w:val="single" w:sz="8" w:space="0" w:color="auto"/>
            </w:tcBorders>
            <w:shd w:val="clear" w:color="000000" w:fill="DAEEF3"/>
            <w:hideMark/>
          </w:tcPr>
          <w:p w:rsidR="00B27E7E" w:rsidRPr="00B27E7E" w:rsidRDefault="00B27E7E" w:rsidP="00B27E7E">
            <w:pPr>
              <w:spacing w:after="0" w:line="240" w:lineRule="auto"/>
              <w:rPr>
                <w:rFonts w:ascii="Calibri" w:eastAsia="Times New Roman" w:hAnsi="Calibri" w:cs="Calibri"/>
                <w:b/>
                <w:bCs/>
                <w:color w:val="0070C0"/>
                <w:lang w:val="en-US" w:eastAsia="ru-RU"/>
              </w:rPr>
            </w:pPr>
            <w:r w:rsidRPr="00B27E7E">
              <w:rPr>
                <w:rFonts w:ascii="Calibri" w:eastAsia="Times New Roman" w:hAnsi="Calibri" w:cs="Calibri"/>
                <w:b/>
                <w:bCs/>
                <w:color w:val="0070C0"/>
                <w:lang w:val="en-US" w:eastAsia="ru-RU"/>
              </w:rPr>
              <w:t>cant MP neajunsa p/u rezerv</w:t>
            </w:r>
          </w:p>
        </w:tc>
      </w:tr>
    </w:tbl>
    <w:p w:rsidR="009E54B9" w:rsidRPr="009E54B9" w:rsidRDefault="009E54B9" w:rsidP="009E54B9">
      <w:pPr>
        <w:pStyle w:val="a4"/>
        <w:numPr>
          <w:ilvl w:val="0"/>
          <w:numId w:val="6"/>
        </w:numPr>
        <w:rPr>
          <w:lang w:val="en-US"/>
        </w:rPr>
      </w:pPr>
      <w:r w:rsidRPr="009E54B9">
        <w:rPr>
          <w:lang w:val="en-US"/>
        </w:rPr>
        <w:t>9213 – MP planificata rezervata la deposit</w:t>
      </w:r>
    </w:p>
    <w:p w:rsidR="009E54B9" w:rsidRDefault="009E54B9" w:rsidP="009E54B9">
      <w:pPr>
        <w:pStyle w:val="a4"/>
        <w:numPr>
          <w:ilvl w:val="0"/>
          <w:numId w:val="6"/>
        </w:numPr>
        <w:rPr>
          <w:lang w:val="en-US"/>
        </w:rPr>
      </w:pPr>
      <w:r w:rsidRPr="009E54B9">
        <w:rPr>
          <w:lang w:val="en-US"/>
        </w:rPr>
        <w:t>9214 – Compozitia planificata PF</w:t>
      </w:r>
    </w:p>
    <w:p w:rsidR="009E54B9" w:rsidRDefault="009E54B9" w:rsidP="009E54B9">
      <w:pPr>
        <w:rPr>
          <w:lang w:val="en-US"/>
        </w:rPr>
      </w:pPr>
      <w:r>
        <w:rPr>
          <w:lang w:val="en-US"/>
        </w:rPr>
        <w:t xml:space="preserve">Conturile 9217, 9216, 9214, 9213 apar doar pentru utilizarea modulului Planificare. Contul 9212 </w:t>
      </w:r>
      <w:r w:rsidR="00826B0F">
        <w:rPr>
          <w:lang w:val="en-US"/>
        </w:rPr>
        <w:t>prezita miscari pentru moduluri Producere si Planificare.</w:t>
      </w:r>
    </w:p>
    <w:p w:rsidR="009815BA" w:rsidRDefault="00826B0F" w:rsidP="00826B0F">
      <w:pPr>
        <w:rPr>
          <w:lang w:val="en-US"/>
        </w:rPr>
      </w:pPr>
      <w:r>
        <w:rPr>
          <w:lang w:val="en-US"/>
        </w:rPr>
        <w:t>Din motiv ca in CM nu au fost cimpuri destule pentru toata Informatia in FC toate conturi cu exceptie contului 9217 sunt prezentate in CMX.</w:t>
      </w:r>
    </w:p>
    <w:p w:rsidR="00826B0F" w:rsidRPr="00826B0F" w:rsidRDefault="00826B0F" w:rsidP="00826B0F">
      <w:pPr>
        <w:rPr>
          <w:lang w:val="en-US"/>
        </w:rPr>
      </w:pPr>
    </w:p>
    <w:p w:rsidR="00CB75CF" w:rsidRPr="00826B0F" w:rsidRDefault="00CB75CF">
      <w:pPr>
        <w:rPr>
          <w:lang w:val="en-US"/>
        </w:rPr>
      </w:pPr>
      <w:r w:rsidRPr="00826B0F">
        <w:rPr>
          <w:lang w:val="en-US"/>
        </w:rPr>
        <w:br w:type="page"/>
      </w:r>
    </w:p>
    <w:p w:rsidR="00995C67" w:rsidRPr="00F65F33" w:rsidRDefault="00995C67" w:rsidP="00556298">
      <w:pPr>
        <w:pStyle w:val="2"/>
        <w:rPr>
          <w:b w:val="0"/>
          <w:lang w:val="en-US"/>
        </w:rPr>
      </w:pPr>
      <w:r w:rsidRPr="00F65F33">
        <w:rPr>
          <w:b w:val="0"/>
          <w:lang w:val="en-US"/>
        </w:rPr>
        <w:lastRenderedPageBreak/>
        <w:t>9211</w:t>
      </w:r>
      <w:r w:rsidR="003E5EC0" w:rsidRPr="00F65F33">
        <w:rPr>
          <w:b w:val="0"/>
          <w:lang w:val="en-US"/>
        </w:rPr>
        <w:t xml:space="preserve"> – Materia Prima</w:t>
      </w:r>
    </w:p>
    <w:p w:rsidR="009C13B4" w:rsidRPr="002D56E6" w:rsidRDefault="00275C4C" w:rsidP="009C13B4">
      <w:pPr>
        <w:rPr>
          <w:lang w:val="en-US"/>
        </w:rPr>
      </w:pPr>
      <w:r>
        <w:rPr>
          <w:noProof/>
        </w:rPr>
        <w:pict>
          <v:shape id="_x0000_s1036" type="#_x0000_t75" style="position:absolute;margin-left:0;margin-top:10.2pt;width:415.55pt;height:426.5pt;z-index:251673600;mso-position-horizontal:left;mso-position-horizontal-relative:text;mso-position-vertical-relative:text">
            <v:imagedata r:id="rId9" o:title=""/>
            <w10:wrap type="square"/>
          </v:shape>
          <o:OLEObject Type="Embed" ProgID="Visio.Drawing.11" ShapeID="_x0000_s1036" DrawAspect="Content" ObjectID="_1594460088" r:id="rId10"/>
        </w:pict>
      </w:r>
      <w:r w:rsidR="009C13B4">
        <w:rPr>
          <w:lang w:val="en-US"/>
        </w:rPr>
        <w:t>Contul 9211 reprezinta miscari materiei prime (MP). Materia prima apare in FC</w:t>
      </w:r>
      <w:r w:rsidR="009E5A9D">
        <w:rPr>
          <w:lang w:val="en-US"/>
        </w:rPr>
        <w:t xml:space="preserve"> a</w:t>
      </w:r>
      <w:r w:rsidR="009C13B4">
        <w:rPr>
          <w:lang w:val="en-US"/>
        </w:rPr>
        <w:t xml:space="preserve"> interprinderii la momentul acceptarii la deposit MP sau in timpul inventarierei. MP poate fi depozitata in cellule (SF 402) si buffer (SF 401), transferat</w:t>
      </w:r>
      <w:r w:rsidR="009E5A9D">
        <w:rPr>
          <w:lang w:val="en-US"/>
        </w:rPr>
        <w:t>a</w:t>
      </w:r>
      <w:r w:rsidR="009C13B4">
        <w:rPr>
          <w:lang w:val="en-US"/>
        </w:rPr>
        <w:t xml:space="preserve"> de la un deposit la altul (SF 403) si eliberata cumparatorului de la deposit (SF 404). Pentru utilizarea MP in producer</w:t>
      </w:r>
      <w:r w:rsidR="009E5A9D">
        <w:rPr>
          <w:lang w:val="en-US"/>
        </w:rPr>
        <w:t>e</w:t>
      </w:r>
      <w:r w:rsidR="009C13B4">
        <w:rPr>
          <w:lang w:val="en-US"/>
        </w:rPr>
        <w:t xml:space="preserve"> este necesar mai intii de transferat MP la deposit Producere prin SF 403. Utilizarea in producer</w:t>
      </w:r>
      <w:r w:rsidR="009E5A9D">
        <w:rPr>
          <w:lang w:val="en-US"/>
        </w:rPr>
        <w:t>e</w:t>
      </w:r>
      <w:r w:rsidR="009C13B4">
        <w:rPr>
          <w:lang w:val="en-US"/>
        </w:rPr>
        <w:t xml:space="preserve"> se reflecta in FC ca miscarea interna de la deposit</w:t>
      </w:r>
      <w:r w:rsidR="009E5A9D">
        <w:rPr>
          <w:lang w:val="en-US"/>
        </w:rPr>
        <w:t>ul</w:t>
      </w:r>
      <w:r w:rsidR="009C13B4">
        <w:rPr>
          <w:lang w:val="en-US"/>
        </w:rPr>
        <w:t xml:space="preserve"> Producere la deposit</w:t>
      </w:r>
      <w:r w:rsidR="009E5A9D">
        <w:rPr>
          <w:lang w:val="en-US"/>
        </w:rPr>
        <w:t>ul</w:t>
      </w:r>
      <w:r w:rsidR="009C13B4">
        <w:rPr>
          <w:lang w:val="en-US"/>
        </w:rPr>
        <w:t xml:space="preserve"> Materia Prima in Produs Finit (MP in PF). Ultima etapa a ciclului MP pe interprindere – este casarea de la deposit MP in PF (SF 420), care apare dupa expedirea PF conform SF </w:t>
      </w:r>
      <w:r w:rsidR="009C13B4" w:rsidRPr="009C13B4">
        <w:rPr>
          <w:lang w:val="en-US"/>
        </w:rPr>
        <w:t>419 - Lista Valorizzata</w:t>
      </w:r>
      <w:r w:rsidR="009C13B4">
        <w:rPr>
          <w:lang w:val="en-US"/>
        </w:rPr>
        <w:t>.</w:t>
      </w:r>
    </w:p>
    <w:p w:rsidR="009C13B4" w:rsidRDefault="009C13B4" w:rsidP="009C13B4">
      <w:pPr>
        <w:rPr>
          <w:lang w:val="en-US"/>
        </w:rPr>
      </w:pPr>
      <w:r>
        <w:rPr>
          <w:lang w:val="en-US"/>
        </w:rPr>
        <w:t>Pentru MP exista 2 tipuri principale de inventariere: inventarierea in Producere (SF 446, 428, 448) si inventarierea la depozite (SF 400, 428)</w:t>
      </w:r>
      <w:r w:rsidRPr="00687B4F">
        <w:rPr>
          <w:highlight w:val="yellow"/>
          <w:lang w:val="en-US"/>
        </w:rPr>
        <w:t xml:space="preserve">, dar avind in vedere schimbarile efectuate in modulul Producere este necesar de schimbat si procesul inventarierei. Lucruri date au fost discutate de catre manageri </w:t>
      </w:r>
      <w:r w:rsidR="00C02792">
        <w:rPr>
          <w:highlight w:val="yellow"/>
          <w:lang w:val="en-US"/>
        </w:rPr>
        <w:t xml:space="preserve">de la </w:t>
      </w:r>
      <w:r w:rsidRPr="00687B4F">
        <w:rPr>
          <w:highlight w:val="yellow"/>
          <w:lang w:val="en-US"/>
        </w:rPr>
        <w:t>Unisim si Sammy, dar inca nu exista cere</w:t>
      </w:r>
      <w:r w:rsidR="00430E52">
        <w:rPr>
          <w:highlight w:val="yellow"/>
          <w:lang w:val="en-US"/>
        </w:rPr>
        <w:t>ri cu descrierea schimbarilor</w:t>
      </w:r>
      <w:r w:rsidRPr="00687B4F">
        <w:rPr>
          <w:highlight w:val="yellow"/>
          <w:lang w:val="en-US"/>
        </w:rPr>
        <w:t xml:space="preserve"> procesul</w:t>
      </w:r>
      <w:r w:rsidR="00430E52">
        <w:rPr>
          <w:highlight w:val="yellow"/>
          <w:lang w:val="en-US"/>
        </w:rPr>
        <w:t>ui</w:t>
      </w:r>
      <w:r w:rsidR="004F3D32">
        <w:rPr>
          <w:highlight w:val="yellow"/>
          <w:lang w:val="en-US"/>
        </w:rPr>
        <w:t xml:space="preserve"> de inventariere</w:t>
      </w:r>
      <w:r w:rsidRPr="00687B4F">
        <w:rPr>
          <w:highlight w:val="yellow"/>
          <w:lang w:val="en-US"/>
        </w:rPr>
        <w:t xml:space="preserve"> in Producere si timp aprobat.</w:t>
      </w:r>
    </w:p>
    <w:p w:rsidR="00513E2A" w:rsidRPr="002D56E6" w:rsidRDefault="00513E2A" w:rsidP="00513E2A">
      <w:pPr>
        <w:rPr>
          <w:lang w:val="en-US"/>
        </w:rPr>
      </w:pPr>
      <w:r>
        <w:rPr>
          <w:lang w:val="en-US"/>
        </w:rPr>
        <w:t>Algoritmul inchiderii FC pentru MP este descris detaliat in blocul “Algoritmul casarei MP”.</w:t>
      </w:r>
    </w:p>
    <w:p w:rsidR="009C13B4" w:rsidRDefault="009C13B4" w:rsidP="009C13B4">
      <w:pPr>
        <w:rPr>
          <w:lang w:val="en-US"/>
        </w:rPr>
      </w:pPr>
      <w:r>
        <w:rPr>
          <w:lang w:val="en-US"/>
        </w:rPr>
        <w:t xml:space="preserve">Analiza miscarilor </w:t>
      </w:r>
      <w:r w:rsidR="00F62642">
        <w:rPr>
          <w:lang w:val="en-US"/>
        </w:rPr>
        <w:t>pe acest cont poate fi efectuate</w:t>
      </w:r>
      <w:r>
        <w:rPr>
          <w:lang w:val="en-US"/>
        </w:rPr>
        <w:t xml:space="preserve"> prin urmatoarele rapo</w:t>
      </w:r>
      <w:r w:rsidR="00CF46DA">
        <w:rPr>
          <w:lang w:val="en-US"/>
        </w:rPr>
        <w:t>a</w:t>
      </w:r>
      <w:r w:rsidR="001D679C">
        <w:rPr>
          <w:lang w:val="en-US"/>
        </w:rPr>
        <w:t>rte si f</w:t>
      </w:r>
      <w:r>
        <w:rPr>
          <w:lang w:val="en-US"/>
        </w:rPr>
        <w:t>o</w:t>
      </w:r>
      <w:r w:rsidR="001D679C">
        <w:rPr>
          <w:lang w:val="en-US"/>
        </w:rPr>
        <w:t>r</w:t>
      </w:r>
      <w:r>
        <w:rPr>
          <w:lang w:val="en-US"/>
        </w:rPr>
        <w:t>me de printare:</w:t>
      </w:r>
    </w:p>
    <w:p w:rsidR="009C13B4" w:rsidRDefault="009C13B4" w:rsidP="009C13B4">
      <w:pPr>
        <w:pStyle w:val="a4"/>
        <w:numPr>
          <w:ilvl w:val="0"/>
          <w:numId w:val="1"/>
        </w:numPr>
        <w:rPr>
          <w:lang w:val="en-US"/>
        </w:rPr>
      </w:pPr>
      <w:r w:rsidRPr="00B27B7B">
        <w:rPr>
          <w:b/>
          <w:lang w:val="en-US"/>
        </w:rPr>
        <w:t>Ra</w:t>
      </w:r>
      <w:r>
        <w:rPr>
          <w:b/>
          <w:lang w:val="en-US"/>
        </w:rPr>
        <w:t>port</w:t>
      </w:r>
      <w:r w:rsidRPr="00B27B7B">
        <w:rPr>
          <w:b/>
          <w:lang w:val="en-US"/>
        </w:rPr>
        <w:t xml:space="preserve"> CMX</w:t>
      </w:r>
      <w:r>
        <w:rPr>
          <w:lang w:val="en-US"/>
        </w:rPr>
        <w:t xml:space="preserve">: </w:t>
      </w:r>
    </w:p>
    <w:p w:rsidR="0059759A" w:rsidRDefault="0059759A" w:rsidP="0059759A">
      <w:pPr>
        <w:pStyle w:val="a4"/>
        <w:numPr>
          <w:ilvl w:val="1"/>
          <w:numId w:val="1"/>
        </w:numPr>
        <w:rPr>
          <w:lang w:val="en-US"/>
        </w:rPr>
      </w:pPr>
      <w:r>
        <w:rPr>
          <w:lang w:val="en-US"/>
        </w:rPr>
        <w:t xml:space="preserve">schema </w:t>
      </w:r>
      <w:r w:rsidRPr="002D2132">
        <w:rPr>
          <w:lang w:val="en-US"/>
        </w:rPr>
        <w:t>Analiza miscarii MP in PF pe produs</w:t>
      </w:r>
    </w:p>
    <w:p w:rsidR="0059759A" w:rsidRDefault="0059759A" w:rsidP="0059759A">
      <w:pPr>
        <w:pStyle w:val="a4"/>
        <w:numPr>
          <w:ilvl w:val="1"/>
          <w:numId w:val="1"/>
        </w:numPr>
        <w:rPr>
          <w:lang w:val="en-US"/>
        </w:rPr>
      </w:pPr>
      <w:r>
        <w:rPr>
          <w:lang w:val="en-US"/>
        </w:rPr>
        <w:t xml:space="preserve">schema </w:t>
      </w:r>
      <w:r w:rsidRPr="0059759A">
        <w:rPr>
          <w:lang w:val="en-US"/>
        </w:rPr>
        <w:t>Distribuirea marfa pe stillage</w:t>
      </w:r>
    </w:p>
    <w:p w:rsidR="0059759A" w:rsidRPr="0059759A" w:rsidRDefault="0059759A" w:rsidP="0059759A">
      <w:pPr>
        <w:pStyle w:val="a4"/>
        <w:numPr>
          <w:ilvl w:val="1"/>
          <w:numId w:val="1"/>
        </w:numPr>
        <w:rPr>
          <w:lang w:val="en-US"/>
        </w:rPr>
      </w:pPr>
      <w:r>
        <w:rPr>
          <w:lang w:val="en-US"/>
        </w:rPr>
        <w:t xml:space="preserve">schema </w:t>
      </w:r>
      <w:r w:rsidRPr="0059759A">
        <w:rPr>
          <w:lang w:val="en-US"/>
        </w:rPr>
        <w:t>Compozitia PF din MP pe zi</w:t>
      </w:r>
    </w:p>
    <w:p w:rsidR="0059759A" w:rsidRPr="0059759A" w:rsidRDefault="0059759A" w:rsidP="0059759A">
      <w:pPr>
        <w:pStyle w:val="a4"/>
        <w:numPr>
          <w:ilvl w:val="1"/>
          <w:numId w:val="1"/>
        </w:numPr>
        <w:rPr>
          <w:lang w:val="en-US"/>
        </w:rPr>
      </w:pPr>
      <w:r>
        <w:rPr>
          <w:lang w:val="en-US"/>
        </w:rPr>
        <w:t xml:space="preserve">schema </w:t>
      </w:r>
      <w:r w:rsidRPr="0059759A">
        <w:rPr>
          <w:lang w:val="en-US"/>
        </w:rPr>
        <w:t>Materiale rulajul pe zi</w:t>
      </w:r>
    </w:p>
    <w:p w:rsidR="0059759A" w:rsidRPr="0059759A" w:rsidRDefault="0059759A" w:rsidP="0059759A">
      <w:pPr>
        <w:pStyle w:val="a4"/>
        <w:numPr>
          <w:ilvl w:val="1"/>
          <w:numId w:val="1"/>
        </w:numPr>
        <w:ind w:left="9923"/>
        <w:rPr>
          <w:lang w:val="en-US"/>
        </w:rPr>
      </w:pPr>
      <w:r>
        <w:rPr>
          <w:lang w:val="en-US"/>
        </w:rPr>
        <w:t xml:space="preserve">schema </w:t>
      </w:r>
      <w:r w:rsidRPr="0059759A">
        <w:rPr>
          <w:lang w:val="en-US"/>
        </w:rPr>
        <w:t>Inventariere 9211 MP</w:t>
      </w:r>
    </w:p>
    <w:p w:rsidR="0059759A" w:rsidRPr="0059759A" w:rsidRDefault="0059759A" w:rsidP="0059759A">
      <w:pPr>
        <w:pStyle w:val="a4"/>
        <w:numPr>
          <w:ilvl w:val="1"/>
          <w:numId w:val="1"/>
        </w:numPr>
        <w:ind w:left="9923"/>
        <w:rPr>
          <w:lang w:val="en-US"/>
        </w:rPr>
      </w:pPr>
      <w:r>
        <w:rPr>
          <w:lang w:val="en-US"/>
        </w:rPr>
        <w:t xml:space="preserve">schema </w:t>
      </w:r>
      <w:r w:rsidRPr="0059759A">
        <w:rPr>
          <w:lang w:val="en-US"/>
        </w:rPr>
        <w:t>Inventariere/Corectare</w:t>
      </w:r>
    </w:p>
    <w:p w:rsidR="0059759A" w:rsidRDefault="0059759A" w:rsidP="0059759A">
      <w:pPr>
        <w:pStyle w:val="a4"/>
        <w:numPr>
          <w:ilvl w:val="1"/>
          <w:numId w:val="1"/>
        </w:numPr>
        <w:ind w:left="9923"/>
        <w:rPr>
          <w:lang w:val="en-US"/>
        </w:rPr>
      </w:pPr>
      <w:r>
        <w:rPr>
          <w:lang w:val="en-US"/>
        </w:rPr>
        <w:t xml:space="preserve">schema </w:t>
      </w:r>
      <w:r w:rsidRPr="0059759A">
        <w:rPr>
          <w:lang w:val="en-US"/>
        </w:rPr>
        <w:t>Materiale rulajul documente</w:t>
      </w:r>
    </w:p>
    <w:p w:rsidR="0059759A" w:rsidRDefault="0059759A" w:rsidP="0059759A">
      <w:pPr>
        <w:pStyle w:val="a4"/>
        <w:numPr>
          <w:ilvl w:val="1"/>
          <w:numId w:val="1"/>
        </w:numPr>
        <w:ind w:left="9923"/>
        <w:rPr>
          <w:lang w:val="en-US"/>
        </w:rPr>
      </w:pPr>
      <w:r>
        <w:rPr>
          <w:lang w:val="en-US"/>
        </w:rPr>
        <w:t xml:space="preserve">schema </w:t>
      </w:r>
      <w:r w:rsidRPr="0059759A">
        <w:rPr>
          <w:lang w:val="en-US"/>
        </w:rPr>
        <w:t>Miscarea MP (pe depozite si PF) (dep. MP insuf.)</w:t>
      </w:r>
    </w:p>
    <w:tbl>
      <w:tblPr>
        <w:tblpPr w:leftFromText="180" w:rightFromText="180" w:vertAnchor="text" w:horzAnchor="margin" w:tblpY="65"/>
        <w:tblOverlap w:val="never"/>
        <w:tblW w:w="7441" w:type="dxa"/>
        <w:tblLook w:val="04A0" w:firstRow="1" w:lastRow="0" w:firstColumn="1" w:lastColumn="0" w:noHBand="0" w:noVBand="1"/>
      </w:tblPr>
      <w:tblGrid>
        <w:gridCol w:w="1106"/>
        <w:gridCol w:w="1106"/>
        <w:gridCol w:w="2155"/>
        <w:gridCol w:w="2230"/>
        <w:gridCol w:w="844"/>
      </w:tblGrid>
      <w:tr w:rsidR="0059759A" w:rsidRPr="0051381C" w:rsidTr="0059759A">
        <w:trPr>
          <w:trHeight w:val="244"/>
        </w:trPr>
        <w:tc>
          <w:tcPr>
            <w:tcW w:w="1106" w:type="dxa"/>
            <w:tcBorders>
              <w:top w:val="single" w:sz="12" w:space="0" w:color="auto"/>
              <w:left w:val="single" w:sz="12" w:space="0" w:color="auto"/>
              <w:bottom w:val="single" w:sz="4" w:space="0" w:color="auto"/>
              <w:right w:val="single" w:sz="4" w:space="0" w:color="auto"/>
            </w:tcBorders>
            <w:shd w:val="clear" w:color="000000" w:fill="DAEEF3"/>
            <w:noWrap/>
            <w:hideMark/>
          </w:tcPr>
          <w:p w:rsidR="0059759A" w:rsidRPr="0051381C" w:rsidRDefault="0059759A" w:rsidP="0059759A">
            <w:pPr>
              <w:spacing w:after="0" w:line="240" w:lineRule="auto"/>
              <w:jc w:val="center"/>
              <w:rPr>
                <w:rFonts w:ascii="Calibri" w:eastAsia="Times New Roman" w:hAnsi="Calibri" w:cs="Calibri"/>
                <w:b/>
                <w:bCs/>
                <w:color w:val="000000"/>
                <w:sz w:val="20"/>
                <w:szCs w:val="20"/>
                <w:lang w:eastAsia="ru-RU"/>
              </w:rPr>
            </w:pPr>
            <w:r w:rsidRPr="0051381C">
              <w:rPr>
                <w:rFonts w:ascii="Calibri" w:eastAsia="Times New Roman" w:hAnsi="Calibri" w:cs="Calibri"/>
                <w:b/>
                <w:bCs/>
                <w:color w:val="000000"/>
                <w:sz w:val="20"/>
                <w:szCs w:val="20"/>
                <w:lang w:eastAsia="ru-RU"/>
              </w:rPr>
              <w:lastRenderedPageBreak/>
              <w:t>CONT</w:t>
            </w:r>
          </w:p>
        </w:tc>
        <w:tc>
          <w:tcPr>
            <w:tcW w:w="1106" w:type="dxa"/>
            <w:tcBorders>
              <w:top w:val="single" w:sz="12" w:space="0" w:color="auto"/>
              <w:left w:val="nil"/>
              <w:bottom w:val="single" w:sz="4" w:space="0" w:color="auto"/>
              <w:right w:val="single" w:sz="4" w:space="0" w:color="auto"/>
            </w:tcBorders>
            <w:shd w:val="clear" w:color="000000" w:fill="DAEEF3"/>
            <w:hideMark/>
          </w:tcPr>
          <w:p w:rsidR="0059759A" w:rsidRPr="0051381C" w:rsidRDefault="0059759A" w:rsidP="0059759A">
            <w:pPr>
              <w:spacing w:after="0" w:line="240" w:lineRule="auto"/>
              <w:jc w:val="center"/>
              <w:rPr>
                <w:rFonts w:ascii="Calibri" w:eastAsia="Times New Roman" w:hAnsi="Calibri" w:cs="Calibri"/>
                <w:b/>
                <w:bCs/>
                <w:color w:val="000000"/>
                <w:sz w:val="20"/>
                <w:szCs w:val="20"/>
                <w:lang w:eastAsia="ru-RU"/>
              </w:rPr>
            </w:pPr>
            <w:r w:rsidRPr="0051381C">
              <w:rPr>
                <w:rFonts w:ascii="Calibri" w:eastAsia="Times New Roman" w:hAnsi="Calibri" w:cs="Calibri"/>
                <w:b/>
                <w:bCs/>
                <w:color w:val="000000"/>
                <w:sz w:val="20"/>
                <w:szCs w:val="20"/>
                <w:lang w:eastAsia="ru-RU"/>
              </w:rPr>
              <w:t>SC</w:t>
            </w:r>
          </w:p>
        </w:tc>
        <w:tc>
          <w:tcPr>
            <w:tcW w:w="2155" w:type="dxa"/>
            <w:tcBorders>
              <w:top w:val="single" w:sz="12" w:space="0" w:color="auto"/>
              <w:left w:val="nil"/>
              <w:bottom w:val="single" w:sz="4" w:space="0" w:color="auto"/>
              <w:right w:val="single" w:sz="4" w:space="0" w:color="auto"/>
            </w:tcBorders>
            <w:shd w:val="clear" w:color="000000" w:fill="DAEEF3"/>
            <w:hideMark/>
          </w:tcPr>
          <w:p w:rsidR="0059759A" w:rsidRPr="0051381C" w:rsidRDefault="0059759A" w:rsidP="0059759A">
            <w:pPr>
              <w:spacing w:after="0" w:line="240" w:lineRule="auto"/>
              <w:jc w:val="center"/>
              <w:rPr>
                <w:rFonts w:ascii="Calibri" w:eastAsia="Times New Roman" w:hAnsi="Calibri" w:cs="Calibri"/>
                <w:b/>
                <w:bCs/>
                <w:color w:val="000000"/>
                <w:sz w:val="20"/>
                <w:szCs w:val="20"/>
                <w:lang w:eastAsia="ru-RU"/>
              </w:rPr>
            </w:pPr>
            <w:r w:rsidRPr="0051381C">
              <w:rPr>
                <w:rFonts w:ascii="Calibri" w:eastAsia="Times New Roman" w:hAnsi="Calibri" w:cs="Calibri"/>
                <w:b/>
                <w:bCs/>
                <w:color w:val="000000"/>
                <w:sz w:val="20"/>
                <w:szCs w:val="20"/>
                <w:lang w:eastAsia="ru-RU"/>
              </w:rPr>
              <w:t>DEP</w:t>
            </w:r>
          </w:p>
        </w:tc>
        <w:tc>
          <w:tcPr>
            <w:tcW w:w="2230" w:type="dxa"/>
            <w:tcBorders>
              <w:top w:val="single" w:sz="12" w:space="0" w:color="auto"/>
              <w:left w:val="nil"/>
              <w:bottom w:val="single" w:sz="4" w:space="0" w:color="auto"/>
              <w:right w:val="single" w:sz="12" w:space="0" w:color="auto"/>
            </w:tcBorders>
            <w:shd w:val="clear" w:color="000000" w:fill="DAEEF3"/>
            <w:hideMark/>
          </w:tcPr>
          <w:p w:rsidR="0059759A" w:rsidRPr="0051381C" w:rsidRDefault="0059759A" w:rsidP="0059759A">
            <w:pPr>
              <w:spacing w:after="0" w:line="240" w:lineRule="auto"/>
              <w:jc w:val="center"/>
              <w:rPr>
                <w:rFonts w:ascii="Calibri" w:eastAsia="Times New Roman" w:hAnsi="Calibri" w:cs="Calibri"/>
                <w:b/>
                <w:bCs/>
                <w:color w:val="000000"/>
                <w:sz w:val="20"/>
                <w:szCs w:val="20"/>
                <w:lang w:eastAsia="ru-RU"/>
              </w:rPr>
            </w:pPr>
            <w:r w:rsidRPr="0051381C">
              <w:rPr>
                <w:rFonts w:ascii="Calibri" w:eastAsia="Times New Roman" w:hAnsi="Calibri" w:cs="Calibri"/>
                <w:b/>
                <w:bCs/>
                <w:color w:val="000000"/>
                <w:sz w:val="20"/>
                <w:szCs w:val="20"/>
                <w:lang w:eastAsia="ru-RU"/>
              </w:rPr>
              <w:t>CANT</w:t>
            </w:r>
          </w:p>
        </w:tc>
        <w:tc>
          <w:tcPr>
            <w:tcW w:w="844" w:type="dxa"/>
            <w:tcBorders>
              <w:top w:val="single" w:sz="12" w:space="0" w:color="auto"/>
              <w:left w:val="single" w:sz="12" w:space="0" w:color="auto"/>
              <w:bottom w:val="single" w:sz="4" w:space="0" w:color="auto"/>
              <w:right w:val="single" w:sz="12" w:space="0" w:color="auto"/>
            </w:tcBorders>
            <w:shd w:val="clear" w:color="000000" w:fill="DAEEF3"/>
            <w:hideMark/>
          </w:tcPr>
          <w:p w:rsidR="0059759A" w:rsidRPr="0051381C" w:rsidRDefault="0059759A" w:rsidP="0059759A">
            <w:pPr>
              <w:spacing w:after="0" w:line="240" w:lineRule="auto"/>
              <w:jc w:val="center"/>
              <w:rPr>
                <w:rFonts w:ascii="Calibri" w:eastAsia="Times New Roman" w:hAnsi="Calibri" w:cs="Calibri"/>
                <w:b/>
                <w:bCs/>
                <w:color w:val="000000"/>
                <w:sz w:val="20"/>
                <w:szCs w:val="20"/>
                <w:lang w:eastAsia="ru-RU"/>
              </w:rPr>
            </w:pPr>
            <w:r w:rsidRPr="0051381C">
              <w:rPr>
                <w:rFonts w:ascii="Calibri" w:eastAsia="Times New Roman" w:hAnsi="Calibri" w:cs="Calibri"/>
                <w:b/>
                <w:bCs/>
                <w:color w:val="000000"/>
                <w:sz w:val="20"/>
                <w:szCs w:val="20"/>
                <w:lang w:eastAsia="ru-RU"/>
              </w:rPr>
              <w:t>DT/CT</w:t>
            </w:r>
          </w:p>
        </w:tc>
      </w:tr>
      <w:tr w:rsidR="0059759A" w:rsidRPr="0051381C" w:rsidTr="0059759A">
        <w:trPr>
          <w:trHeight w:val="256"/>
        </w:trPr>
        <w:tc>
          <w:tcPr>
            <w:tcW w:w="1106" w:type="dxa"/>
            <w:tcBorders>
              <w:top w:val="single" w:sz="4" w:space="0" w:color="auto"/>
              <w:left w:val="single" w:sz="12" w:space="0" w:color="auto"/>
              <w:bottom w:val="single" w:sz="12" w:space="0" w:color="auto"/>
              <w:right w:val="single" w:sz="4" w:space="0" w:color="auto"/>
            </w:tcBorders>
            <w:shd w:val="clear" w:color="000000" w:fill="DAEEF3"/>
            <w:noWrap/>
            <w:hideMark/>
          </w:tcPr>
          <w:p w:rsidR="0059759A" w:rsidRPr="0051381C" w:rsidRDefault="0059759A" w:rsidP="0059759A">
            <w:pPr>
              <w:spacing w:after="0" w:line="240" w:lineRule="auto"/>
              <w:jc w:val="center"/>
              <w:rPr>
                <w:rFonts w:ascii="Calibri" w:eastAsia="Times New Roman" w:hAnsi="Calibri" w:cs="Calibri"/>
                <w:b/>
                <w:bCs/>
                <w:color w:val="0070C0"/>
                <w:lang w:eastAsia="ru-RU"/>
              </w:rPr>
            </w:pPr>
            <w:r w:rsidRPr="0051381C">
              <w:rPr>
                <w:rFonts w:ascii="Calibri" w:eastAsia="Times New Roman" w:hAnsi="Calibri" w:cs="Calibri"/>
                <w:b/>
                <w:bCs/>
                <w:color w:val="0070C0"/>
                <w:lang w:eastAsia="ru-RU"/>
              </w:rPr>
              <w:t> </w:t>
            </w:r>
          </w:p>
        </w:tc>
        <w:tc>
          <w:tcPr>
            <w:tcW w:w="1106" w:type="dxa"/>
            <w:tcBorders>
              <w:top w:val="single" w:sz="4" w:space="0" w:color="auto"/>
              <w:left w:val="nil"/>
              <w:bottom w:val="single" w:sz="12" w:space="0" w:color="auto"/>
              <w:right w:val="single" w:sz="4" w:space="0" w:color="auto"/>
            </w:tcBorders>
            <w:shd w:val="clear" w:color="000000" w:fill="DAEEF3"/>
            <w:hideMark/>
          </w:tcPr>
          <w:p w:rsidR="0059759A" w:rsidRPr="0051381C" w:rsidRDefault="0059759A" w:rsidP="0059759A">
            <w:pPr>
              <w:spacing w:after="0" w:line="240" w:lineRule="auto"/>
              <w:jc w:val="center"/>
              <w:rPr>
                <w:rFonts w:ascii="Calibri" w:eastAsia="Times New Roman" w:hAnsi="Calibri" w:cs="Calibri"/>
                <w:b/>
                <w:bCs/>
                <w:color w:val="0070C0"/>
                <w:lang w:eastAsia="ru-RU"/>
              </w:rPr>
            </w:pPr>
            <w:r w:rsidRPr="0051381C">
              <w:rPr>
                <w:rFonts w:ascii="Calibri" w:eastAsia="Times New Roman" w:hAnsi="Calibri" w:cs="Calibri"/>
                <w:b/>
                <w:bCs/>
                <w:color w:val="0070C0"/>
                <w:lang w:eastAsia="ru-RU"/>
              </w:rPr>
              <w:t>MP</w:t>
            </w:r>
          </w:p>
        </w:tc>
        <w:tc>
          <w:tcPr>
            <w:tcW w:w="2155" w:type="dxa"/>
            <w:tcBorders>
              <w:top w:val="single" w:sz="4" w:space="0" w:color="auto"/>
              <w:left w:val="nil"/>
              <w:bottom w:val="single" w:sz="12" w:space="0" w:color="auto"/>
              <w:right w:val="single" w:sz="4" w:space="0" w:color="auto"/>
            </w:tcBorders>
            <w:shd w:val="clear" w:color="000000" w:fill="DAEEF3"/>
            <w:hideMark/>
          </w:tcPr>
          <w:p w:rsidR="0059759A" w:rsidRPr="0051381C" w:rsidRDefault="0059759A" w:rsidP="0059759A">
            <w:pPr>
              <w:spacing w:after="0" w:line="240" w:lineRule="auto"/>
              <w:jc w:val="center"/>
              <w:rPr>
                <w:rFonts w:ascii="Calibri" w:eastAsia="Times New Roman" w:hAnsi="Calibri" w:cs="Calibri"/>
                <w:b/>
                <w:bCs/>
                <w:color w:val="0070C0"/>
                <w:lang w:eastAsia="ru-RU"/>
              </w:rPr>
            </w:pPr>
            <w:r w:rsidRPr="0051381C">
              <w:rPr>
                <w:rFonts w:ascii="Calibri" w:eastAsia="Times New Roman" w:hAnsi="Calibri" w:cs="Calibri"/>
                <w:b/>
                <w:bCs/>
                <w:color w:val="0070C0"/>
                <w:lang w:eastAsia="ru-RU"/>
              </w:rPr>
              <w:t>Depozit</w:t>
            </w:r>
          </w:p>
        </w:tc>
        <w:tc>
          <w:tcPr>
            <w:tcW w:w="2230" w:type="dxa"/>
            <w:tcBorders>
              <w:top w:val="single" w:sz="4" w:space="0" w:color="auto"/>
              <w:left w:val="nil"/>
              <w:bottom w:val="single" w:sz="12" w:space="0" w:color="auto"/>
              <w:right w:val="single" w:sz="12" w:space="0" w:color="auto"/>
            </w:tcBorders>
            <w:shd w:val="clear" w:color="000000" w:fill="DAEEF3"/>
            <w:hideMark/>
          </w:tcPr>
          <w:p w:rsidR="0059759A" w:rsidRPr="0051381C" w:rsidRDefault="0059759A" w:rsidP="0059759A">
            <w:pPr>
              <w:spacing w:after="0" w:line="240" w:lineRule="auto"/>
              <w:jc w:val="center"/>
              <w:rPr>
                <w:rFonts w:ascii="Calibri" w:eastAsia="Times New Roman" w:hAnsi="Calibri" w:cs="Calibri"/>
                <w:b/>
                <w:bCs/>
                <w:color w:val="0070C0"/>
                <w:lang w:eastAsia="ru-RU"/>
              </w:rPr>
            </w:pPr>
            <w:r w:rsidRPr="0051381C">
              <w:rPr>
                <w:rFonts w:ascii="Calibri" w:eastAsia="Times New Roman" w:hAnsi="Calibri" w:cs="Calibri"/>
                <w:b/>
                <w:bCs/>
                <w:color w:val="0070C0"/>
                <w:lang w:eastAsia="ru-RU"/>
              </w:rPr>
              <w:t>Cantitatea MP</w:t>
            </w:r>
          </w:p>
        </w:tc>
        <w:tc>
          <w:tcPr>
            <w:tcW w:w="844" w:type="dxa"/>
            <w:tcBorders>
              <w:top w:val="single" w:sz="4" w:space="0" w:color="auto"/>
              <w:left w:val="single" w:sz="12" w:space="0" w:color="auto"/>
              <w:bottom w:val="single" w:sz="12" w:space="0" w:color="auto"/>
              <w:right w:val="single" w:sz="12" w:space="0" w:color="auto"/>
            </w:tcBorders>
            <w:shd w:val="clear" w:color="000000" w:fill="DAEEF3"/>
            <w:hideMark/>
          </w:tcPr>
          <w:p w:rsidR="0059759A" w:rsidRPr="0051381C" w:rsidRDefault="0059759A" w:rsidP="0059759A">
            <w:pPr>
              <w:spacing w:after="0" w:line="240" w:lineRule="auto"/>
              <w:jc w:val="center"/>
              <w:rPr>
                <w:rFonts w:ascii="Calibri" w:eastAsia="Times New Roman" w:hAnsi="Calibri" w:cs="Calibri"/>
                <w:b/>
                <w:bCs/>
                <w:color w:val="0070C0"/>
                <w:lang w:eastAsia="ru-RU"/>
              </w:rPr>
            </w:pPr>
            <w:r w:rsidRPr="0051381C">
              <w:rPr>
                <w:rFonts w:ascii="Calibri" w:eastAsia="Times New Roman" w:hAnsi="Calibri" w:cs="Calibri"/>
                <w:b/>
                <w:bCs/>
                <w:color w:val="0070C0"/>
                <w:lang w:eastAsia="ru-RU"/>
              </w:rPr>
              <w:t> </w:t>
            </w:r>
          </w:p>
        </w:tc>
      </w:tr>
      <w:tr w:rsidR="0059759A" w:rsidRPr="0051381C" w:rsidTr="0059759A">
        <w:trPr>
          <w:trHeight w:val="256"/>
        </w:trPr>
        <w:tc>
          <w:tcPr>
            <w:tcW w:w="7441" w:type="dxa"/>
            <w:gridSpan w:val="5"/>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59759A" w:rsidRPr="0051381C" w:rsidRDefault="0059759A" w:rsidP="0059759A">
            <w:pPr>
              <w:spacing w:after="0" w:line="240" w:lineRule="auto"/>
              <w:rPr>
                <w:rFonts w:ascii="Calibri" w:eastAsia="Times New Roman" w:hAnsi="Calibri" w:cs="Calibri"/>
                <w:b/>
                <w:bCs/>
                <w:color w:val="000000"/>
                <w:szCs w:val="24"/>
                <w:lang w:eastAsia="ru-RU"/>
              </w:rPr>
            </w:pPr>
            <w:r w:rsidRPr="0051381C">
              <w:rPr>
                <w:rFonts w:ascii="Calibri" w:eastAsia="Times New Roman" w:hAnsi="Calibri" w:cs="Calibri"/>
                <w:b/>
                <w:bCs/>
                <w:color w:val="000000"/>
                <w:szCs w:val="24"/>
                <w:lang w:eastAsia="ru-RU"/>
              </w:rPr>
              <w:t>12099 - Acceptarea Materiei Prime</w:t>
            </w:r>
          </w:p>
        </w:tc>
      </w:tr>
      <w:tr w:rsidR="0059759A" w:rsidRPr="0051381C" w:rsidTr="0059759A">
        <w:trPr>
          <w:trHeight w:val="244"/>
        </w:trPr>
        <w:tc>
          <w:tcPr>
            <w:tcW w:w="1106" w:type="dxa"/>
            <w:tcBorders>
              <w:top w:val="nil"/>
              <w:left w:val="single" w:sz="12" w:space="0" w:color="auto"/>
              <w:bottom w:val="single" w:sz="12"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9211</w:t>
            </w:r>
          </w:p>
        </w:tc>
        <w:tc>
          <w:tcPr>
            <w:tcW w:w="1106" w:type="dxa"/>
            <w:tcBorders>
              <w:top w:val="nil"/>
              <w:left w:val="nil"/>
              <w:bottom w:val="single" w:sz="12"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MP</w:t>
            </w:r>
          </w:p>
        </w:tc>
        <w:tc>
          <w:tcPr>
            <w:tcW w:w="2155" w:type="dxa"/>
            <w:tcBorders>
              <w:top w:val="nil"/>
              <w:left w:val="nil"/>
              <w:bottom w:val="single" w:sz="12"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depozit</w:t>
            </w:r>
          </w:p>
        </w:tc>
        <w:tc>
          <w:tcPr>
            <w:tcW w:w="2230" w:type="dxa"/>
            <w:tcBorders>
              <w:top w:val="nil"/>
              <w:left w:val="nil"/>
              <w:bottom w:val="single" w:sz="12"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cant. de fapt</w:t>
            </w:r>
          </w:p>
        </w:tc>
        <w:tc>
          <w:tcPr>
            <w:tcW w:w="844" w:type="dxa"/>
            <w:tcBorders>
              <w:top w:val="nil"/>
              <w:left w:val="single" w:sz="12" w:space="0" w:color="auto"/>
              <w:bottom w:val="single" w:sz="12"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b/>
                <w:bCs/>
                <w:color w:val="000000"/>
                <w:sz w:val="16"/>
                <w:szCs w:val="16"/>
                <w:lang w:eastAsia="ru-RU"/>
              </w:rPr>
            </w:pPr>
            <w:r w:rsidRPr="0051381C">
              <w:rPr>
                <w:rFonts w:ascii="Calibri" w:eastAsia="Times New Roman" w:hAnsi="Calibri" w:cs="Calibri"/>
                <w:b/>
                <w:bCs/>
                <w:color w:val="000000"/>
                <w:sz w:val="16"/>
                <w:szCs w:val="16"/>
                <w:lang w:eastAsia="ru-RU"/>
              </w:rPr>
              <w:t>DT</w:t>
            </w:r>
          </w:p>
        </w:tc>
      </w:tr>
      <w:tr w:rsidR="0059759A" w:rsidRPr="0051381C" w:rsidTr="0059759A">
        <w:trPr>
          <w:trHeight w:val="256"/>
        </w:trPr>
        <w:tc>
          <w:tcPr>
            <w:tcW w:w="7441" w:type="dxa"/>
            <w:gridSpan w:val="5"/>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59759A" w:rsidRPr="0051381C" w:rsidRDefault="0059759A" w:rsidP="0059759A">
            <w:pPr>
              <w:spacing w:after="0" w:line="240" w:lineRule="auto"/>
              <w:rPr>
                <w:rFonts w:ascii="Calibri" w:eastAsia="Times New Roman" w:hAnsi="Calibri" w:cs="Calibri"/>
                <w:b/>
                <w:bCs/>
                <w:color w:val="000000"/>
                <w:szCs w:val="24"/>
                <w:lang w:eastAsia="ru-RU"/>
              </w:rPr>
            </w:pPr>
            <w:r w:rsidRPr="0051381C">
              <w:rPr>
                <w:rFonts w:ascii="Calibri" w:eastAsia="Times New Roman" w:hAnsi="Calibri" w:cs="Calibri"/>
                <w:b/>
                <w:bCs/>
                <w:color w:val="000000"/>
                <w:szCs w:val="24"/>
                <w:lang w:eastAsia="ru-RU"/>
              </w:rPr>
              <w:t>403 - Eliberarea Marfa</w:t>
            </w:r>
          </w:p>
        </w:tc>
      </w:tr>
      <w:tr w:rsidR="0059759A" w:rsidRPr="0051381C" w:rsidTr="0059759A">
        <w:trPr>
          <w:trHeight w:val="244"/>
        </w:trPr>
        <w:tc>
          <w:tcPr>
            <w:tcW w:w="1106" w:type="dxa"/>
            <w:tcBorders>
              <w:top w:val="nil"/>
              <w:left w:val="single" w:sz="12" w:space="0" w:color="auto"/>
              <w:bottom w:val="single" w:sz="4"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9211</w:t>
            </w:r>
          </w:p>
        </w:tc>
        <w:tc>
          <w:tcPr>
            <w:tcW w:w="1106" w:type="dxa"/>
            <w:tcBorders>
              <w:top w:val="nil"/>
              <w:left w:val="nil"/>
              <w:bottom w:val="single" w:sz="4"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MP</w:t>
            </w:r>
          </w:p>
        </w:tc>
        <w:tc>
          <w:tcPr>
            <w:tcW w:w="2155" w:type="dxa"/>
            <w:tcBorders>
              <w:top w:val="nil"/>
              <w:left w:val="nil"/>
              <w:bottom w:val="single" w:sz="4"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depozit destinatar</w:t>
            </w:r>
          </w:p>
        </w:tc>
        <w:tc>
          <w:tcPr>
            <w:tcW w:w="2230" w:type="dxa"/>
            <w:tcBorders>
              <w:top w:val="nil"/>
              <w:left w:val="nil"/>
              <w:bottom w:val="single" w:sz="4"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cant. de fapt</w:t>
            </w:r>
          </w:p>
        </w:tc>
        <w:tc>
          <w:tcPr>
            <w:tcW w:w="844" w:type="dxa"/>
            <w:tcBorders>
              <w:top w:val="nil"/>
              <w:left w:val="single" w:sz="12" w:space="0" w:color="auto"/>
              <w:bottom w:val="single" w:sz="4"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b/>
                <w:bCs/>
                <w:color w:val="000000"/>
                <w:sz w:val="16"/>
                <w:szCs w:val="16"/>
                <w:lang w:eastAsia="ru-RU"/>
              </w:rPr>
            </w:pPr>
            <w:r w:rsidRPr="0051381C">
              <w:rPr>
                <w:rFonts w:ascii="Calibri" w:eastAsia="Times New Roman" w:hAnsi="Calibri" w:cs="Calibri"/>
                <w:b/>
                <w:bCs/>
                <w:color w:val="000000"/>
                <w:sz w:val="16"/>
                <w:szCs w:val="16"/>
                <w:lang w:eastAsia="ru-RU"/>
              </w:rPr>
              <w:t>DT</w:t>
            </w:r>
          </w:p>
        </w:tc>
      </w:tr>
      <w:tr w:rsidR="0059759A" w:rsidRPr="0051381C" w:rsidTr="0059759A">
        <w:trPr>
          <w:trHeight w:val="256"/>
        </w:trPr>
        <w:tc>
          <w:tcPr>
            <w:tcW w:w="1106" w:type="dxa"/>
            <w:tcBorders>
              <w:top w:val="nil"/>
              <w:left w:val="single" w:sz="12" w:space="0" w:color="auto"/>
              <w:bottom w:val="single" w:sz="12"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9211</w:t>
            </w:r>
          </w:p>
        </w:tc>
        <w:tc>
          <w:tcPr>
            <w:tcW w:w="1106" w:type="dxa"/>
            <w:tcBorders>
              <w:top w:val="nil"/>
              <w:left w:val="nil"/>
              <w:bottom w:val="single" w:sz="12"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MP</w:t>
            </w:r>
          </w:p>
        </w:tc>
        <w:tc>
          <w:tcPr>
            <w:tcW w:w="2155" w:type="dxa"/>
            <w:tcBorders>
              <w:top w:val="nil"/>
              <w:left w:val="nil"/>
              <w:bottom w:val="single" w:sz="12"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depozit expeditar</w:t>
            </w:r>
          </w:p>
        </w:tc>
        <w:tc>
          <w:tcPr>
            <w:tcW w:w="2230" w:type="dxa"/>
            <w:tcBorders>
              <w:top w:val="nil"/>
              <w:left w:val="nil"/>
              <w:bottom w:val="single" w:sz="12"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cant. de fapt</w:t>
            </w:r>
          </w:p>
        </w:tc>
        <w:tc>
          <w:tcPr>
            <w:tcW w:w="844" w:type="dxa"/>
            <w:tcBorders>
              <w:top w:val="nil"/>
              <w:left w:val="single" w:sz="12" w:space="0" w:color="auto"/>
              <w:bottom w:val="single" w:sz="12"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b/>
                <w:bCs/>
                <w:color w:val="000000"/>
                <w:sz w:val="16"/>
                <w:szCs w:val="16"/>
                <w:lang w:eastAsia="ru-RU"/>
              </w:rPr>
            </w:pPr>
            <w:r w:rsidRPr="0051381C">
              <w:rPr>
                <w:rFonts w:ascii="Calibri" w:eastAsia="Times New Roman" w:hAnsi="Calibri" w:cs="Calibri"/>
                <w:b/>
                <w:bCs/>
                <w:color w:val="000000"/>
                <w:sz w:val="16"/>
                <w:szCs w:val="16"/>
                <w:lang w:eastAsia="ru-RU"/>
              </w:rPr>
              <w:t>CT</w:t>
            </w:r>
          </w:p>
        </w:tc>
      </w:tr>
      <w:tr w:rsidR="0059759A" w:rsidRPr="0051381C" w:rsidTr="0059759A">
        <w:trPr>
          <w:trHeight w:val="256"/>
        </w:trPr>
        <w:tc>
          <w:tcPr>
            <w:tcW w:w="7441" w:type="dxa"/>
            <w:gridSpan w:val="5"/>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59759A" w:rsidRPr="0051381C" w:rsidRDefault="0059759A" w:rsidP="0059759A">
            <w:pPr>
              <w:spacing w:after="0" w:line="240" w:lineRule="auto"/>
              <w:rPr>
                <w:rFonts w:ascii="Calibri" w:eastAsia="Times New Roman" w:hAnsi="Calibri" w:cs="Calibri"/>
                <w:b/>
                <w:bCs/>
                <w:color w:val="000000"/>
                <w:szCs w:val="24"/>
                <w:lang w:eastAsia="ru-RU"/>
              </w:rPr>
            </w:pPr>
            <w:r w:rsidRPr="0051381C">
              <w:rPr>
                <w:rFonts w:ascii="Calibri" w:eastAsia="Times New Roman" w:hAnsi="Calibri" w:cs="Calibri"/>
                <w:b/>
                <w:bCs/>
                <w:color w:val="000000"/>
                <w:szCs w:val="24"/>
                <w:lang w:eastAsia="ru-RU"/>
              </w:rPr>
              <w:t>404 - Eliberarea materialelor cumparatorului</w:t>
            </w:r>
          </w:p>
        </w:tc>
      </w:tr>
      <w:tr w:rsidR="0059759A" w:rsidRPr="0051381C" w:rsidTr="0059759A">
        <w:trPr>
          <w:trHeight w:val="256"/>
        </w:trPr>
        <w:tc>
          <w:tcPr>
            <w:tcW w:w="1106" w:type="dxa"/>
            <w:tcBorders>
              <w:top w:val="nil"/>
              <w:left w:val="single" w:sz="12" w:space="0" w:color="auto"/>
              <w:bottom w:val="single" w:sz="12"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9211</w:t>
            </w:r>
          </w:p>
        </w:tc>
        <w:tc>
          <w:tcPr>
            <w:tcW w:w="1106" w:type="dxa"/>
            <w:tcBorders>
              <w:top w:val="nil"/>
              <w:left w:val="nil"/>
              <w:bottom w:val="single" w:sz="12"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MP</w:t>
            </w:r>
          </w:p>
        </w:tc>
        <w:tc>
          <w:tcPr>
            <w:tcW w:w="2155" w:type="dxa"/>
            <w:tcBorders>
              <w:top w:val="nil"/>
              <w:left w:val="nil"/>
              <w:bottom w:val="single" w:sz="12"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depozit expeditar</w:t>
            </w:r>
          </w:p>
        </w:tc>
        <w:tc>
          <w:tcPr>
            <w:tcW w:w="2230" w:type="dxa"/>
            <w:tcBorders>
              <w:top w:val="nil"/>
              <w:left w:val="nil"/>
              <w:bottom w:val="single" w:sz="12"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cant. de fapt</w:t>
            </w:r>
          </w:p>
        </w:tc>
        <w:tc>
          <w:tcPr>
            <w:tcW w:w="844" w:type="dxa"/>
            <w:tcBorders>
              <w:top w:val="nil"/>
              <w:left w:val="single" w:sz="12" w:space="0" w:color="auto"/>
              <w:bottom w:val="single" w:sz="12"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b/>
                <w:bCs/>
                <w:color w:val="000000"/>
                <w:sz w:val="16"/>
                <w:szCs w:val="16"/>
                <w:lang w:eastAsia="ru-RU"/>
              </w:rPr>
            </w:pPr>
            <w:r w:rsidRPr="0051381C">
              <w:rPr>
                <w:rFonts w:ascii="Calibri" w:eastAsia="Times New Roman" w:hAnsi="Calibri" w:cs="Calibri"/>
                <w:b/>
                <w:bCs/>
                <w:color w:val="000000"/>
                <w:sz w:val="16"/>
                <w:szCs w:val="16"/>
                <w:lang w:eastAsia="ru-RU"/>
              </w:rPr>
              <w:t>CT</w:t>
            </w:r>
          </w:p>
        </w:tc>
      </w:tr>
      <w:tr w:rsidR="0059759A" w:rsidRPr="0051381C" w:rsidTr="0059759A">
        <w:trPr>
          <w:trHeight w:val="256"/>
        </w:trPr>
        <w:tc>
          <w:tcPr>
            <w:tcW w:w="7441" w:type="dxa"/>
            <w:gridSpan w:val="5"/>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59759A" w:rsidRPr="0051381C" w:rsidRDefault="0059759A" w:rsidP="0059759A">
            <w:pPr>
              <w:spacing w:after="0" w:line="240" w:lineRule="auto"/>
              <w:rPr>
                <w:rFonts w:ascii="Calibri" w:eastAsia="Times New Roman" w:hAnsi="Calibri" w:cs="Calibri"/>
                <w:b/>
                <w:bCs/>
                <w:color w:val="000000"/>
                <w:szCs w:val="24"/>
                <w:lang w:eastAsia="ru-RU"/>
              </w:rPr>
            </w:pPr>
            <w:r w:rsidRPr="0051381C">
              <w:rPr>
                <w:rFonts w:ascii="Calibri" w:eastAsia="Times New Roman" w:hAnsi="Calibri" w:cs="Calibri"/>
                <w:b/>
                <w:bCs/>
                <w:color w:val="000000"/>
                <w:szCs w:val="24"/>
                <w:lang w:eastAsia="ru-RU"/>
              </w:rPr>
              <w:t>440 - Control procesului spelare-agrafare</w:t>
            </w:r>
          </w:p>
        </w:tc>
      </w:tr>
      <w:tr w:rsidR="0059759A" w:rsidRPr="0051381C" w:rsidTr="0059759A">
        <w:trPr>
          <w:trHeight w:val="244"/>
        </w:trPr>
        <w:tc>
          <w:tcPr>
            <w:tcW w:w="1106" w:type="dxa"/>
            <w:tcBorders>
              <w:top w:val="nil"/>
              <w:left w:val="single" w:sz="12" w:space="0" w:color="auto"/>
              <w:bottom w:val="single" w:sz="4"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9211</w:t>
            </w:r>
          </w:p>
        </w:tc>
        <w:tc>
          <w:tcPr>
            <w:tcW w:w="1106" w:type="dxa"/>
            <w:tcBorders>
              <w:top w:val="nil"/>
              <w:left w:val="nil"/>
              <w:bottom w:val="single" w:sz="4"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MP</w:t>
            </w:r>
          </w:p>
        </w:tc>
        <w:tc>
          <w:tcPr>
            <w:tcW w:w="2155" w:type="dxa"/>
            <w:tcBorders>
              <w:top w:val="nil"/>
              <w:left w:val="nil"/>
              <w:bottom w:val="single" w:sz="4"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val="en-US" w:eastAsia="ru-RU"/>
              </w:rPr>
            </w:pPr>
            <w:r w:rsidRPr="0051381C">
              <w:rPr>
                <w:rFonts w:ascii="Calibri" w:eastAsia="Times New Roman" w:hAnsi="Calibri" w:cs="Calibri"/>
                <w:color w:val="000000"/>
                <w:sz w:val="16"/>
                <w:szCs w:val="16"/>
                <w:lang w:val="en-US" w:eastAsia="ru-RU"/>
              </w:rPr>
              <w:t>Depozit MP in PF (config.)</w:t>
            </w:r>
          </w:p>
        </w:tc>
        <w:tc>
          <w:tcPr>
            <w:tcW w:w="2230" w:type="dxa"/>
            <w:tcBorders>
              <w:top w:val="nil"/>
              <w:left w:val="nil"/>
              <w:bottom w:val="single" w:sz="4"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cant. compozitiei dupa FIFO</w:t>
            </w:r>
          </w:p>
        </w:tc>
        <w:tc>
          <w:tcPr>
            <w:tcW w:w="844" w:type="dxa"/>
            <w:tcBorders>
              <w:top w:val="nil"/>
              <w:left w:val="single" w:sz="12" w:space="0" w:color="auto"/>
              <w:bottom w:val="single" w:sz="4"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b/>
                <w:bCs/>
                <w:color w:val="000000"/>
                <w:sz w:val="16"/>
                <w:szCs w:val="16"/>
                <w:lang w:eastAsia="ru-RU"/>
              </w:rPr>
            </w:pPr>
            <w:r w:rsidRPr="0051381C">
              <w:rPr>
                <w:rFonts w:ascii="Calibri" w:eastAsia="Times New Roman" w:hAnsi="Calibri" w:cs="Calibri"/>
                <w:b/>
                <w:bCs/>
                <w:color w:val="000000"/>
                <w:sz w:val="16"/>
                <w:szCs w:val="16"/>
                <w:lang w:eastAsia="ru-RU"/>
              </w:rPr>
              <w:t>DT</w:t>
            </w:r>
          </w:p>
        </w:tc>
      </w:tr>
      <w:tr w:rsidR="0059759A" w:rsidRPr="0051381C" w:rsidTr="0059759A">
        <w:trPr>
          <w:trHeight w:val="244"/>
        </w:trPr>
        <w:tc>
          <w:tcPr>
            <w:tcW w:w="1106" w:type="dxa"/>
            <w:tcBorders>
              <w:top w:val="nil"/>
              <w:left w:val="single" w:sz="12" w:space="0" w:color="auto"/>
              <w:bottom w:val="single" w:sz="4"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9211</w:t>
            </w:r>
          </w:p>
        </w:tc>
        <w:tc>
          <w:tcPr>
            <w:tcW w:w="1106" w:type="dxa"/>
            <w:tcBorders>
              <w:top w:val="nil"/>
              <w:left w:val="nil"/>
              <w:bottom w:val="single" w:sz="4"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MP</w:t>
            </w:r>
          </w:p>
        </w:tc>
        <w:tc>
          <w:tcPr>
            <w:tcW w:w="2155" w:type="dxa"/>
            <w:tcBorders>
              <w:top w:val="nil"/>
              <w:left w:val="nil"/>
              <w:bottom w:val="single" w:sz="4"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depozit Producere</w:t>
            </w:r>
          </w:p>
        </w:tc>
        <w:tc>
          <w:tcPr>
            <w:tcW w:w="2230" w:type="dxa"/>
            <w:tcBorders>
              <w:top w:val="nil"/>
              <w:left w:val="nil"/>
              <w:bottom w:val="single" w:sz="4"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cant. compozitiei dupa FIFO</w:t>
            </w:r>
          </w:p>
        </w:tc>
        <w:tc>
          <w:tcPr>
            <w:tcW w:w="844" w:type="dxa"/>
            <w:tcBorders>
              <w:top w:val="nil"/>
              <w:left w:val="single" w:sz="12" w:space="0" w:color="auto"/>
              <w:bottom w:val="single" w:sz="4"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b/>
                <w:bCs/>
                <w:color w:val="000000"/>
                <w:sz w:val="16"/>
                <w:szCs w:val="16"/>
                <w:lang w:eastAsia="ru-RU"/>
              </w:rPr>
            </w:pPr>
            <w:r w:rsidRPr="0051381C">
              <w:rPr>
                <w:rFonts w:ascii="Calibri" w:eastAsia="Times New Roman" w:hAnsi="Calibri" w:cs="Calibri"/>
                <w:b/>
                <w:bCs/>
                <w:color w:val="000000"/>
                <w:sz w:val="16"/>
                <w:szCs w:val="16"/>
                <w:lang w:eastAsia="ru-RU"/>
              </w:rPr>
              <w:t>CT</w:t>
            </w:r>
          </w:p>
        </w:tc>
      </w:tr>
      <w:tr w:rsidR="0059759A" w:rsidRPr="009D7E10" w:rsidTr="0059759A">
        <w:trPr>
          <w:trHeight w:val="244"/>
        </w:trPr>
        <w:tc>
          <w:tcPr>
            <w:tcW w:w="7441" w:type="dxa"/>
            <w:gridSpan w:val="5"/>
            <w:tcBorders>
              <w:top w:val="nil"/>
              <w:left w:val="single" w:sz="12" w:space="0" w:color="auto"/>
              <w:bottom w:val="single" w:sz="4" w:space="0" w:color="auto"/>
              <w:right w:val="single" w:sz="12" w:space="0" w:color="auto"/>
            </w:tcBorders>
            <w:shd w:val="clear" w:color="auto" w:fill="auto"/>
            <w:hideMark/>
          </w:tcPr>
          <w:p w:rsidR="0059759A" w:rsidRPr="0051381C" w:rsidRDefault="0059759A" w:rsidP="0059759A">
            <w:pPr>
              <w:spacing w:after="0" w:line="240" w:lineRule="auto"/>
              <w:rPr>
                <w:rFonts w:ascii="Calibri" w:eastAsia="Times New Roman" w:hAnsi="Calibri" w:cs="Calibri"/>
                <w:b/>
                <w:bCs/>
                <w:color w:val="000000"/>
                <w:sz w:val="20"/>
                <w:szCs w:val="20"/>
                <w:lang w:val="en-US" w:eastAsia="ru-RU"/>
              </w:rPr>
            </w:pPr>
            <w:r w:rsidRPr="0051381C">
              <w:rPr>
                <w:rFonts w:ascii="Calibri" w:eastAsia="Times New Roman" w:hAnsi="Calibri" w:cs="Calibri"/>
                <w:b/>
                <w:bCs/>
                <w:color w:val="000000"/>
                <w:sz w:val="20"/>
                <w:szCs w:val="20"/>
                <w:lang w:val="en-US" w:eastAsia="ru-RU"/>
              </w:rPr>
              <w:t>Inregistrarea MP insuficiente in compozitia PF</w:t>
            </w:r>
          </w:p>
        </w:tc>
      </w:tr>
      <w:tr w:rsidR="0059759A" w:rsidRPr="0051381C" w:rsidTr="0059759A">
        <w:trPr>
          <w:trHeight w:val="244"/>
        </w:trPr>
        <w:tc>
          <w:tcPr>
            <w:tcW w:w="1106" w:type="dxa"/>
            <w:tcBorders>
              <w:top w:val="nil"/>
              <w:left w:val="single" w:sz="12" w:space="0" w:color="auto"/>
              <w:bottom w:val="single" w:sz="4"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9211</w:t>
            </w:r>
          </w:p>
        </w:tc>
        <w:tc>
          <w:tcPr>
            <w:tcW w:w="1106" w:type="dxa"/>
            <w:tcBorders>
              <w:top w:val="nil"/>
              <w:left w:val="nil"/>
              <w:bottom w:val="single" w:sz="4"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MP</w:t>
            </w:r>
          </w:p>
        </w:tc>
        <w:tc>
          <w:tcPr>
            <w:tcW w:w="2155" w:type="dxa"/>
            <w:tcBorders>
              <w:top w:val="nil"/>
              <w:left w:val="nil"/>
              <w:bottom w:val="single" w:sz="4"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val="en-US" w:eastAsia="ru-RU"/>
              </w:rPr>
            </w:pPr>
            <w:r w:rsidRPr="0051381C">
              <w:rPr>
                <w:rFonts w:ascii="Calibri" w:eastAsia="Times New Roman" w:hAnsi="Calibri" w:cs="Calibri"/>
                <w:color w:val="000000"/>
                <w:sz w:val="16"/>
                <w:szCs w:val="16"/>
                <w:lang w:val="en-US" w:eastAsia="ru-RU"/>
              </w:rPr>
              <w:t>Depozit MP in PF (config.)</w:t>
            </w:r>
          </w:p>
        </w:tc>
        <w:tc>
          <w:tcPr>
            <w:tcW w:w="2230" w:type="dxa"/>
            <w:tcBorders>
              <w:top w:val="nil"/>
              <w:left w:val="nil"/>
              <w:bottom w:val="single" w:sz="4"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cant. compozitiei dupa FIFO</w:t>
            </w:r>
          </w:p>
        </w:tc>
        <w:tc>
          <w:tcPr>
            <w:tcW w:w="844" w:type="dxa"/>
            <w:tcBorders>
              <w:top w:val="nil"/>
              <w:left w:val="single" w:sz="12" w:space="0" w:color="auto"/>
              <w:bottom w:val="single" w:sz="4"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b/>
                <w:bCs/>
                <w:color w:val="000000"/>
                <w:sz w:val="16"/>
                <w:szCs w:val="16"/>
                <w:lang w:eastAsia="ru-RU"/>
              </w:rPr>
            </w:pPr>
            <w:r w:rsidRPr="0051381C">
              <w:rPr>
                <w:rFonts w:ascii="Calibri" w:eastAsia="Times New Roman" w:hAnsi="Calibri" w:cs="Calibri"/>
                <w:b/>
                <w:bCs/>
                <w:color w:val="000000"/>
                <w:sz w:val="16"/>
                <w:szCs w:val="16"/>
                <w:lang w:eastAsia="ru-RU"/>
              </w:rPr>
              <w:t>DT</w:t>
            </w:r>
          </w:p>
        </w:tc>
      </w:tr>
      <w:tr w:rsidR="0059759A" w:rsidRPr="0051381C" w:rsidTr="0059759A">
        <w:trPr>
          <w:trHeight w:val="256"/>
        </w:trPr>
        <w:tc>
          <w:tcPr>
            <w:tcW w:w="1106" w:type="dxa"/>
            <w:tcBorders>
              <w:top w:val="nil"/>
              <w:left w:val="single" w:sz="12" w:space="0" w:color="auto"/>
              <w:bottom w:val="single" w:sz="12"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9211</w:t>
            </w:r>
          </w:p>
        </w:tc>
        <w:tc>
          <w:tcPr>
            <w:tcW w:w="1106" w:type="dxa"/>
            <w:tcBorders>
              <w:top w:val="nil"/>
              <w:left w:val="nil"/>
              <w:bottom w:val="single" w:sz="12"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MP</w:t>
            </w:r>
          </w:p>
        </w:tc>
        <w:tc>
          <w:tcPr>
            <w:tcW w:w="2155" w:type="dxa"/>
            <w:tcBorders>
              <w:top w:val="nil"/>
              <w:left w:val="nil"/>
              <w:bottom w:val="single" w:sz="12"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Depozit insuf. (config.)</w:t>
            </w:r>
          </w:p>
        </w:tc>
        <w:tc>
          <w:tcPr>
            <w:tcW w:w="2230" w:type="dxa"/>
            <w:tcBorders>
              <w:top w:val="nil"/>
              <w:left w:val="nil"/>
              <w:bottom w:val="single" w:sz="12"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cant. compozitiei dupa FIFO</w:t>
            </w:r>
          </w:p>
        </w:tc>
        <w:tc>
          <w:tcPr>
            <w:tcW w:w="844" w:type="dxa"/>
            <w:tcBorders>
              <w:top w:val="nil"/>
              <w:left w:val="single" w:sz="12" w:space="0" w:color="auto"/>
              <w:bottom w:val="single" w:sz="12"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b/>
                <w:bCs/>
                <w:color w:val="000000"/>
                <w:sz w:val="16"/>
                <w:szCs w:val="16"/>
                <w:lang w:eastAsia="ru-RU"/>
              </w:rPr>
            </w:pPr>
            <w:r w:rsidRPr="0051381C">
              <w:rPr>
                <w:rFonts w:ascii="Calibri" w:eastAsia="Times New Roman" w:hAnsi="Calibri" w:cs="Calibri"/>
                <w:b/>
                <w:bCs/>
                <w:color w:val="000000"/>
                <w:sz w:val="16"/>
                <w:szCs w:val="16"/>
                <w:lang w:eastAsia="ru-RU"/>
              </w:rPr>
              <w:t>CT</w:t>
            </w:r>
          </w:p>
        </w:tc>
      </w:tr>
      <w:tr w:rsidR="0059759A" w:rsidRPr="009D7E10" w:rsidTr="0059759A">
        <w:trPr>
          <w:trHeight w:val="256"/>
        </w:trPr>
        <w:tc>
          <w:tcPr>
            <w:tcW w:w="7441" w:type="dxa"/>
            <w:gridSpan w:val="5"/>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59759A" w:rsidRPr="0051381C" w:rsidRDefault="0059759A" w:rsidP="0059759A">
            <w:pPr>
              <w:spacing w:after="0" w:line="240" w:lineRule="auto"/>
              <w:rPr>
                <w:rFonts w:ascii="Calibri" w:eastAsia="Times New Roman" w:hAnsi="Calibri" w:cs="Calibri"/>
                <w:b/>
                <w:bCs/>
                <w:color w:val="000000"/>
                <w:szCs w:val="24"/>
                <w:lang w:val="en-US" w:eastAsia="ru-RU"/>
              </w:rPr>
            </w:pPr>
            <w:r w:rsidRPr="0051381C">
              <w:rPr>
                <w:rFonts w:ascii="Calibri" w:eastAsia="Times New Roman" w:hAnsi="Calibri" w:cs="Calibri"/>
                <w:b/>
                <w:bCs/>
                <w:color w:val="000000"/>
                <w:szCs w:val="24"/>
                <w:lang w:val="en-US" w:eastAsia="ru-RU"/>
              </w:rPr>
              <w:t>439 - Fisa de control a procesului de Asamblare</w:t>
            </w:r>
          </w:p>
        </w:tc>
      </w:tr>
      <w:tr w:rsidR="0059759A" w:rsidRPr="0051381C" w:rsidTr="0059759A">
        <w:trPr>
          <w:trHeight w:val="244"/>
        </w:trPr>
        <w:tc>
          <w:tcPr>
            <w:tcW w:w="1106" w:type="dxa"/>
            <w:tcBorders>
              <w:top w:val="nil"/>
              <w:left w:val="single" w:sz="12" w:space="0" w:color="auto"/>
              <w:bottom w:val="single" w:sz="4"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9211</w:t>
            </w:r>
          </w:p>
        </w:tc>
        <w:tc>
          <w:tcPr>
            <w:tcW w:w="1106" w:type="dxa"/>
            <w:tcBorders>
              <w:top w:val="nil"/>
              <w:left w:val="nil"/>
              <w:bottom w:val="single" w:sz="4"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MP</w:t>
            </w:r>
          </w:p>
        </w:tc>
        <w:tc>
          <w:tcPr>
            <w:tcW w:w="2155" w:type="dxa"/>
            <w:tcBorders>
              <w:top w:val="nil"/>
              <w:left w:val="nil"/>
              <w:bottom w:val="single" w:sz="4"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depozit MP in PF</w:t>
            </w:r>
          </w:p>
        </w:tc>
        <w:tc>
          <w:tcPr>
            <w:tcW w:w="2230" w:type="dxa"/>
            <w:tcBorders>
              <w:top w:val="nil"/>
              <w:left w:val="nil"/>
              <w:bottom w:val="single" w:sz="4"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cant. compozitiei dupa FIFO</w:t>
            </w:r>
          </w:p>
        </w:tc>
        <w:tc>
          <w:tcPr>
            <w:tcW w:w="844" w:type="dxa"/>
            <w:tcBorders>
              <w:top w:val="nil"/>
              <w:left w:val="single" w:sz="12" w:space="0" w:color="auto"/>
              <w:bottom w:val="single" w:sz="4"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b/>
                <w:bCs/>
                <w:color w:val="000000"/>
                <w:sz w:val="16"/>
                <w:szCs w:val="16"/>
                <w:lang w:eastAsia="ru-RU"/>
              </w:rPr>
            </w:pPr>
            <w:r w:rsidRPr="0051381C">
              <w:rPr>
                <w:rFonts w:ascii="Calibri" w:eastAsia="Times New Roman" w:hAnsi="Calibri" w:cs="Calibri"/>
                <w:b/>
                <w:bCs/>
                <w:color w:val="000000"/>
                <w:sz w:val="16"/>
                <w:szCs w:val="16"/>
                <w:lang w:eastAsia="ru-RU"/>
              </w:rPr>
              <w:t>DT</w:t>
            </w:r>
          </w:p>
        </w:tc>
      </w:tr>
      <w:tr w:rsidR="0059759A" w:rsidRPr="0051381C" w:rsidTr="0059759A">
        <w:trPr>
          <w:trHeight w:val="244"/>
        </w:trPr>
        <w:tc>
          <w:tcPr>
            <w:tcW w:w="1106" w:type="dxa"/>
            <w:tcBorders>
              <w:top w:val="nil"/>
              <w:left w:val="single" w:sz="12" w:space="0" w:color="auto"/>
              <w:bottom w:val="single" w:sz="4"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9211</w:t>
            </w:r>
          </w:p>
        </w:tc>
        <w:tc>
          <w:tcPr>
            <w:tcW w:w="1106" w:type="dxa"/>
            <w:tcBorders>
              <w:top w:val="nil"/>
              <w:left w:val="nil"/>
              <w:bottom w:val="single" w:sz="4"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MP</w:t>
            </w:r>
          </w:p>
        </w:tc>
        <w:tc>
          <w:tcPr>
            <w:tcW w:w="2155" w:type="dxa"/>
            <w:tcBorders>
              <w:top w:val="nil"/>
              <w:left w:val="nil"/>
              <w:bottom w:val="single" w:sz="4"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depozit Producere</w:t>
            </w:r>
          </w:p>
        </w:tc>
        <w:tc>
          <w:tcPr>
            <w:tcW w:w="2230" w:type="dxa"/>
            <w:tcBorders>
              <w:top w:val="nil"/>
              <w:left w:val="nil"/>
              <w:bottom w:val="single" w:sz="4"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cant. compozitiei dupa FIFO</w:t>
            </w:r>
          </w:p>
        </w:tc>
        <w:tc>
          <w:tcPr>
            <w:tcW w:w="844" w:type="dxa"/>
            <w:tcBorders>
              <w:top w:val="nil"/>
              <w:left w:val="single" w:sz="12" w:space="0" w:color="auto"/>
              <w:bottom w:val="single" w:sz="4"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b/>
                <w:bCs/>
                <w:color w:val="000000"/>
                <w:sz w:val="16"/>
                <w:szCs w:val="16"/>
                <w:lang w:eastAsia="ru-RU"/>
              </w:rPr>
            </w:pPr>
            <w:r w:rsidRPr="0051381C">
              <w:rPr>
                <w:rFonts w:ascii="Calibri" w:eastAsia="Times New Roman" w:hAnsi="Calibri" w:cs="Calibri"/>
                <w:b/>
                <w:bCs/>
                <w:color w:val="000000"/>
                <w:sz w:val="16"/>
                <w:szCs w:val="16"/>
                <w:lang w:eastAsia="ru-RU"/>
              </w:rPr>
              <w:t>CT</w:t>
            </w:r>
          </w:p>
        </w:tc>
      </w:tr>
      <w:tr w:rsidR="0059759A" w:rsidRPr="009D7E10" w:rsidTr="0059759A">
        <w:trPr>
          <w:trHeight w:val="244"/>
        </w:trPr>
        <w:tc>
          <w:tcPr>
            <w:tcW w:w="7441" w:type="dxa"/>
            <w:gridSpan w:val="5"/>
            <w:tcBorders>
              <w:top w:val="nil"/>
              <w:left w:val="single" w:sz="12" w:space="0" w:color="auto"/>
              <w:bottom w:val="single" w:sz="4" w:space="0" w:color="auto"/>
              <w:right w:val="single" w:sz="12" w:space="0" w:color="auto"/>
            </w:tcBorders>
            <w:shd w:val="clear" w:color="auto" w:fill="auto"/>
            <w:hideMark/>
          </w:tcPr>
          <w:p w:rsidR="0059759A" w:rsidRPr="0051381C" w:rsidRDefault="0059759A" w:rsidP="0059759A">
            <w:pPr>
              <w:spacing w:after="0" w:line="240" w:lineRule="auto"/>
              <w:rPr>
                <w:rFonts w:ascii="Calibri" w:eastAsia="Times New Roman" w:hAnsi="Calibri" w:cs="Calibri"/>
                <w:b/>
                <w:bCs/>
                <w:color w:val="000000"/>
                <w:sz w:val="20"/>
                <w:szCs w:val="20"/>
                <w:lang w:val="en-US" w:eastAsia="ru-RU"/>
              </w:rPr>
            </w:pPr>
            <w:r w:rsidRPr="0051381C">
              <w:rPr>
                <w:rFonts w:ascii="Calibri" w:eastAsia="Times New Roman" w:hAnsi="Calibri" w:cs="Calibri"/>
                <w:b/>
                <w:bCs/>
                <w:color w:val="000000"/>
                <w:sz w:val="20"/>
                <w:szCs w:val="20"/>
                <w:lang w:val="en-US" w:eastAsia="ru-RU"/>
              </w:rPr>
              <w:t>Inregistrarea MP insuficiente in compozitia PF</w:t>
            </w:r>
          </w:p>
        </w:tc>
      </w:tr>
      <w:tr w:rsidR="0059759A" w:rsidRPr="0051381C" w:rsidTr="0059759A">
        <w:trPr>
          <w:trHeight w:val="244"/>
        </w:trPr>
        <w:tc>
          <w:tcPr>
            <w:tcW w:w="1106" w:type="dxa"/>
            <w:tcBorders>
              <w:top w:val="nil"/>
              <w:left w:val="single" w:sz="12" w:space="0" w:color="auto"/>
              <w:bottom w:val="single" w:sz="4"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9211</w:t>
            </w:r>
          </w:p>
        </w:tc>
        <w:tc>
          <w:tcPr>
            <w:tcW w:w="1106" w:type="dxa"/>
            <w:tcBorders>
              <w:top w:val="nil"/>
              <w:left w:val="nil"/>
              <w:bottom w:val="single" w:sz="4"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MP</w:t>
            </w:r>
          </w:p>
        </w:tc>
        <w:tc>
          <w:tcPr>
            <w:tcW w:w="2155" w:type="dxa"/>
            <w:tcBorders>
              <w:top w:val="nil"/>
              <w:left w:val="nil"/>
              <w:bottom w:val="single" w:sz="4"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val="en-US" w:eastAsia="ru-RU"/>
              </w:rPr>
            </w:pPr>
            <w:r w:rsidRPr="0051381C">
              <w:rPr>
                <w:rFonts w:ascii="Calibri" w:eastAsia="Times New Roman" w:hAnsi="Calibri" w:cs="Calibri"/>
                <w:color w:val="000000"/>
                <w:sz w:val="16"/>
                <w:szCs w:val="16"/>
                <w:lang w:val="en-US" w:eastAsia="ru-RU"/>
              </w:rPr>
              <w:t>Depozit MP in PF (config.)</w:t>
            </w:r>
          </w:p>
        </w:tc>
        <w:tc>
          <w:tcPr>
            <w:tcW w:w="2230" w:type="dxa"/>
            <w:tcBorders>
              <w:top w:val="nil"/>
              <w:left w:val="nil"/>
              <w:bottom w:val="single" w:sz="4"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cant. compozitiei dupa FIFO</w:t>
            </w:r>
          </w:p>
        </w:tc>
        <w:tc>
          <w:tcPr>
            <w:tcW w:w="844" w:type="dxa"/>
            <w:tcBorders>
              <w:top w:val="nil"/>
              <w:left w:val="single" w:sz="12" w:space="0" w:color="auto"/>
              <w:bottom w:val="single" w:sz="4"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b/>
                <w:bCs/>
                <w:color w:val="000000"/>
                <w:sz w:val="16"/>
                <w:szCs w:val="16"/>
                <w:lang w:eastAsia="ru-RU"/>
              </w:rPr>
            </w:pPr>
            <w:r w:rsidRPr="0051381C">
              <w:rPr>
                <w:rFonts w:ascii="Calibri" w:eastAsia="Times New Roman" w:hAnsi="Calibri" w:cs="Calibri"/>
                <w:b/>
                <w:bCs/>
                <w:color w:val="000000"/>
                <w:sz w:val="16"/>
                <w:szCs w:val="16"/>
                <w:lang w:eastAsia="ru-RU"/>
              </w:rPr>
              <w:t>DT</w:t>
            </w:r>
          </w:p>
        </w:tc>
      </w:tr>
      <w:tr w:rsidR="0059759A" w:rsidRPr="0051381C" w:rsidTr="0059759A">
        <w:trPr>
          <w:trHeight w:val="256"/>
        </w:trPr>
        <w:tc>
          <w:tcPr>
            <w:tcW w:w="1106" w:type="dxa"/>
            <w:tcBorders>
              <w:top w:val="nil"/>
              <w:left w:val="single" w:sz="12" w:space="0" w:color="auto"/>
              <w:bottom w:val="single" w:sz="12"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9211</w:t>
            </w:r>
          </w:p>
        </w:tc>
        <w:tc>
          <w:tcPr>
            <w:tcW w:w="1106" w:type="dxa"/>
            <w:tcBorders>
              <w:top w:val="nil"/>
              <w:left w:val="nil"/>
              <w:bottom w:val="single" w:sz="12"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MP</w:t>
            </w:r>
          </w:p>
        </w:tc>
        <w:tc>
          <w:tcPr>
            <w:tcW w:w="2155" w:type="dxa"/>
            <w:tcBorders>
              <w:top w:val="nil"/>
              <w:left w:val="nil"/>
              <w:bottom w:val="single" w:sz="12"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Depozit insuf. (config.)</w:t>
            </w:r>
          </w:p>
        </w:tc>
        <w:tc>
          <w:tcPr>
            <w:tcW w:w="2230" w:type="dxa"/>
            <w:tcBorders>
              <w:top w:val="nil"/>
              <w:left w:val="nil"/>
              <w:bottom w:val="single" w:sz="12"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cant. compozitiei dupa FIFO</w:t>
            </w:r>
          </w:p>
        </w:tc>
        <w:tc>
          <w:tcPr>
            <w:tcW w:w="844" w:type="dxa"/>
            <w:tcBorders>
              <w:top w:val="nil"/>
              <w:left w:val="single" w:sz="12" w:space="0" w:color="auto"/>
              <w:bottom w:val="single" w:sz="12"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b/>
                <w:bCs/>
                <w:color w:val="000000"/>
                <w:sz w:val="16"/>
                <w:szCs w:val="16"/>
                <w:lang w:eastAsia="ru-RU"/>
              </w:rPr>
            </w:pPr>
            <w:r w:rsidRPr="0051381C">
              <w:rPr>
                <w:rFonts w:ascii="Calibri" w:eastAsia="Times New Roman" w:hAnsi="Calibri" w:cs="Calibri"/>
                <w:b/>
                <w:bCs/>
                <w:color w:val="000000"/>
                <w:sz w:val="16"/>
                <w:szCs w:val="16"/>
                <w:lang w:eastAsia="ru-RU"/>
              </w:rPr>
              <w:t>CT</w:t>
            </w:r>
          </w:p>
        </w:tc>
      </w:tr>
      <w:tr w:rsidR="0059759A" w:rsidRPr="009D7E10" w:rsidTr="0059759A">
        <w:trPr>
          <w:trHeight w:val="256"/>
        </w:trPr>
        <w:tc>
          <w:tcPr>
            <w:tcW w:w="7441" w:type="dxa"/>
            <w:gridSpan w:val="5"/>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59759A" w:rsidRPr="0051381C" w:rsidRDefault="0059759A" w:rsidP="0059759A">
            <w:pPr>
              <w:spacing w:after="0" w:line="240" w:lineRule="auto"/>
              <w:rPr>
                <w:rFonts w:ascii="Calibri" w:eastAsia="Times New Roman" w:hAnsi="Calibri" w:cs="Calibri"/>
                <w:b/>
                <w:bCs/>
                <w:color w:val="000000"/>
                <w:szCs w:val="24"/>
                <w:lang w:val="en-US" w:eastAsia="ru-RU"/>
              </w:rPr>
            </w:pPr>
            <w:r w:rsidRPr="0051381C">
              <w:rPr>
                <w:rFonts w:ascii="Calibri" w:eastAsia="Times New Roman" w:hAnsi="Calibri" w:cs="Calibri"/>
                <w:b/>
                <w:bCs/>
                <w:color w:val="000000"/>
                <w:szCs w:val="24"/>
                <w:lang w:val="en-US" w:eastAsia="ru-RU"/>
              </w:rPr>
              <w:t>441 - Fisa de control a procesului de Control electic</w:t>
            </w:r>
          </w:p>
        </w:tc>
      </w:tr>
      <w:tr w:rsidR="0059759A" w:rsidRPr="0051381C" w:rsidTr="0059759A">
        <w:trPr>
          <w:trHeight w:val="244"/>
        </w:trPr>
        <w:tc>
          <w:tcPr>
            <w:tcW w:w="1106" w:type="dxa"/>
            <w:tcBorders>
              <w:top w:val="nil"/>
              <w:left w:val="single" w:sz="12" w:space="0" w:color="auto"/>
              <w:bottom w:val="single" w:sz="4"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9211</w:t>
            </w:r>
          </w:p>
        </w:tc>
        <w:tc>
          <w:tcPr>
            <w:tcW w:w="1106" w:type="dxa"/>
            <w:tcBorders>
              <w:top w:val="nil"/>
              <w:left w:val="nil"/>
              <w:bottom w:val="single" w:sz="4"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MP</w:t>
            </w:r>
          </w:p>
        </w:tc>
        <w:tc>
          <w:tcPr>
            <w:tcW w:w="2155" w:type="dxa"/>
            <w:tcBorders>
              <w:top w:val="nil"/>
              <w:left w:val="nil"/>
              <w:bottom w:val="single" w:sz="4"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val="en-US" w:eastAsia="ru-RU"/>
              </w:rPr>
            </w:pPr>
            <w:r w:rsidRPr="0051381C">
              <w:rPr>
                <w:rFonts w:ascii="Calibri" w:eastAsia="Times New Roman" w:hAnsi="Calibri" w:cs="Calibri"/>
                <w:color w:val="000000"/>
                <w:sz w:val="16"/>
                <w:szCs w:val="16"/>
                <w:lang w:val="en-US" w:eastAsia="ru-RU"/>
              </w:rPr>
              <w:t>Depozit MP in PF (config.)</w:t>
            </w:r>
          </w:p>
        </w:tc>
        <w:tc>
          <w:tcPr>
            <w:tcW w:w="2230" w:type="dxa"/>
            <w:tcBorders>
              <w:top w:val="nil"/>
              <w:left w:val="nil"/>
              <w:bottom w:val="single" w:sz="4"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cant. compozitiei dupa FIFO</w:t>
            </w:r>
          </w:p>
        </w:tc>
        <w:tc>
          <w:tcPr>
            <w:tcW w:w="844" w:type="dxa"/>
            <w:tcBorders>
              <w:top w:val="nil"/>
              <w:left w:val="single" w:sz="12" w:space="0" w:color="auto"/>
              <w:bottom w:val="single" w:sz="4"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b/>
                <w:bCs/>
                <w:color w:val="000000"/>
                <w:sz w:val="16"/>
                <w:szCs w:val="16"/>
                <w:lang w:eastAsia="ru-RU"/>
              </w:rPr>
            </w:pPr>
            <w:r w:rsidRPr="0051381C">
              <w:rPr>
                <w:rFonts w:ascii="Calibri" w:eastAsia="Times New Roman" w:hAnsi="Calibri" w:cs="Calibri"/>
                <w:b/>
                <w:bCs/>
                <w:color w:val="000000"/>
                <w:sz w:val="16"/>
                <w:szCs w:val="16"/>
                <w:lang w:eastAsia="ru-RU"/>
              </w:rPr>
              <w:t>DT</w:t>
            </w:r>
          </w:p>
        </w:tc>
      </w:tr>
      <w:tr w:rsidR="0059759A" w:rsidRPr="0051381C" w:rsidTr="0059759A">
        <w:trPr>
          <w:trHeight w:val="244"/>
        </w:trPr>
        <w:tc>
          <w:tcPr>
            <w:tcW w:w="1106" w:type="dxa"/>
            <w:tcBorders>
              <w:top w:val="nil"/>
              <w:left w:val="single" w:sz="12" w:space="0" w:color="auto"/>
              <w:bottom w:val="single" w:sz="4"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9211</w:t>
            </w:r>
          </w:p>
        </w:tc>
        <w:tc>
          <w:tcPr>
            <w:tcW w:w="1106" w:type="dxa"/>
            <w:tcBorders>
              <w:top w:val="nil"/>
              <w:left w:val="nil"/>
              <w:bottom w:val="single" w:sz="4"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MP</w:t>
            </w:r>
          </w:p>
        </w:tc>
        <w:tc>
          <w:tcPr>
            <w:tcW w:w="2155" w:type="dxa"/>
            <w:tcBorders>
              <w:top w:val="nil"/>
              <w:left w:val="nil"/>
              <w:bottom w:val="single" w:sz="4"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depozit Producere</w:t>
            </w:r>
          </w:p>
        </w:tc>
        <w:tc>
          <w:tcPr>
            <w:tcW w:w="2230" w:type="dxa"/>
            <w:tcBorders>
              <w:top w:val="nil"/>
              <w:left w:val="nil"/>
              <w:bottom w:val="single" w:sz="4"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cant. compozitiei dupa FIFO</w:t>
            </w:r>
          </w:p>
        </w:tc>
        <w:tc>
          <w:tcPr>
            <w:tcW w:w="844" w:type="dxa"/>
            <w:tcBorders>
              <w:top w:val="nil"/>
              <w:left w:val="single" w:sz="12" w:space="0" w:color="auto"/>
              <w:bottom w:val="single" w:sz="4"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b/>
                <w:bCs/>
                <w:color w:val="000000"/>
                <w:sz w:val="16"/>
                <w:szCs w:val="16"/>
                <w:lang w:eastAsia="ru-RU"/>
              </w:rPr>
            </w:pPr>
            <w:r w:rsidRPr="0051381C">
              <w:rPr>
                <w:rFonts w:ascii="Calibri" w:eastAsia="Times New Roman" w:hAnsi="Calibri" w:cs="Calibri"/>
                <w:b/>
                <w:bCs/>
                <w:color w:val="000000"/>
                <w:sz w:val="16"/>
                <w:szCs w:val="16"/>
                <w:lang w:eastAsia="ru-RU"/>
              </w:rPr>
              <w:t>CT</w:t>
            </w:r>
          </w:p>
        </w:tc>
      </w:tr>
      <w:tr w:rsidR="0059759A" w:rsidRPr="009D7E10" w:rsidTr="0059759A">
        <w:trPr>
          <w:trHeight w:val="244"/>
        </w:trPr>
        <w:tc>
          <w:tcPr>
            <w:tcW w:w="7441" w:type="dxa"/>
            <w:gridSpan w:val="5"/>
            <w:tcBorders>
              <w:top w:val="nil"/>
              <w:left w:val="single" w:sz="12" w:space="0" w:color="auto"/>
              <w:bottom w:val="single" w:sz="4" w:space="0" w:color="auto"/>
              <w:right w:val="single" w:sz="12" w:space="0" w:color="auto"/>
            </w:tcBorders>
            <w:shd w:val="clear" w:color="auto" w:fill="auto"/>
            <w:hideMark/>
          </w:tcPr>
          <w:p w:rsidR="0059759A" w:rsidRPr="0051381C" w:rsidRDefault="0059759A" w:rsidP="0059759A">
            <w:pPr>
              <w:spacing w:after="0" w:line="240" w:lineRule="auto"/>
              <w:rPr>
                <w:rFonts w:ascii="Calibri" w:eastAsia="Times New Roman" w:hAnsi="Calibri" w:cs="Calibri"/>
                <w:b/>
                <w:bCs/>
                <w:color w:val="000000"/>
                <w:sz w:val="20"/>
                <w:szCs w:val="20"/>
                <w:lang w:val="en-US" w:eastAsia="ru-RU"/>
              </w:rPr>
            </w:pPr>
            <w:r w:rsidRPr="0051381C">
              <w:rPr>
                <w:rFonts w:ascii="Calibri" w:eastAsia="Times New Roman" w:hAnsi="Calibri" w:cs="Calibri"/>
                <w:b/>
                <w:bCs/>
                <w:color w:val="000000"/>
                <w:sz w:val="20"/>
                <w:szCs w:val="20"/>
                <w:lang w:val="en-US" w:eastAsia="ru-RU"/>
              </w:rPr>
              <w:t>Inregistrarea MP insuficiente in compozitia PF</w:t>
            </w:r>
          </w:p>
        </w:tc>
      </w:tr>
      <w:tr w:rsidR="0059759A" w:rsidRPr="0051381C" w:rsidTr="0059759A">
        <w:trPr>
          <w:trHeight w:val="244"/>
        </w:trPr>
        <w:tc>
          <w:tcPr>
            <w:tcW w:w="1106" w:type="dxa"/>
            <w:tcBorders>
              <w:top w:val="nil"/>
              <w:left w:val="single" w:sz="12" w:space="0" w:color="auto"/>
              <w:bottom w:val="single" w:sz="4"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9211</w:t>
            </w:r>
          </w:p>
        </w:tc>
        <w:tc>
          <w:tcPr>
            <w:tcW w:w="1106" w:type="dxa"/>
            <w:tcBorders>
              <w:top w:val="nil"/>
              <w:left w:val="nil"/>
              <w:bottom w:val="single" w:sz="4"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MP</w:t>
            </w:r>
          </w:p>
        </w:tc>
        <w:tc>
          <w:tcPr>
            <w:tcW w:w="2155" w:type="dxa"/>
            <w:tcBorders>
              <w:top w:val="nil"/>
              <w:left w:val="nil"/>
              <w:bottom w:val="single" w:sz="4"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val="en-US" w:eastAsia="ru-RU"/>
              </w:rPr>
            </w:pPr>
            <w:r w:rsidRPr="0051381C">
              <w:rPr>
                <w:rFonts w:ascii="Calibri" w:eastAsia="Times New Roman" w:hAnsi="Calibri" w:cs="Calibri"/>
                <w:color w:val="000000"/>
                <w:sz w:val="16"/>
                <w:szCs w:val="16"/>
                <w:lang w:val="en-US" w:eastAsia="ru-RU"/>
              </w:rPr>
              <w:t>Depozit MP in PF (config.)</w:t>
            </w:r>
          </w:p>
        </w:tc>
        <w:tc>
          <w:tcPr>
            <w:tcW w:w="2230" w:type="dxa"/>
            <w:tcBorders>
              <w:top w:val="nil"/>
              <w:left w:val="nil"/>
              <w:bottom w:val="single" w:sz="4"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cant. compozitiei dupa FIFO</w:t>
            </w:r>
          </w:p>
        </w:tc>
        <w:tc>
          <w:tcPr>
            <w:tcW w:w="844" w:type="dxa"/>
            <w:tcBorders>
              <w:top w:val="nil"/>
              <w:left w:val="single" w:sz="12" w:space="0" w:color="auto"/>
              <w:bottom w:val="single" w:sz="4"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b/>
                <w:bCs/>
                <w:color w:val="000000"/>
                <w:sz w:val="16"/>
                <w:szCs w:val="16"/>
                <w:lang w:eastAsia="ru-RU"/>
              </w:rPr>
            </w:pPr>
            <w:r w:rsidRPr="0051381C">
              <w:rPr>
                <w:rFonts w:ascii="Calibri" w:eastAsia="Times New Roman" w:hAnsi="Calibri" w:cs="Calibri"/>
                <w:b/>
                <w:bCs/>
                <w:color w:val="000000"/>
                <w:sz w:val="16"/>
                <w:szCs w:val="16"/>
                <w:lang w:eastAsia="ru-RU"/>
              </w:rPr>
              <w:t>DT</w:t>
            </w:r>
          </w:p>
        </w:tc>
      </w:tr>
      <w:tr w:rsidR="0059759A" w:rsidRPr="0051381C" w:rsidTr="0059759A">
        <w:trPr>
          <w:trHeight w:val="256"/>
        </w:trPr>
        <w:tc>
          <w:tcPr>
            <w:tcW w:w="1106" w:type="dxa"/>
            <w:tcBorders>
              <w:top w:val="nil"/>
              <w:left w:val="single" w:sz="12" w:space="0" w:color="auto"/>
              <w:bottom w:val="single" w:sz="12"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9211</w:t>
            </w:r>
          </w:p>
        </w:tc>
        <w:tc>
          <w:tcPr>
            <w:tcW w:w="1106" w:type="dxa"/>
            <w:tcBorders>
              <w:top w:val="nil"/>
              <w:left w:val="nil"/>
              <w:bottom w:val="single" w:sz="12"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MP</w:t>
            </w:r>
          </w:p>
        </w:tc>
        <w:tc>
          <w:tcPr>
            <w:tcW w:w="2155" w:type="dxa"/>
            <w:tcBorders>
              <w:top w:val="nil"/>
              <w:left w:val="nil"/>
              <w:bottom w:val="single" w:sz="12"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Depozit insuf. (config.)</w:t>
            </w:r>
          </w:p>
        </w:tc>
        <w:tc>
          <w:tcPr>
            <w:tcW w:w="2230" w:type="dxa"/>
            <w:tcBorders>
              <w:top w:val="nil"/>
              <w:left w:val="nil"/>
              <w:bottom w:val="single" w:sz="12"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cant. compozitiei dupa FIFO</w:t>
            </w:r>
          </w:p>
        </w:tc>
        <w:tc>
          <w:tcPr>
            <w:tcW w:w="844" w:type="dxa"/>
            <w:tcBorders>
              <w:top w:val="nil"/>
              <w:left w:val="single" w:sz="12" w:space="0" w:color="auto"/>
              <w:bottom w:val="single" w:sz="12"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b/>
                <w:bCs/>
                <w:color w:val="000000"/>
                <w:sz w:val="16"/>
                <w:szCs w:val="16"/>
                <w:lang w:eastAsia="ru-RU"/>
              </w:rPr>
            </w:pPr>
            <w:r w:rsidRPr="0051381C">
              <w:rPr>
                <w:rFonts w:ascii="Calibri" w:eastAsia="Times New Roman" w:hAnsi="Calibri" w:cs="Calibri"/>
                <w:b/>
                <w:bCs/>
                <w:color w:val="000000"/>
                <w:sz w:val="16"/>
                <w:szCs w:val="16"/>
                <w:lang w:eastAsia="ru-RU"/>
              </w:rPr>
              <w:t>CT</w:t>
            </w:r>
          </w:p>
        </w:tc>
      </w:tr>
      <w:tr w:rsidR="0059759A" w:rsidRPr="009D7E10" w:rsidTr="0059759A">
        <w:trPr>
          <w:trHeight w:val="256"/>
        </w:trPr>
        <w:tc>
          <w:tcPr>
            <w:tcW w:w="7441" w:type="dxa"/>
            <w:gridSpan w:val="5"/>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59759A" w:rsidRPr="0051381C" w:rsidRDefault="0059759A" w:rsidP="0059759A">
            <w:pPr>
              <w:spacing w:after="0" w:line="240" w:lineRule="auto"/>
              <w:rPr>
                <w:rFonts w:ascii="Calibri" w:eastAsia="Times New Roman" w:hAnsi="Calibri" w:cs="Calibri"/>
                <w:b/>
                <w:bCs/>
                <w:color w:val="000000"/>
                <w:szCs w:val="24"/>
                <w:lang w:val="en-US" w:eastAsia="ru-RU"/>
              </w:rPr>
            </w:pPr>
            <w:r w:rsidRPr="0051381C">
              <w:rPr>
                <w:rFonts w:ascii="Calibri" w:eastAsia="Times New Roman" w:hAnsi="Calibri" w:cs="Calibri"/>
                <w:b/>
                <w:bCs/>
                <w:color w:val="000000"/>
                <w:szCs w:val="24"/>
                <w:lang w:val="en-US" w:eastAsia="ru-RU"/>
              </w:rPr>
              <w:t>420 - Casarea MP conform Lista Valorizzata</w:t>
            </w:r>
          </w:p>
        </w:tc>
      </w:tr>
      <w:tr w:rsidR="0059759A" w:rsidRPr="0051381C" w:rsidTr="0059759A">
        <w:trPr>
          <w:trHeight w:val="256"/>
        </w:trPr>
        <w:tc>
          <w:tcPr>
            <w:tcW w:w="1106" w:type="dxa"/>
            <w:tcBorders>
              <w:top w:val="nil"/>
              <w:left w:val="single" w:sz="12" w:space="0" w:color="auto"/>
              <w:bottom w:val="single" w:sz="12"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9211</w:t>
            </w:r>
          </w:p>
        </w:tc>
        <w:tc>
          <w:tcPr>
            <w:tcW w:w="1106" w:type="dxa"/>
            <w:tcBorders>
              <w:top w:val="nil"/>
              <w:left w:val="nil"/>
              <w:bottom w:val="single" w:sz="12"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MP</w:t>
            </w:r>
          </w:p>
        </w:tc>
        <w:tc>
          <w:tcPr>
            <w:tcW w:w="2155" w:type="dxa"/>
            <w:tcBorders>
              <w:top w:val="nil"/>
              <w:left w:val="nil"/>
              <w:bottom w:val="single" w:sz="12"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val="en-US" w:eastAsia="ru-RU"/>
              </w:rPr>
            </w:pPr>
            <w:r w:rsidRPr="0051381C">
              <w:rPr>
                <w:rFonts w:ascii="Calibri" w:eastAsia="Times New Roman" w:hAnsi="Calibri" w:cs="Calibri"/>
                <w:color w:val="000000"/>
                <w:sz w:val="16"/>
                <w:szCs w:val="16"/>
                <w:lang w:val="en-US" w:eastAsia="ru-RU"/>
              </w:rPr>
              <w:t>Depozit MP in PF (config.)</w:t>
            </w:r>
          </w:p>
        </w:tc>
        <w:tc>
          <w:tcPr>
            <w:tcW w:w="2230" w:type="dxa"/>
            <w:tcBorders>
              <w:top w:val="nil"/>
              <w:left w:val="nil"/>
              <w:bottom w:val="single" w:sz="12"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cant. compozitiei dupa FIFO</w:t>
            </w:r>
          </w:p>
        </w:tc>
        <w:tc>
          <w:tcPr>
            <w:tcW w:w="844" w:type="dxa"/>
            <w:tcBorders>
              <w:top w:val="nil"/>
              <w:left w:val="single" w:sz="12" w:space="0" w:color="auto"/>
              <w:bottom w:val="single" w:sz="12"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b/>
                <w:bCs/>
                <w:color w:val="000000"/>
                <w:sz w:val="16"/>
                <w:szCs w:val="16"/>
                <w:lang w:eastAsia="ru-RU"/>
              </w:rPr>
            </w:pPr>
            <w:r w:rsidRPr="0051381C">
              <w:rPr>
                <w:rFonts w:ascii="Calibri" w:eastAsia="Times New Roman" w:hAnsi="Calibri" w:cs="Calibri"/>
                <w:b/>
                <w:bCs/>
                <w:color w:val="000000"/>
                <w:sz w:val="16"/>
                <w:szCs w:val="16"/>
                <w:lang w:eastAsia="ru-RU"/>
              </w:rPr>
              <w:t>CT</w:t>
            </w:r>
          </w:p>
        </w:tc>
      </w:tr>
      <w:tr w:rsidR="0059759A" w:rsidRPr="0051381C" w:rsidTr="0059759A">
        <w:trPr>
          <w:trHeight w:val="256"/>
        </w:trPr>
        <w:tc>
          <w:tcPr>
            <w:tcW w:w="7441" w:type="dxa"/>
            <w:gridSpan w:val="5"/>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59759A" w:rsidRPr="0051381C" w:rsidRDefault="0059759A" w:rsidP="0059759A">
            <w:pPr>
              <w:spacing w:after="0" w:line="240" w:lineRule="auto"/>
              <w:rPr>
                <w:rFonts w:ascii="Calibri" w:eastAsia="Times New Roman" w:hAnsi="Calibri" w:cs="Calibri"/>
                <w:b/>
                <w:bCs/>
                <w:color w:val="000000"/>
                <w:szCs w:val="24"/>
                <w:lang w:eastAsia="ru-RU"/>
              </w:rPr>
            </w:pPr>
            <w:r w:rsidRPr="0051381C">
              <w:rPr>
                <w:rFonts w:ascii="Calibri" w:eastAsia="Times New Roman" w:hAnsi="Calibri" w:cs="Calibri"/>
                <w:b/>
                <w:bCs/>
                <w:color w:val="000000"/>
                <w:szCs w:val="24"/>
                <w:lang w:eastAsia="ru-RU"/>
              </w:rPr>
              <w:t>448 - Inventarul in producere GENERALIZARE</w:t>
            </w:r>
          </w:p>
        </w:tc>
      </w:tr>
      <w:tr w:rsidR="0059759A" w:rsidRPr="0051381C" w:rsidTr="0059759A">
        <w:trPr>
          <w:trHeight w:val="256"/>
        </w:trPr>
        <w:tc>
          <w:tcPr>
            <w:tcW w:w="1106" w:type="dxa"/>
            <w:tcBorders>
              <w:top w:val="nil"/>
              <w:left w:val="single" w:sz="12" w:space="0" w:color="auto"/>
              <w:bottom w:val="single" w:sz="12"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9211</w:t>
            </w:r>
          </w:p>
        </w:tc>
        <w:tc>
          <w:tcPr>
            <w:tcW w:w="1106" w:type="dxa"/>
            <w:tcBorders>
              <w:top w:val="nil"/>
              <w:left w:val="nil"/>
              <w:bottom w:val="single" w:sz="12"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MP</w:t>
            </w:r>
          </w:p>
        </w:tc>
        <w:tc>
          <w:tcPr>
            <w:tcW w:w="2155" w:type="dxa"/>
            <w:tcBorders>
              <w:top w:val="nil"/>
              <w:left w:val="nil"/>
              <w:bottom w:val="single" w:sz="12"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Depozit (cusma)</w:t>
            </w:r>
          </w:p>
        </w:tc>
        <w:tc>
          <w:tcPr>
            <w:tcW w:w="2230" w:type="dxa"/>
            <w:tcBorders>
              <w:top w:val="nil"/>
              <w:left w:val="nil"/>
              <w:bottom w:val="single" w:sz="12"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 deviere</w:t>
            </w:r>
          </w:p>
        </w:tc>
        <w:tc>
          <w:tcPr>
            <w:tcW w:w="844" w:type="dxa"/>
            <w:tcBorders>
              <w:top w:val="nil"/>
              <w:left w:val="single" w:sz="12" w:space="0" w:color="auto"/>
              <w:bottom w:val="single" w:sz="12"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b/>
                <w:bCs/>
                <w:color w:val="000000"/>
                <w:sz w:val="16"/>
                <w:szCs w:val="16"/>
                <w:lang w:eastAsia="ru-RU"/>
              </w:rPr>
            </w:pPr>
            <w:r w:rsidRPr="0051381C">
              <w:rPr>
                <w:rFonts w:ascii="Calibri" w:eastAsia="Times New Roman" w:hAnsi="Calibri" w:cs="Calibri"/>
                <w:b/>
                <w:bCs/>
                <w:color w:val="000000"/>
                <w:sz w:val="16"/>
                <w:szCs w:val="16"/>
                <w:lang w:eastAsia="ru-RU"/>
              </w:rPr>
              <w:t>DT</w:t>
            </w:r>
          </w:p>
        </w:tc>
      </w:tr>
      <w:tr w:rsidR="0059759A" w:rsidRPr="009D7E10" w:rsidTr="0059759A">
        <w:trPr>
          <w:trHeight w:val="256"/>
        </w:trPr>
        <w:tc>
          <w:tcPr>
            <w:tcW w:w="7441" w:type="dxa"/>
            <w:gridSpan w:val="5"/>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59759A" w:rsidRPr="0051381C" w:rsidRDefault="0059759A" w:rsidP="0059759A">
            <w:pPr>
              <w:spacing w:after="0" w:line="240" w:lineRule="auto"/>
              <w:rPr>
                <w:rFonts w:ascii="Calibri" w:eastAsia="Times New Roman" w:hAnsi="Calibri" w:cs="Calibri"/>
                <w:b/>
                <w:bCs/>
                <w:color w:val="000000"/>
                <w:szCs w:val="24"/>
                <w:lang w:val="en-US" w:eastAsia="ru-RU"/>
              </w:rPr>
            </w:pPr>
            <w:r w:rsidRPr="0051381C">
              <w:rPr>
                <w:rFonts w:ascii="Calibri" w:eastAsia="Times New Roman" w:hAnsi="Calibri" w:cs="Calibri"/>
                <w:b/>
                <w:bCs/>
                <w:color w:val="000000"/>
                <w:szCs w:val="24"/>
                <w:lang w:val="en-US" w:eastAsia="ru-RU"/>
              </w:rPr>
              <w:t>400 - Act de inventariere pe siturile de stocare</w:t>
            </w:r>
          </w:p>
        </w:tc>
      </w:tr>
      <w:tr w:rsidR="0059759A" w:rsidRPr="0051381C" w:rsidTr="0059759A">
        <w:trPr>
          <w:trHeight w:val="256"/>
        </w:trPr>
        <w:tc>
          <w:tcPr>
            <w:tcW w:w="1106" w:type="dxa"/>
            <w:tcBorders>
              <w:top w:val="nil"/>
              <w:left w:val="single" w:sz="12" w:space="0" w:color="auto"/>
              <w:bottom w:val="single" w:sz="12"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9211</w:t>
            </w:r>
          </w:p>
        </w:tc>
        <w:tc>
          <w:tcPr>
            <w:tcW w:w="1106" w:type="dxa"/>
            <w:tcBorders>
              <w:top w:val="nil"/>
              <w:left w:val="nil"/>
              <w:bottom w:val="single" w:sz="12"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MP</w:t>
            </w:r>
          </w:p>
        </w:tc>
        <w:tc>
          <w:tcPr>
            <w:tcW w:w="2155" w:type="dxa"/>
            <w:tcBorders>
              <w:top w:val="nil"/>
              <w:left w:val="nil"/>
              <w:bottom w:val="single" w:sz="12"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Depozit (cusma)</w:t>
            </w:r>
          </w:p>
        </w:tc>
        <w:tc>
          <w:tcPr>
            <w:tcW w:w="2230" w:type="dxa"/>
            <w:tcBorders>
              <w:top w:val="nil"/>
              <w:left w:val="nil"/>
              <w:bottom w:val="single" w:sz="12"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deviere</w:t>
            </w:r>
          </w:p>
        </w:tc>
        <w:tc>
          <w:tcPr>
            <w:tcW w:w="844" w:type="dxa"/>
            <w:tcBorders>
              <w:top w:val="nil"/>
              <w:left w:val="single" w:sz="12" w:space="0" w:color="auto"/>
              <w:bottom w:val="single" w:sz="12"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b/>
                <w:bCs/>
                <w:color w:val="000000"/>
                <w:sz w:val="16"/>
                <w:szCs w:val="16"/>
                <w:lang w:eastAsia="ru-RU"/>
              </w:rPr>
            </w:pPr>
            <w:r w:rsidRPr="0051381C">
              <w:rPr>
                <w:rFonts w:ascii="Calibri" w:eastAsia="Times New Roman" w:hAnsi="Calibri" w:cs="Calibri"/>
                <w:b/>
                <w:bCs/>
                <w:color w:val="000000"/>
                <w:sz w:val="16"/>
                <w:szCs w:val="16"/>
                <w:lang w:eastAsia="ru-RU"/>
              </w:rPr>
              <w:t>DT</w:t>
            </w:r>
          </w:p>
        </w:tc>
      </w:tr>
      <w:tr w:rsidR="0059759A" w:rsidRPr="0051381C" w:rsidTr="0059759A">
        <w:trPr>
          <w:trHeight w:val="256"/>
        </w:trPr>
        <w:tc>
          <w:tcPr>
            <w:tcW w:w="7441" w:type="dxa"/>
            <w:gridSpan w:val="5"/>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59759A" w:rsidRPr="0051381C" w:rsidRDefault="0059759A" w:rsidP="0059759A">
            <w:pPr>
              <w:spacing w:after="0" w:line="240" w:lineRule="auto"/>
              <w:rPr>
                <w:rFonts w:ascii="Calibri" w:eastAsia="Times New Roman" w:hAnsi="Calibri" w:cs="Calibri"/>
                <w:b/>
                <w:bCs/>
                <w:color w:val="000000"/>
                <w:szCs w:val="24"/>
                <w:lang w:eastAsia="ru-RU"/>
              </w:rPr>
            </w:pPr>
            <w:r w:rsidRPr="0051381C">
              <w:rPr>
                <w:rFonts w:ascii="Calibri" w:eastAsia="Times New Roman" w:hAnsi="Calibri" w:cs="Calibri"/>
                <w:b/>
                <w:bCs/>
                <w:color w:val="000000"/>
                <w:szCs w:val="24"/>
                <w:lang w:eastAsia="ru-RU"/>
              </w:rPr>
              <w:t>428 - Corectarea acceptarii MP/PF</w:t>
            </w:r>
          </w:p>
        </w:tc>
      </w:tr>
      <w:tr w:rsidR="0059759A" w:rsidRPr="0051381C" w:rsidTr="0059759A">
        <w:trPr>
          <w:trHeight w:val="244"/>
        </w:trPr>
        <w:tc>
          <w:tcPr>
            <w:tcW w:w="1106" w:type="dxa"/>
            <w:tcBorders>
              <w:top w:val="nil"/>
              <w:left w:val="single" w:sz="12" w:space="0" w:color="auto"/>
              <w:bottom w:val="single" w:sz="12"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9211</w:t>
            </w:r>
          </w:p>
        </w:tc>
        <w:tc>
          <w:tcPr>
            <w:tcW w:w="1106" w:type="dxa"/>
            <w:tcBorders>
              <w:top w:val="nil"/>
              <w:left w:val="nil"/>
              <w:bottom w:val="single" w:sz="12"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MP</w:t>
            </w:r>
          </w:p>
        </w:tc>
        <w:tc>
          <w:tcPr>
            <w:tcW w:w="2155" w:type="dxa"/>
            <w:tcBorders>
              <w:top w:val="nil"/>
              <w:left w:val="nil"/>
              <w:bottom w:val="single" w:sz="12" w:space="0" w:color="auto"/>
              <w:right w:val="single" w:sz="4"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Depozit (cusma)</w:t>
            </w:r>
          </w:p>
        </w:tc>
        <w:tc>
          <w:tcPr>
            <w:tcW w:w="2230" w:type="dxa"/>
            <w:tcBorders>
              <w:top w:val="nil"/>
              <w:left w:val="nil"/>
              <w:bottom w:val="single" w:sz="12"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color w:val="000000"/>
                <w:sz w:val="16"/>
                <w:szCs w:val="16"/>
                <w:lang w:eastAsia="ru-RU"/>
              </w:rPr>
            </w:pPr>
            <w:r w:rsidRPr="0051381C">
              <w:rPr>
                <w:rFonts w:ascii="Calibri" w:eastAsia="Times New Roman" w:hAnsi="Calibri" w:cs="Calibri"/>
                <w:color w:val="000000"/>
                <w:sz w:val="16"/>
                <w:szCs w:val="16"/>
                <w:lang w:eastAsia="ru-RU"/>
              </w:rPr>
              <w:t>deviere</w:t>
            </w:r>
          </w:p>
        </w:tc>
        <w:tc>
          <w:tcPr>
            <w:tcW w:w="844" w:type="dxa"/>
            <w:tcBorders>
              <w:top w:val="nil"/>
              <w:left w:val="single" w:sz="12" w:space="0" w:color="auto"/>
              <w:bottom w:val="single" w:sz="12" w:space="0" w:color="auto"/>
              <w:right w:val="single" w:sz="12" w:space="0" w:color="auto"/>
            </w:tcBorders>
            <w:shd w:val="clear" w:color="000000" w:fill="EAEAEA"/>
            <w:hideMark/>
          </w:tcPr>
          <w:p w:rsidR="0059759A" w:rsidRPr="0051381C" w:rsidRDefault="0059759A" w:rsidP="0059759A">
            <w:pPr>
              <w:spacing w:after="0" w:line="240" w:lineRule="auto"/>
              <w:jc w:val="center"/>
              <w:rPr>
                <w:rFonts w:ascii="Calibri" w:eastAsia="Times New Roman" w:hAnsi="Calibri" w:cs="Calibri"/>
                <w:b/>
                <w:bCs/>
                <w:color w:val="000000"/>
                <w:sz w:val="16"/>
                <w:szCs w:val="16"/>
                <w:lang w:eastAsia="ru-RU"/>
              </w:rPr>
            </w:pPr>
            <w:r w:rsidRPr="0051381C">
              <w:rPr>
                <w:rFonts w:ascii="Calibri" w:eastAsia="Times New Roman" w:hAnsi="Calibri" w:cs="Calibri"/>
                <w:b/>
                <w:bCs/>
                <w:color w:val="000000"/>
                <w:sz w:val="16"/>
                <w:szCs w:val="16"/>
                <w:lang w:eastAsia="ru-RU"/>
              </w:rPr>
              <w:t>DT</w:t>
            </w:r>
          </w:p>
        </w:tc>
      </w:tr>
    </w:tbl>
    <w:p w:rsidR="0059759A" w:rsidRDefault="0059759A" w:rsidP="0059759A">
      <w:pPr>
        <w:pStyle w:val="a4"/>
        <w:numPr>
          <w:ilvl w:val="1"/>
          <w:numId w:val="1"/>
        </w:numPr>
        <w:rPr>
          <w:lang w:val="en-US"/>
        </w:rPr>
      </w:pPr>
      <w:r>
        <w:rPr>
          <w:lang w:val="en-US"/>
        </w:rPr>
        <w:t xml:space="preserve"> schema </w:t>
      </w:r>
      <w:r w:rsidRPr="0059759A">
        <w:rPr>
          <w:lang w:val="en-US"/>
        </w:rPr>
        <w:t>Miscarea MP (pe depozite si PF) (toate dep.)</w:t>
      </w:r>
    </w:p>
    <w:p w:rsidR="0059759A" w:rsidRDefault="0059759A" w:rsidP="0059759A">
      <w:pPr>
        <w:pStyle w:val="a4"/>
        <w:numPr>
          <w:ilvl w:val="1"/>
          <w:numId w:val="1"/>
        </w:numPr>
        <w:rPr>
          <w:lang w:val="en-US"/>
        </w:rPr>
      </w:pPr>
      <w:r>
        <w:rPr>
          <w:lang w:val="en-US"/>
        </w:rPr>
        <w:t xml:space="preserve">schema </w:t>
      </w:r>
      <w:r w:rsidRPr="0059759A">
        <w:rPr>
          <w:lang w:val="en-US"/>
        </w:rPr>
        <w:t>MP disponibile pe depozite</w:t>
      </w:r>
    </w:p>
    <w:p w:rsidR="0059759A" w:rsidRDefault="0059759A" w:rsidP="0059759A">
      <w:pPr>
        <w:pStyle w:val="a4"/>
        <w:numPr>
          <w:ilvl w:val="1"/>
          <w:numId w:val="1"/>
        </w:numPr>
        <w:rPr>
          <w:lang w:val="en-US"/>
        </w:rPr>
      </w:pPr>
      <w:r>
        <w:rPr>
          <w:lang w:val="en-US"/>
        </w:rPr>
        <w:t xml:space="preserve">schema </w:t>
      </w:r>
      <w:r w:rsidRPr="0059759A">
        <w:rPr>
          <w:lang w:val="en-US"/>
        </w:rPr>
        <w:t>MP in PF</w:t>
      </w:r>
    </w:p>
    <w:p w:rsidR="0059759A" w:rsidRDefault="0059759A" w:rsidP="0059759A">
      <w:pPr>
        <w:pStyle w:val="a4"/>
        <w:numPr>
          <w:ilvl w:val="1"/>
          <w:numId w:val="1"/>
        </w:numPr>
        <w:rPr>
          <w:lang w:val="en-US"/>
        </w:rPr>
      </w:pPr>
      <w:r>
        <w:rPr>
          <w:lang w:val="en-US"/>
        </w:rPr>
        <w:t xml:space="preserve">schema </w:t>
      </w:r>
      <w:r w:rsidRPr="0059759A">
        <w:rPr>
          <w:lang w:val="en-US"/>
        </w:rPr>
        <w:t>Producerea SF/PF si casarea MP</w:t>
      </w:r>
    </w:p>
    <w:p w:rsidR="0059759A" w:rsidRDefault="0059759A" w:rsidP="0059759A">
      <w:pPr>
        <w:pStyle w:val="a4"/>
        <w:numPr>
          <w:ilvl w:val="1"/>
          <w:numId w:val="1"/>
        </w:numPr>
        <w:rPr>
          <w:lang w:val="en-US"/>
        </w:rPr>
      </w:pPr>
      <w:r>
        <w:rPr>
          <w:lang w:val="en-US"/>
        </w:rPr>
        <w:t xml:space="preserve">schema </w:t>
      </w:r>
      <w:r w:rsidRPr="0059759A">
        <w:rPr>
          <w:lang w:val="en-US"/>
        </w:rPr>
        <w:t>Repart. MP/PF pe Depozite+BOX+CELL</w:t>
      </w:r>
    </w:p>
    <w:p w:rsidR="0059759A" w:rsidRDefault="0059759A" w:rsidP="0059759A">
      <w:pPr>
        <w:pStyle w:val="a4"/>
        <w:numPr>
          <w:ilvl w:val="1"/>
          <w:numId w:val="1"/>
        </w:numPr>
        <w:rPr>
          <w:lang w:val="en-US"/>
        </w:rPr>
      </w:pPr>
      <w:r>
        <w:rPr>
          <w:lang w:val="en-US"/>
        </w:rPr>
        <w:t>schema Repartizarea matrialelor</w:t>
      </w:r>
    </w:p>
    <w:p w:rsidR="0059759A" w:rsidRPr="0059759A" w:rsidRDefault="0059759A" w:rsidP="0059759A">
      <w:pPr>
        <w:pStyle w:val="a4"/>
        <w:numPr>
          <w:ilvl w:val="1"/>
          <w:numId w:val="1"/>
        </w:numPr>
        <w:rPr>
          <w:lang w:val="en-US"/>
        </w:rPr>
      </w:pPr>
      <w:r>
        <w:rPr>
          <w:lang w:val="en-US"/>
        </w:rPr>
        <w:t>si altele</w:t>
      </w:r>
    </w:p>
    <w:p w:rsidR="009C13B4" w:rsidRDefault="002737C5" w:rsidP="009C13B4">
      <w:pPr>
        <w:pStyle w:val="a4"/>
        <w:numPr>
          <w:ilvl w:val="0"/>
          <w:numId w:val="1"/>
        </w:numPr>
        <w:rPr>
          <w:b/>
          <w:lang w:val="en-US"/>
        </w:rPr>
      </w:pPr>
      <w:r>
        <w:rPr>
          <w:b/>
          <w:lang w:val="en-US"/>
        </w:rPr>
        <w:t xml:space="preserve">Rapoarte </w:t>
      </w:r>
      <w:r w:rsidR="0059759A">
        <w:rPr>
          <w:b/>
          <w:lang w:val="en-US"/>
        </w:rPr>
        <w:t>Sold MP pe depozite (pe celule/pe stillage)</w:t>
      </w:r>
    </w:p>
    <w:p w:rsidR="002737C5" w:rsidRDefault="002737C5" w:rsidP="002737C5">
      <w:pPr>
        <w:pStyle w:val="a4"/>
        <w:numPr>
          <w:ilvl w:val="0"/>
          <w:numId w:val="1"/>
        </w:numPr>
        <w:rPr>
          <w:b/>
          <w:lang w:val="en-US"/>
        </w:rPr>
      </w:pPr>
      <w:r>
        <w:rPr>
          <w:b/>
          <w:lang w:val="en-US"/>
        </w:rPr>
        <w:t xml:space="preserve">Raport </w:t>
      </w:r>
      <w:r w:rsidRPr="002737C5">
        <w:rPr>
          <w:b/>
          <w:lang w:val="en-US"/>
        </w:rPr>
        <w:t>Component - verificarea soldurilor/miscari</w:t>
      </w:r>
    </w:p>
    <w:p w:rsidR="002737C5" w:rsidRDefault="002737C5" w:rsidP="002737C5">
      <w:pPr>
        <w:pStyle w:val="a4"/>
        <w:numPr>
          <w:ilvl w:val="0"/>
          <w:numId w:val="1"/>
        </w:numPr>
        <w:rPr>
          <w:b/>
          <w:lang w:val="en-US"/>
        </w:rPr>
      </w:pPr>
      <w:r>
        <w:rPr>
          <w:b/>
          <w:lang w:val="en-US"/>
        </w:rPr>
        <w:t xml:space="preserve">Raport </w:t>
      </w:r>
      <w:r w:rsidRPr="002737C5">
        <w:rPr>
          <w:b/>
          <w:lang w:val="en-US"/>
        </w:rPr>
        <w:t>Posibilitati de Lucru pe Codice</w:t>
      </w:r>
    </w:p>
    <w:p w:rsidR="002737C5" w:rsidRDefault="002737C5" w:rsidP="002737C5">
      <w:pPr>
        <w:pStyle w:val="a4"/>
        <w:numPr>
          <w:ilvl w:val="0"/>
          <w:numId w:val="1"/>
        </w:numPr>
        <w:rPr>
          <w:b/>
          <w:lang w:val="en-US"/>
        </w:rPr>
      </w:pPr>
      <w:r>
        <w:rPr>
          <w:b/>
          <w:lang w:val="en-US"/>
        </w:rPr>
        <w:t xml:space="preserve">Raport </w:t>
      </w:r>
      <w:r w:rsidRPr="002737C5">
        <w:rPr>
          <w:b/>
          <w:lang w:val="en-US"/>
        </w:rPr>
        <w:t xml:space="preserve">Verificarea loturilor MP in </w:t>
      </w:r>
      <w:r>
        <w:rPr>
          <w:b/>
          <w:lang w:val="en-US"/>
        </w:rPr>
        <w:t>producer</w:t>
      </w:r>
    </w:p>
    <w:p w:rsidR="002737C5" w:rsidRPr="00290DAF" w:rsidRDefault="002737C5" w:rsidP="002737C5">
      <w:pPr>
        <w:pStyle w:val="a4"/>
        <w:numPr>
          <w:ilvl w:val="0"/>
          <w:numId w:val="1"/>
        </w:numPr>
        <w:rPr>
          <w:b/>
          <w:lang w:val="en-US"/>
        </w:rPr>
      </w:pPr>
      <w:r>
        <w:rPr>
          <w:b/>
          <w:lang w:val="en-US"/>
        </w:rPr>
        <w:t xml:space="preserve">Raport </w:t>
      </w:r>
    </w:p>
    <w:p w:rsidR="005B4E24" w:rsidRDefault="009C13B4">
      <w:pPr>
        <w:rPr>
          <w:lang w:val="en-US"/>
        </w:rPr>
      </w:pPr>
      <w:r>
        <w:rPr>
          <w:lang w:val="en-US"/>
        </w:rPr>
        <w:t>Pentru analiza</w:t>
      </w:r>
      <w:r w:rsidR="0068373A">
        <w:rPr>
          <w:lang w:val="en-US"/>
        </w:rPr>
        <w:t xml:space="preserve"> miscarilor MP</w:t>
      </w:r>
      <w:r>
        <w:rPr>
          <w:lang w:val="en-US"/>
        </w:rPr>
        <w:t xml:space="preserve"> se </w:t>
      </w:r>
      <w:r w:rsidR="00D80FB1">
        <w:rPr>
          <w:lang w:val="en-US"/>
        </w:rPr>
        <w:t xml:space="preserve">mai </w:t>
      </w:r>
      <w:r w:rsidR="0079599A">
        <w:rPr>
          <w:lang w:val="en-US"/>
        </w:rPr>
        <w:t xml:space="preserve">pot </w:t>
      </w:r>
      <w:r w:rsidR="00D80FB1">
        <w:rPr>
          <w:lang w:val="en-US"/>
        </w:rPr>
        <w:t xml:space="preserve">utiliza </w:t>
      </w:r>
      <w:r>
        <w:rPr>
          <w:lang w:val="en-US"/>
        </w:rPr>
        <w:t>formele de printare din documentele</w:t>
      </w:r>
      <w:r w:rsidR="009E54B9">
        <w:rPr>
          <w:lang w:val="en-US"/>
        </w:rPr>
        <w:t xml:space="preserve">: SF 403, 400, 448, 420. </w:t>
      </w:r>
      <w:r>
        <w:rPr>
          <w:lang w:val="en-US"/>
        </w:rPr>
        <w:t>Insa datele pentru aceste for</w:t>
      </w:r>
      <w:r w:rsidR="009E54B9">
        <w:rPr>
          <w:lang w:val="en-US"/>
        </w:rPr>
        <w:t xml:space="preserve">me </w:t>
      </w:r>
      <w:r>
        <w:rPr>
          <w:lang w:val="en-US"/>
        </w:rPr>
        <w:t xml:space="preserve">sunt selectate din gridurile documentelor, dar nu din formulele contabile, pentru a permite verificarea inainte de </w:t>
      </w:r>
      <w:r w:rsidR="00635ACF">
        <w:rPr>
          <w:lang w:val="en-US"/>
        </w:rPr>
        <w:t>a genera formulele</w:t>
      </w:r>
      <w:r>
        <w:rPr>
          <w:lang w:val="en-US"/>
        </w:rPr>
        <w:t xml:space="preserve"> contabile.</w:t>
      </w:r>
    </w:p>
    <w:p w:rsidR="00EC37A1" w:rsidRDefault="00EC37A1" w:rsidP="00EC37A1">
      <w:pPr>
        <w:rPr>
          <w:lang w:val="en-US"/>
        </w:rPr>
      </w:pPr>
      <w:r>
        <w:rPr>
          <w:lang w:val="en-US"/>
        </w:rPr>
        <w:br w:type="page"/>
      </w:r>
    </w:p>
    <w:tbl>
      <w:tblPr>
        <w:tblW w:w="15015" w:type="dxa"/>
        <w:tblInd w:w="98" w:type="dxa"/>
        <w:tblLayout w:type="fixed"/>
        <w:tblLook w:val="04A0" w:firstRow="1" w:lastRow="0" w:firstColumn="1" w:lastColumn="0" w:noHBand="0" w:noVBand="1"/>
      </w:tblPr>
      <w:tblGrid>
        <w:gridCol w:w="508"/>
        <w:gridCol w:w="404"/>
        <w:gridCol w:w="941"/>
        <w:gridCol w:w="1417"/>
        <w:gridCol w:w="567"/>
        <w:gridCol w:w="708"/>
        <w:gridCol w:w="852"/>
        <w:gridCol w:w="548"/>
        <w:gridCol w:w="468"/>
        <w:gridCol w:w="684"/>
        <w:gridCol w:w="850"/>
        <w:gridCol w:w="404"/>
        <w:gridCol w:w="730"/>
        <w:gridCol w:w="468"/>
        <w:gridCol w:w="653"/>
        <w:gridCol w:w="741"/>
        <w:gridCol w:w="567"/>
        <w:gridCol w:w="668"/>
        <w:gridCol w:w="575"/>
        <w:gridCol w:w="862"/>
        <w:gridCol w:w="863"/>
        <w:gridCol w:w="537"/>
      </w:tblGrid>
      <w:tr w:rsidR="00F06A6D" w:rsidRPr="00EC37A1" w:rsidTr="00F06A6D">
        <w:trPr>
          <w:trHeight w:val="83"/>
        </w:trPr>
        <w:tc>
          <w:tcPr>
            <w:tcW w:w="508" w:type="dxa"/>
            <w:tcBorders>
              <w:top w:val="single" w:sz="12" w:space="0" w:color="auto"/>
              <w:left w:val="single" w:sz="12" w:space="0" w:color="auto"/>
              <w:bottom w:val="single" w:sz="4" w:space="0" w:color="auto"/>
              <w:right w:val="single" w:sz="4" w:space="0" w:color="auto"/>
            </w:tcBorders>
            <w:shd w:val="clear" w:color="000000" w:fill="DAEEF3"/>
            <w:hideMark/>
          </w:tcPr>
          <w:p w:rsidR="00EC37A1" w:rsidRPr="009E54B9" w:rsidRDefault="00EC37A1" w:rsidP="00EC37A1">
            <w:pPr>
              <w:spacing w:after="0" w:line="240" w:lineRule="auto"/>
              <w:jc w:val="center"/>
              <w:rPr>
                <w:rFonts w:ascii="Calibri" w:eastAsia="Times New Roman" w:hAnsi="Calibri" w:cs="Calibri"/>
                <w:b/>
                <w:bCs/>
                <w:color w:val="000000"/>
                <w:sz w:val="12"/>
                <w:szCs w:val="20"/>
                <w:lang w:val="en-US" w:eastAsia="ru-RU"/>
              </w:rPr>
            </w:pPr>
            <w:r w:rsidRPr="009E54B9">
              <w:rPr>
                <w:rFonts w:ascii="Calibri" w:eastAsia="Times New Roman" w:hAnsi="Calibri" w:cs="Calibri"/>
                <w:b/>
                <w:bCs/>
                <w:color w:val="000000"/>
                <w:sz w:val="12"/>
                <w:szCs w:val="20"/>
                <w:lang w:val="en-US" w:eastAsia="ru-RU"/>
              </w:rPr>
              <w:lastRenderedPageBreak/>
              <w:t>CONT</w:t>
            </w:r>
          </w:p>
        </w:tc>
        <w:tc>
          <w:tcPr>
            <w:tcW w:w="404" w:type="dxa"/>
            <w:tcBorders>
              <w:top w:val="single" w:sz="12" w:space="0" w:color="auto"/>
              <w:left w:val="nil"/>
              <w:bottom w:val="single" w:sz="4" w:space="0" w:color="auto"/>
              <w:right w:val="single" w:sz="4" w:space="0" w:color="auto"/>
            </w:tcBorders>
            <w:shd w:val="clear" w:color="000000" w:fill="DAEEF3"/>
            <w:hideMark/>
          </w:tcPr>
          <w:p w:rsidR="00EC37A1" w:rsidRPr="009E54B9" w:rsidRDefault="00EC37A1" w:rsidP="00EC37A1">
            <w:pPr>
              <w:spacing w:after="0" w:line="240" w:lineRule="auto"/>
              <w:jc w:val="center"/>
              <w:rPr>
                <w:rFonts w:ascii="Calibri" w:eastAsia="Times New Roman" w:hAnsi="Calibri" w:cs="Calibri"/>
                <w:b/>
                <w:bCs/>
                <w:color w:val="000000"/>
                <w:sz w:val="12"/>
                <w:szCs w:val="20"/>
                <w:lang w:val="en-US" w:eastAsia="ru-RU"/>
              </w:rPr>
            </w:pPr>
            <w:r w:rsidRPr="009E54B9">
              <w:rPr>
                <w:rFonts w:ascii="Calibri" w:eastAsia="Times New Roman" w:hAnsi="Calibri" w:cs="Calibri"/>
                <w:b/>
                <w:bCs/>
                <w:color w:val="000000"/>
                <w:sz w:val="12"/>
                <w:szCs w:val="20"/>
                <w:lang w:val="en-US" w:eastAsia="ru-RU"/>
              </w:rPr>
              <w:t>SC0</w:t>
            </w:r>
          </w:p>
        </w:tc>
        <w:tc>
          <w:tcPr>
            <w:tcW w:w="941" w:type="dxa"/>
            <w:tcBorders>
              <w:top w:val="single" w:sz="12" w:space="0" w:color="auto"/>
              <w:left w:val="nil"/>
              <w:bottom w:val="single" w:sz="4" w:space="0" w:color="auto"/>
              <w:right w:val="single" w:sz="4" w:space="0" w:color="auto"/>
            </w:tcBorders>
            <w:shd w:val="clear" w:color="000000" w:fill="DAEEF3"/>
            <w:hideMark/>
          </w:tcPr>
          <w:p w:rsidR="00EC37A1" w:rsidRPr="009E54B9" w:rsidRDefault="00EC37A1" w:rsidP="00EC37A1">
            <w:pPr>
              <w:spacing w:after="0" w:line="240" w:lineRule="auto"/>
              <w:jc w:val="center"/>
              <w:rPr>
                <w:rFonts w:ascii="Calibri" w:eastAsia="Times New Roman" w:hAnsi="Calibri" w:cs="Calibri"/>
                <w:b/>
                <w:bCs/>
                <w:color w:val="000000"/>
                <w:sz w:val="12"/>
                <w:szCs w:val="20"/>
                <w:lang w:val="en-US" w:eastAsia="ru-RU"/>
              </w:rPr>
            </w:pPr>
            <w:r w:rsidRPr="009E54B9">
              <w:rPr>
                <w:rFonts w:ascii="Calibri" w:eastAsia="Times New Roman" w:hAnsi="Calibri" w:cs="Calibri"/>
                <w:b/>
                <w:bCs/>
                <w:color w:val="000000"/>
                <w:sz w:val="12"/>
                <w:szCs w:val="20"/>
                <w:lang w:val="en-US" w:eastAsia="ru-RU"/>
              </w:rPr>
              <w:t>SC1</w:t>
            </w:r>
          </w:p>
        </w:tc>
        <w:tc>
          <w:tcPr>
            <w:tcW w:w="1417" w:type="dxa"/>
            <w:tcBorders>
              <w:top w:val="single" w:sz="12" w:space="0" w:color="auto"/>
              <w:left w:val="nil"/>
              <w:bottom w:val="single" w:sz="4" w:space="0" w:color="auto"/>
              <w:right w:val="single" w:sz="4" w:space="0" w:color="auto"/>
            </w:tcBorders>
            <w:shd w:val="clear" w:color="000000" w:fill="DAEEF3"/>
            <w:hideMark/>
          </w:tcPr>
          <w:p w:rsidR="00EC37A1" w:rsidRPr="009E54B9" w:rsidRDefault="00EC37A1" w:rsidP="00EC37A1">
            <w:pPr>
              <w:spacing w:after="0" w:line="240" w:lineRule="auto"/>
              <w:jc w:val="center"/>
              <w:rPr>
                <w:rFonts w:ascii="Calibri" w:eastAsia="Times New Roman" w:hAnsi="Calibri" w:cs="Calibri"/>
                <w:b/>
                <w:bCs/>
                <w:color w:val="000000"/>
                <w:sz w:val="12"/>
                <w:szCs w:val="20"/>
                <w:lang w:val="en-US" w:eastAsia="ru-RU"/>
              </w:rPr>
            </w:pPr>
            <w:r w:rsidRPr="009E54B9">
              <w:rPr>
                <w:rFonts w:ascii="Calibri" w:eastAsia="Times New Roman" w:hAnsi="Calibri" w:cs="Calibri"/>
                <w:b/>
                <w:bCs/>
                <w:color w:val="000000"/>
                <w:sz w:val="12"/>
                <w:szCs w:val="20"/>
                <w:lang w:val="en-US" w:eastAsia="ru-RU"/>
              </w:rPr>
              <w:t>SC2</w:t>
            </w:r>
          </w:p>
        </w:tc>
        <w:tc>
          <w:tcPr>
            <w:tcW w:w="567" w:type="dxa"/>
            <w:tcBorders>
              <w:top w:val="single" w:sz="12" w:space="0" w:color="auto"/>
              <w:left w:val="nil"/>
              <w:bottom w:val="single" w:sz="4" w:space="0" w:color="auto"/>
              <w:right w:val="single" w:sz="4" w:space="0" w:color="auto"/>
            </w:tcBorders>
            <w:shd w:val="clear" w:color="000000" w:fill="DAEEF3"/>
            <w:hideMark/>
          </w:tcPr>
          <w:p w:rsidR="00EC37A1" w:rsidRPr="009E54B9" w:rsidRDefault="00EC37A1" w:rsidP="00EC37A1">
            <w:pPr>
              <w:spacing w:after="0" w:line="240" w:lineRule="auto"/>
              <w:jc w:val="center"/>
              <w:rPr>
                <w:rFonts w:ascii="Calibri" w:eastAsia="Times New Roman" w:hAnsi="Calibri" w:cs="Calibri"/>
                <w:b/>
                <w:bCs/>
                <w:color w:val="000000"/>
                <w:sz w:val="12"/>
                <w:szCs w:val="20"/>
                <w:lang w:val="en-US" w:eastAsia="ru-RU"/>
              </w:rPr>
            </w:pPr>
            <w:r w:rsidRPr="009E54B9">
              <w:rPr>
                <w:rFonts w:ascii="Calibri" w:eastAsia="Times New Roman" w:hAnsi="Calibri" w:cs="Calibri"/>
                <w:b/>
                <w:bCs/>
                <w:color w:val="000000"/>
                <w:sz w:val="12"/>
                <w:szCs w:val="20"/>
                <w:lang w:val="en-US" w:eastAsia="ru-RU"/>
              </w:rPr>
              <w:t>CANT0</w:t>
            </w:r>
          </w:p>
        </w:tc>
        <w:tc>
          <w:tcPr>
            <w:tcW w:w="708" w:type="dxa"/>
            <w:tcBorders>
              <w:top w:val="single" w:sz="12" w:space="0" w:color="auto"/>
              <w:left w:val="nil"/>
              <w:bottom w:val="single" w:sz="4" w:space="0" w:color="auto"/>
              <w:right w:val="single" w:sz="4" w:space="0" w:color="auto"/>
            </w:tcBorders>
            <w:shd w:val="clear" w:color="000000" w:fill="DAEEF3"/>
            <w:hideMark/>
          </w:tcPr>
          <w:p w:rsidR="00EC37A1" w:rsidRPr="009E54B9" w:rsidRDefault="00EC37A1" w:rsidP="00EC37A1">
            <w:pPr>
              <w:spacing w:after="0" w:line="240" w:lineRule="auto"/>
              <w:jc w:val="center"/>
              <w:rPr>
                <w:rFonts w:ascii="Calibri" w:eastAsia="Times New Roman" w:hAnsi="Calibri" w:cs="Calibri"/>
                <w:b/>
                <w:bCs/>
                <w:color w:val="000000"/>
                <w:sz w:val="12"/>
                <w:szCs w:val="20"/>
                <w:lang w:val="en-US" w:eastAsia="ru-RU"/>
              </w:rPr>
            </w:pPr>
            <w:r w:rsidRPr="009E54B9">
              <w:rPr>
                <w:rFonts w:ascii="Calibri" w:eastAsia="Times New Roman" w:hAnsi="Calibri" w:cs="Calibri"/>
                <w:b/>
                <w:bCs/>
                <w:color w:val="000000"/>
                <w:sz w:val="12"/>
                <w:szCs w:val="20"/>
                <w:lang w:val="en-US" w:eastAsia="ru-RU"/>
              </w:rPr>
              <w:t>CANT4</w:t>
            </w:r>
          </w:p>
        </w:tc>
        <w:tc>
          <w:tcPr>
            <w:tcW w:w="852" w:type="dxa"/>
            <w:tcBorders>
              <w:top w:val="single" w:sz="12" w:space="0" w:color="auto"/>
              <w:left w:val="nil"/>
              <w:bottom w:val="single" w:sz="4" w:space="0" w:color="auto"/>
              <w:right w:val="single" w:sz="4" w:space="0" w:color="auto"/>
            </w:tcBorders>
            <w:shd w:val="clear" w:color="000000" w:fill="DAEEF3"/>
            <w:hideMark/>
          </w:tcPr>
          <w:p w:rsidR="00EC37A1" w:rsidRPr="009E54B9" w:rsidRDefault="00EC37A1" w:rsidP="00EC37A1">
            <w:pPr>
              <w:spacing w:after="0" w:line="240" w:lineRule="auto"/>
              <w:jc w:val="center"/>
              <w:rPr>
                <w:rFonts w:ascii="Calibri" w:eastAsia="Times New Roman" w:hAnsi="Calibri" w:cs="Calibri"/>
                <w:b/>
                <w:bCs/>
                <w:color w:val="000000"/>
                <w:sz w:val="12"/>
                <w:szCs w:val="20"/>
                <w:lang w:val="en-US" w:eastAsia="ru-RU"/>
              </w:rPr>
            </w:pPr>
            <w:r w:rsidRPr="009E54B9">
              <w:rPr>
                <w:rFonts w:ascii="Calibri" w:eastAsia="Times New Roman" w:hAnsi="Calibri" w:cs="Calibri"/>
                <w:b/>
                <w:bCs/>
                <w:color w:val="000000"/>
                <w:sz w:val="12"/>
                <w:szCs w:val="20"/>
                <w:lang w:val="en-US" w:eastAsia="ru-RU"/>
              </w:rPr>
              <w:t>DATA0</w:t>
            </w:r>
          </w:p>
        </w:tc>
        <w:tc>
          <w:tcPr>
            <w:tcW w:w="548" w:type="dxa"/>
            <w:tcBorders>
              <w:top w:val="single" w:sz="12" w:space="0" w:color="auto"/>
              <w:left w:val="nil"/>
              <w:bottom w:val="single" w:sz="4" w:space="0" w:color="auto"/>
              <w:right w:val="single" w:sz="4" w:space="0" w:color="auto"/>
            </w:tcBorders>
            <w:shd w:val="clear" w:color="000000" w:fill="DAEEF3"/>
            <w:hideMark/>
          </w:tcPr>
          <w:p w:rsidR="00EC37A1" w:rsidRPr="009E54B9" w:rsidRDefault="00EC37A1" w:rsidP="00EC37A1">
            <w:pPr>
              <w:spacing w:after="0" w:line="240" w:lineRule="auto"/>
              <w:jc w:val="center"/>
              <w:rPr>
                <w:rFonts w:ascii="Calibri" w:eastAsia="Times New Roman" w:hAnsi="Calibri" w:cs="Calibri"/>
                <w:b/>
                <w:bCs/>
                <w:color w:val="000000"/>
                <w:sz w:val="12"/>
                <w:szCs w:val="20"/>
                <w:lang w:val="en-US" w:eastAsia="ru-RU"/>
              </w:rPr>
            </w:pPr>
            <w:r w:rsidRPr="009E54B9">
              <w:rPr>
                <w:rFonts w:ascii="Calibri" w:eastAsia="Times New Roman" w:hAnsi="Calibri" w:cs="Calibri"/>
                <w:b/>
                <w:bCs/>
                <w:color w:val="000000"/>
                <w:sz w:val="12"/>
                <w:szCs w:val="20"/>
                <w:lang w:val="en-US" w:eastAsia="ru-RU"/>
              </w:rPr>
              <w:t xml:space="preserve">NUM7 </w:t>
            </w:r>
          </w:p>
        </w:tc>
        <w:tc>
          <w:tcPr>
            <w:tcW w:w="468" w:type="dxa"/>
            <w:tcBorders>
              <w:top w:val="single" w:sz="12" w:space="0" w:color="auto"/>
              <w:left w:val="nil"/>
              <w:bottom w:val="single" w:sz="4" w:space="0" w:color="auto"/>
              <w:right w:val="single" w:sz="4" w:space="0" w:color="auto"/>
            </w:tcBorders>
            <w:shd w:val="clear" w:color="000000" w:fill="DAEEF3"/>
            <w:hideMark/>
          </w:tcPr>
          <w:p w:rsidR="00EC37A1" w:rsidRPr="009E54B9" w:rsidRDefault="00EC37A1" w:rsidP="00EC37A1">
            <w:pPr>
              <w:spacing w:after="0" w:line="240" w:lineRule="auto"/>
              <w:jc w:val="center"/>
              <w:rPr>
                <w:rFonts w:ascii="Calibri" w:eastAsia="Times New Roman" w:hAnsi="Calibri" w:cs="Calibri"/>
                <w:b/>
                <w:bCs/>
                <w:color w:val="000000"/>
                <w:sz w:val="12"/>
                <w:szCs w:val="20"/>
                <w:lang w:val="en-US" w:eastAsia="ru-RU"/>
              </w:rPr>
            </w:pPr>
            <w:r w:rsidRPr="009E54B9">
              <w:rPr>
                <w:rFonts w:ascii="Calibri" w:eastAsia="Times New Roman" w:hAnsi="Calibri" w:cs="Calibri"/>
                <w:b/>
                <w:bCs/>
                <w:color w:val="000000"/>
                <w:sz w:val="12"/>
                <w:szCs w:val="20"/>
                <w:lang w:val="en-US" w:eastAsia="ru-RU"/>
              </w:rPr>
              <w:t xml:space="preserve">STR8 </w:t>
            </w:r>
          </w:p>
        </w:tc>
        <w:tc>
          <w:tcPr>
            <w:tcW w:w="684" w:type="dxa"/>
            <w:tcBorders>
              <w:top w:val="single" w:sz="12" w:space="0" w:color="auto"/>
              <w:left w:val="nil"/>
              <w:bottom w:val="single" w:sz="4" w:space="0" w:color="auto"/>
              <w:right w:val="single" w:sz="4" w:space="0" w:color="auto"/>
            </w:tcBorders>
            <w:shd w:val="clear" w:color="000000" w:fill="DAEEF3"/>
            <w:hideMark/>
          </w:tcPr>
          <w:p w:rsidR="00EC37A1" w:rsidRPr="009E54B9" w:rsidRDefault="00EC37A1" w:rsidP="00EC37A1">
            <w:pPr>
              <w:spacing w:after="0" w:line="240" w:lineRule="auto"/>
              <w:jc w:val="center"/>
              <w:rPr>
                <w:rFonts w:ascii="Calibri" w:eastAsia="Times New Roman" w:hAnsi="Calibri" w:cs="Calibri"/>
                <w:b/>
                <w:bCs/>
                <w:color w:val="000000"/>
                <w:sz w:val="12"/>
                <w:szCs w:val="20"/>
                <w:lang w:val="en-US" w:eastAsia="ru-RU"/>
              </w:rPr>
            </w:pPr>
            <w:r w:rsidRPr="009E54B9">
              <w:rPr>
                <w:rFonts w:ascii="Calibri" w:eastAsia="Times New Roman" w:hAnsi="Calibri" w:cs="Calibri"/>
                <w:b/>
                <w:bCs/>
                <w:color w:val="000000"/>
                <w:sz w:val="12"/>
                <w:szCs w:val="20"/>
                <w:lang w:val="en-US" w:eastAsia="ru-RU"/>
              </w:rPr>
              <w:t>NUM2</w:t>
            </w:r>
          </w:p>
        </w:tc>
        <w:tc>
          <w:tcPr>
            <w:tcW w:w="850" w:type="dxa"/>
            <w:tcBorders>
              <w:top w:val="single" w:sz="12" w:space="0" w:color="auto"/>
              <w:left w:val="nil"/>
              <w:bottom w:val="single" w:sz="4" w:space="0" w:color="auto"/>
              <w:right w:val="single" w:sz="4" w:space="0" w:color="auto"/>
            </w:tcBorders>
            <w:shd w:val="clear" w:color="000000" w:fill="DAEEF3"/>
            <w:hideMark/>
          </w:tcPr>
          <w:p w:rsidR="00EC37A1" w:rsidRPr="009E54B9" w:rsidRDefault="00EC37A1" w:rsidP="00EC37A1">
            <w:pPr>
              <w:spacing w:after="0" w:line="240" w:lineRule="auto"/>
              <w:jc w:val="center"/>
              <w:rPr>
                <w:rFonts w:ascii="Calibri" w:eastAsia="Times New Roman" w:hAnsi="Calibri" w:cs="Calibri"/>
                <w:b/>
                <w:bCs/>
                <w:color w:val="000000"/>
                <w:sz w:val="12"/>
                <w:szCs w:val="20"/>
                <w:lang w:val="en-US" w:eastAsia="ru-RU"/>
              </w:rPr>
            </w:pPr>
            <w:r w:rsidRPr="009E54B9">
              <w:rPr>
                <w:rFonts w:ascii="Calibri" w:eastAsia="Times New Roman" w:hAnsi="Calibri" w:cs="Calibri"/>
                <w:b/>
                <w:bCs/>
                <w:color w:val="000000"/>
                <w:sz w:val="12"/>
                <w:szCs w:val="20"/>
                <w:lang w:val="en-US" w:eastAsia="ru-RU"/>
              </w:rPr>
              <w:t>DATA2</w:t>
            </w:r>
          </w:p>
        </w:tc>
        <w:tc>
          <w:tcPr>
            <w:tcW w:w="404" w:type="dxa"/>
            <w:tcBorders>
              <w:top w:val="single" w:sz="12" w:space="0" w:color="auto"/>
              <w:left w:val="nil"/>
              <w:bottom w:val="single" w:sz="4" w:space="0" w:color="auto"/>
              <w:right w:val="single" w:sz="4" w:space="0" w:color="auto"/>
            </w:tcBorders>
            <w:shd w:val="clear" w:color="000000" w:fill="DAEEF3"/>
            <w:hideMark/>
          </w:tcPr>
          <w:p w:rsidR="00EC37A1" w:rsidRPr="00EC37A1" w:rsidRDefault="00EC37A1" w:rsidP="00EC37A1">
            <w:pPr>
              <w:spacing w:after="0" w:line="240" w:lineRule="auto"/>
              <w:jc w:val="center"/>
              <w:rPr>
                <w:rFonts w:ascii="Calibri" w:eastAsia="Times New Roman" w:hAnsi="Calibri" w:cs="Calibri"/>
                <w:b/>
                <w:bCs/>
                <w:color w:val="000000"/>
                <w:sz w:val="12"/>
                <w:szCs w:val="20"/>
                <w:lang w:eastAsia="ru-RU"/>
              </w:rPr>
            </w:pPr>
            <w:r w:rsidRPr="009E54B9">
              <w:rPr>
                <w:rFonts w:ascii="Calibri" w:eastAsia="Times New Roman" w:hAnsi="Calibri" w:cs="Calibri"/>
                <w:b/>
                <w:bCs/>
                <w:color w:val="000000"/>
                <w:sz w:val="12"/>
                <w:szCs w:val="20"/>
                <w:lang w:val="en-US" w:eastAsia="ru-RU"/>
              </w:rPr>
              <w:t>SC</w:t>
            </w:r>
            <w:r w:rsidRPr="00EC37A1">
              <w:rPr>
                <w:rFonts w:ascii="Calibri" w:eastAsia="Times New Roman" w:hAnsi="Calibri" w:cs="Calibri"/>
                <w:b/>
                <w:bCs/>
                <w:color w:val="000000"/>
                <w:sz w:val="12"/>
                <w:szCs w:val="20"/>
                <w:lang w:eastAsia="ru-RU"/>
              </w:rPr>
              <w:t>5</w:t>
            </w:r>
          </w:p>
        </w:tc>
        <w:tc>
          <w:tcPr>
            <w:tcW w:w="730" w:type="dxa"/>
            <w:tcBorders>
              <w:top w:val="single" w:sz="12" w:space="0" w:color="auto"/>
              <w:left w:val="nil"/>
              <w:bottom w:val="single" w:sz="4" w:space="0" w:color="auto"/>
              <w:right w:val="single" w:sz="4" w:space="0" w:color="auto"/>
            </w:tcBorders>
            <w:shd w:val="clear" w:color="000000" w:fill="DAEEF3"/>
            <w:hideMark/>
          </w:tcPr>
          <w:p w:rsidR="00EC37A1" w:rsidRPr="00EC37A1" w:rsidRDefault="00EC37A1" w:rsidP="00EC37A1">
            <w:pPr>
              <w:spacing w:after="0" w:line="240" w:lineRule="auto"/>
              <w:jc w:val="center"/>
              <w:rPr>
                <w:rFonts w:ascii="Calibri" w:eastAsia="Times New Roman" w:hAnsi="Calibri" w:cs="Calibri"/>
                <w:b/>
                <w:bCs/>
                <w:color w:val="000000"/>
                <w:sz w:val="12"/>
                <w:szCs w:val="20"/>
                <w:lang w:eastAsia="ru-RU"/>
              </w:rPr>
            </w:pPr>
            <w:r w:rsidRPr="00EC37A1">
              <w:rPr>
                <w:rFonts w:ascii="Calibri" w:eastAsia="Times New Roman" w:hAnsi="Calibri" w:cs="Calibri"/>
                <w:b/>
                <w:bCs/>
                <w:color w:val="000000"/>
                <w:sz w:val="12"/>
                <w:szCs w:val="20"/>
                <w:lang w:eastAsia="ru-RU"/>
              </w:rPr>
              <w:t>SC6</w:t>
            </w:r>
          </w:p>
        </w:tc>
        <w:tc>
          <w:tcPr>
            <w:tcW w:w="468" w:type="dxa"/>
            <w:tcBorders>
              <w:top w:val="single" w:sz="12" w:space="0" w:color="auto"/>
              <w:left w:val="nil"/>
              <w:bottom w:val="single" w:sz="4" w:space="0" w:color="auto"/>
              <w:right w:val="single" w:sz="4" w:space="0" w:color="auto"/>
            </w:tcBorders>
            <w:shd w:val="clear" w:color="000000" w:fill="DAEEF3"/>
            <w:hideMark/>
          </w:tcPr>
          <w:p w:rsidR="00EC37A1" w:rsidRPr="00EC37A1" w:rsidRDefault="00EC37A1" w:rsidP="00EC37A1">
            <w:pPr>
              <w:spacing w:after="0" w:line="240" w:lineRule="auto"/>
              <w:jc w:val="center"/>
              <w:rPr>
                <w:rFonts w:ascii="Calibri" w:eastAsia="Times New Roman" w:hAnsi="Calibri" w:cs="Calibri"/>
                <w:b/>
                <w:bCs/>
                <w:color w:val="000000"/>
                <w:sz w:val="12"/>
                <w:szCs w:val="20"/>
                <w:lang w:eastAsia="ru-RU"/>
              </w:rPr>
            </w:pPr>
            <w:r w:rsidRPr="00EC37A1">
              <w:rPr>
                <w:rFonts w:ascii="Calibri" w:eastAsia="Times New Roman" w:hAnsi="Calibri" w:cs="Calibri"/>
                <w:b/>
                <w:bCs/>
                <w:color w:val="000000"/>
                <w:sz w:val="12"/>
                <w:szCs w:val="20"/>
                <w:lang w:eastAsia="ru-RU"/>
              </w:rPr>
              <w:t>STR9</w:t>
            </w:r>
          </w:p>
        </w:tc>
        <w:tc>
          <w:tcPr>
            <w:tcW w:w="653" w:type="dxa"/>
            <w:tcBorders>
              <w:top w:val="single" w:sz="12" w:space="0" w:color="auto"/>
              <w:left w:val="nil"/>
              <w:bottom w:val="single" w:sz="4" w:space="0" w:color="auto"/>
              <w:right w:val="single" w:sz="4" w:space="0" w:color="auto"/>
            </w:tcBorders>
            <w:shd w:val="clear" w:color="000000" w:fill="DAEEF3"/>
            <w:hideMark/>
          </w:tcPr>
          <w:p w:rsidR="00EC37A1" w:rsidRPr="00EC37A1" w:rsidRDefault="00EC37A1" w:rsidP="00EC37A1">
            <w:pPr>
              <w:spacing w:after="0" w:line="240" w:lineRule="auto"/>
              <w:jc w:val="center"/>
              <w:rPr>
                <w:rFonts w:ascii="Calibri" w:eastAsia="Times New Roman" w:hAnsi="Calibri" w:cs="Calibri"/>
                <w:b/>
                <w:bCs/>
                <w:color w:val="000000"/>
                <w:sz w:val="12"/>
                <w:szCs w:val="20"/>
                <w:lang w:eastAsia="ru-RU"/>
              </w:rPr>
            </w:pPr>
            <w:r w:rsidRPr="00EC37A1">
              <w:rPr>
                <w:rFonts w:ascii="Calibri" w:eastAsia="Times New Roman" w:hAnsi="Calibri" w:cs="Calibri"/>
                <w:b/>
                <w:bCs/>
                <w:color w:val="000000"/>
                <w:sz w:val="12"/>
                <w:szCs w:val="20"/>
                <w:lang w:eastAsia="ru-RU"/>
              </w:rPr>
              <w:t>SC7</w:t>
            </w:r>
          </w:p>
        </w:tc>
        <w:tc>
          <w:tcPr>
            <w:tcW w:w="741" w:type="dxa"/>
            <w:tcBorders>
              <w:top w:val="single" w:sz="12" w:space="0" w:color="auto"/>
              <w:left w:val="nil"/>
              <w:bottom w:val="single" w:sz="4" w:space="0" w:color="auto"/>
              <w:right w:val="single" w:sz="4" w:space="0" w:color="auto"/>
            </w:tcBorders>
            <w:shd w:val="clear" w:color="000000" w:fill="DAEEF3"/>
            <w:hideMark/>
          </w:tcPr>
          <w:p w:rsidR="00EC37A1" w:rsidRPr="00EC37A1" w:rsidRDefault="00EC37A1" w:rsidP="00EC37A1">
            <w:pPr>
              <w:spacing w:after="0" w:line="240" w:lineRule="auto"/>
              <w:jc w:val="center"/>
              <w:rPr>
                <w:rFonts w:ascii="Calibri" w:eastAsia="Times New Roman" w:hAnsi="Calibri" w:cs="Calibri"/>
                <w:b/>
                <w:bCs/>
                <w:color w:val="000000"/>
                <w:sz w:val="12"/>
                <w:szCs w:val="20"/>
                <w:lang w:eastAsia="ru-RU"/>
              </w:rPr>
            </w:pPr>
            <w:r w:rsidRPr="00EC37A1">
              <w:rPr>
                <w:rFonts w:ascii="Calibri" w:eastAsia="Times New Roman" w:hAnsi="Calibri" w:cs="Calibri"/>
                <w:b/>
                <w:bCs/>
                <w:color w:val="000000"/>
                <w:sz w:val="12"/>
                <w:szCs w:val="20"/>
                <w:lang w:eastAsia="ru-RU"/>
              </w:rPr>
              <w:t>SC8</w:t>
            </w:r>
          </w:p>
        </w:tc>
        <w:tc>
          <w:tcPr>
            <w:tcW w:w="567" w:type="dxa"/>
            <w:tcBorders>
              <w:top w:val="single" w:sz="12" w:space="0" w:color="auto"/>
              <w:left w:val="nil"/>
              <w:bottom w:val="single" w:sz="4" w:space="0" w:color="auto"/>
              <w:right w:val="single" w:sz="4" w:space="0" w:color="auto"/>
            </w:tcBorders>
            <w:shd w:val="clear" w:color="000000" w:fill="DAEEF3"/>
            <w:hideMark/>
          </w:tcPr>
          <w:p w:rsidR="00EC37A1" w:rsidRPr="00EC37A1" w:rsidRDefault="00EC37A1" w:rsidP="00EC37A1">
            <w:pPr>
              <w:spacing w:after="0" w:line="240" w:lineRule="auto"/>
              <w:jc w:val="center"/>
              <w:rPr>
                <w:rFonts w:ascii="Calibri" w:eastAsia="Times New Roman" w:hAnsi="Calibri" w:cs="Calibri"/>
                <w:b/>
                <w:bCs/>
                <w:color w:val="000000"/>
                <w:sz w:val="12"/>
                <w:szCs w:val="20"/>
                <w:lang w:eastAsia="ru-RU"/>
              </w:rPr>
            </w:pPr>
            <w:r w:rsidRPr="00EC37A1">
              <w:rPr>
                <w:rFonts w:ascii="Calibri" w:eastAsia="Times New Roman" w:hAnsi="Calibri" w:cs="Calibri"/>
                <w:b/>
                <w:bCs/>
                <w:color w:val="000000"/>
                <w:sz w:val="12"/>
                <w:szCs w:val="20"/>
                <w:lang w:eastAsia="ru-RU"/>
              </w:rPr>
              <w:t>NUM3</w:t>
            </w:r>
          </w:p>
        </w:tc>
        <w:tc>
          <w:tcPr>
            <w:tcW w:w="668" w:type="dxa"/>
            <w:tcBorders>
              <w:top w:val="single" w:sz="12" w:space="0" w:color="auto"/>
              <w:left w:val="nil"/>
              <w:bottom w:val="single" w:sz="4" w:space="0" w:color="auto"/>
              <w:right w:val="single" w:sz="4" w:space="0" w:color="auto"/>
            </w:tcBorders>
            <w:shd w:val="clear" w:color="000000" w:fill="DAEEF3"/>
            <w:hideMark/>
          </w:tcPr>
          <w:p w:rsidR="00EC37A1" w:rsidRPr="00EC37A1" w:rsidRDefault="00EC37A1" w:rsidP="00EC37A1">
            <w:pPr>
              <w:spacing w:after="0" w:line="240" w:lineRule="auto"/>
              <w:jc w:val="center"/>
              <w:rPr>
                <w:rFonts w:ascii="Calibri" w:eastAsia="Times New Roman" w:hAnsi="Calibri" w:cs="Calibri"/>
                <w:b/>
                <w:bCs/>
                <w:color w:val="000000"/>
                <w:sz w:val="12"/>
                <w:szCs w:val="20"/>
                <w:lang w:eastAsia="ru-RU"/>
              </w:rPr>
            </w:pPr>
            <w:r w:rsidRPr="00EC37A1">
              <w:rPr>
                <w:rFonts w:ascii="Calibri" w:eastAsia="Times New Roman" w:hAnsi="Calibri" w:cs="Calibri"/>
                <w:b/>
                <w:bCs/>
                <w:color w:val="000000"/>
                <w:sz w:val="12"/>
                <w:szCs w:val="20"/>
                <w:lang w:eastAsia="ru-RU"/>
              </w:rPr>
              <w:t>SC9</w:t>
            </w:r>
          </w:p>
        </w:tc>
        <w:tc>
          <w:tcPr>
            <w:tcW w:w="575" w:type="dxa"/>
            <w:tcBorders>
              <w:top w:val="single" w:sz="12" w:space="0" w:color="auto"/>
              <w:left w:val="nil"/>
              <w:bottom w:val="single" w:sz="4" w:space="0" w:color="auto"/>
              <w:right w:val="single" w:sz="4" w:space="0" w:color="auto"/>
            </w:tcBorders>
            <w:shd w:val="clear" w:color="000000" w:fill="DAEEF3"/>
            <w:hideMark/>
          </w:tcPr>
          <w:p w:rsidR="00EC37A1" w:rsidRPr="00EC37A1" w:rsidRDefault="00EC37A1" w:rsidP="00EC37A1">
            <w:pPr>
              <w:spacing w:after="0" w:line="240" w:lineRule="auto"/>
              <w:jc w:val="center"/>
              <w:rPr>
                <w:rFonts w:ascii="Calibri" w:eastAsia="Times New Roman" w:hAnsi="Calibri" w:cs="Calibri"/>
                <w:b/>
                <w:bCs/>
                <w:color w:val="000000"/>
                <w:sz w:val="12"/>
                <w:szCs w:val="20"/>
                <w:lang w:eastAsia="ru-RU"/>
              </w:rPr>
            </w:pPr>
            <w:r w:rsidRPr="00EC37A1">
              <w:rPr>
                <w:rFonts w:ascii="Calibri" w:eastAsia="Times New Roman" w:hAnsi="Calibri" w:cs="Calibri"/>
                <w:b/>
                <w:bCs/>
                <w:color w:val="000000"/>
                <w:sz w:val="12"/>
                <w:szCs w:val="20"/>
                <w:lang w:eastAsia="ru-RU"/>
              </w:rPr>
              <w:t>NUM1</w:t>
            </w:r>
          </w:p>
        </w:tc>
        <w:tc>
          <w:tcPr>
            <w:tcW w:w="862" w:type="dxa"/>
            <w:tcBorders>
              <w:top w:val="single" w:sz="12" w:space="0" w:color="auto"/>
              <w:left w:val="nil"/>
              <w:bottom w:val="single" w:sz="4" w:space="0" w:color="auto"/>
              <w:right w:val="single" w:sz="4" w:space="0" w:color="auto"/>
            </w:tcBorders>
            <w:shd w:val="clear" w:color="000000" w:fill="DAEEF3"/>
            <w:hideMark/>
          </w:tcPr>
          <w:p w:rsidR="00EC37A1" w:rsidRPr="00EC37A1" w:rsidRDefault="00EC37A1" w:rsidP="00EC37A1">
            <w:pPr>
              <w:spacing w:after="0" w:line="240" w:lineRule="auto"/>
              <w:jc w:val="center"/>
              <w:rPr>
                <w:rFonts w:ascii="Calibri" w:eastAsia="Times New Roman" w:hAnsi="Calibri" w:cs="Calibri"/>
                <w:b/>
                <w:bCs/>
                <w:color w:val="000000"/>
                <w:sz w:val="12"/>
                <w:szCs w:val="20"/>
                <w:lang w:eastAsia="ru-RU"/>
              </w:rPr>
            </w:pPr>
            <w:r w:rsidRPr="00EC37A1">
              <w:rPr>
                <w:rFonts w:ascii="Calibri" w:eastAsia="Times New Roman" w:hAnsi="Calibri" w:cs="Calibri"/>
                <w:b/>
                <w:bCs/>
                <w:color w:val="000000"/>
                <w:sz w:val="12"/>
                <w:szCs w:val="20"/>
                <w:lang w:eastAsia="ru-RU"/>
              </w:rPr>
              <w:t>str0</w:t>
            </w:r>
          </w:p>
        </w:tc>
        <w:tc>
          <w:tcPr>
            <w:tcW w:w="863" w:type="dxa"/>
            <w:tcBorders>
              <w:top w:val="single" w:sz="12" w:space="0" w:color="auto"/>
              <w:left w:val="nil"/>
              <w:bottom w:val="single" w:sz="4" w:space="0" w:color="auto"/>
              <w:right w:val="single" w:sz="12" w:space="0" w:color="auto"/>
            </w:tcBorders>
            <w:shd w:val="clear" w:color="000000" w:fill="DAEEF3"/>
            <w:hideMark/>
          </w:tcPr>
          <w:p w:rsidR="00EC37A1" w:rsidRPr="00EC37A1" w:rsidRDefault="00EC37A1" w:rsidP="00EC37A1">
            <w:pPr>
              <w:spacing w:after="0" w:line="240" w:lineRule="auto"/>
              <w:jc w:val="center"/>
              <w:rPr>
                <w:rFonts w:ascii="Calibri" w:eastAsia="Times New Roman" w:hAnsi="Calibri" w:cs="Calibri"/>
                <w:b/>
                <w:bCs/>
                <w:color w:val="000000"/>
                <w:sz w:val="12"/>
                <w:szCs w:val="20"/>
                <w:lang w:eastAsia="ru-RU"/>
              </w:rPr>
            </w:pPr>
            <w:r w:rsidRPr="00EC37A1">
              <w:rPr>
                <w:rFonts w:ascii="Calibri" w:eastAsia="Times New Roman" w:hAnsi="Calibri" w:cs="Calibri"/>
                <w:b/>
                <w:bCs/>
                <w:color w:val="000000"/>
                <w:sz w:val="12"/>
                <w:szCs w:val="20"/>
                <w:lang w:eastAsia="ru-RU"/>
              </w:rPr>
              <w:t>str1</w:t>
            </w:r>
          </w:p>
        </w:tc>
        <w:tc>
          <w:tcPr>
            <w:tcW w:w="537" w:type="dxa"/>
            <w:tcBorders>
              <w:top w:val="single" w:sz="12" w:space="0" w:color="auto"/>
              <w:left w:val="single" w:sz="12" w:space="0" w:color="auto"/>
              <w:bottom w:val="single" w:sz="4" w:space="0" w:color="auto"/>
              <w:right w:val="single" w:sz="12" w:space="0" w:color="auto"/>
            </w:tcBorders>
            <w:shd w:val="clear" w:color="000000" w:fill="DAEEF3"/>
            <w:hideMark/>
          </w:tcPr>
          <w:p w:rsidR="00EC37A1" w:rsidRPr="00EC37A1" w:rsidRDefault="00EC37A1" w:rsidP="00EC37A1">
            <w:pPr>
              <w:spacing w:after="0" w:line="240" w:lineRule="auto"/>
              <w:jc w:val="center"/>
              <w:rPr>
                <w:rFonts w:ascii="Calibri" w:eastAsia="Times New Roman" w:hAnsi="Calibri" w:cs="Calibri"/>
                <w:b/>
                <w:bCs/>
                <w:color w:val="000000"/>
                <w:sz w:val="12"/>
                <w:szCs w:val="20"/>
                <w:lang w:eastAsia="ru-RU"/>
              </w:rPr>
            </w:pPr>
            <w:r w:rsidRPr="00EC37A1">
              <w:rPr>
                <w:rFonts w:ascii="Calibri" w:eastAsia="Times New Roman" w:hAnsi="Calibri" w:cs="Calibri"/>
                <w:b/>
                <w:bCs/>
                <w:color w:val="000000"/>
                <w:sz w:val="12"/>
                <w:szCs w:val="20"/>
                <w:lang w:eastAsia="ru-RU"/>
              </w:rPr>
              <w:t>DT/CT</w:t>
            </w:r>
          </w:p>
        </w:tc>
      </w:tr>
      <w:tr w:rsidR="00F06A6D" w:rsidRPr="009D7E10" w:rsidTr="00F06A6D">
        <w:trPr>
          <w:trHeight w:val="337"/>
        </w:trPr>
        <w:tc>
          <w:tcPr>
            <w:tcW w:w="508" w:type="dxa"/>
            <w:tcBorders>
              <w:top w:val="single" w:sz="4" w:space="0" w:color="auto"/>
              <w:left w:val="single" w:sz="12" w:space="0" w:color="auto"/>
              <w:bottom w:val="single" w:sz="12" w:space="0" w:color="auto"/>
              <w:right w:val="single" w:sz="4" w:space="0" w:color="auto"/>
            </w:tcBorders>
            <w:shd w:val="clear" w:color="000000" w:fill="DAEEF3"/>
            <w:hideMark/>
          </w:tcPr>
          <w:p w:rsidR="00EC37A1" w:rsidRPr="00EC37A1" w:rsidRDefault="00EC37A1" w:rsidP="00EC37A1">
            <w:pPr>
              <w:spacing w:after="0" w:line="240" w:lineRule="auto"/>
              <w:jc w:val="center"/>
              <w:rPr>
                <w:rFonts w:ascii="Calibri" w:eastAsia="Times New Roman" w:hAnsi="Calibri" w:cs="Calibri"/>
                <w:b/>
                <w:bCs/>
                <w:color w:val="0070C0"/>
                <w:sz w:val="12"/>
                <w:lang w:eastAsia="ru-RU"/>
              </w:rPr>
            </w:pPr>
            <w:r w:rsidRPr="00EC37A1">
              <w:rPr>
                <w:rFonts w:ascii="Calibri" w:eastAsia="Times New Roman" w:hAnsi="Calibri" w:cs="Calibri"/>
                <w:b/>
                <w:bCs/>
                <w:color w:val="0070C0"/>
                <w:sz w:val="12"/>
                <w:lang w:eastAsia="ru-RU"/>
              </w:rPr>
              <w:t> </w:t>
            </w:r>
          </w:p>
        </w:tc>
        <w:tc>
          <w:tcPr>
            <w:tcW w:w="404" w:type="dxa"/>
            <w:tcBorders>
              <w:top w:val="single" w:sz="4" w:space="0" w:color="auto"/>
              <w:left w:val="nil"/>
              <w:bottom w:val="single" w:sz="12" w:space="0" w:color="auto"/>
              <w:right w:val="single" w:sz="4" w:space="0" w:color="auto"/>
            </w:tcBorders>
            <w:shd w:val="clear" w:color="000000" w:fill="DAEEF3"/>
            <w:hideMark/>
          </w:tcPr>
          <w:p w:rsidR="00EC37A1" w:rsidRPr="00EC37A1" w:rsidRDefault="00EC37A1" w:rsidP="00EC37A1">
            <w:pPr>
              <w:spacing w:after="0" w:line="240" w:lineRule="auto"/>
              <w:jc w:val="center"/>
              <w:rPr>
                <w:rFonts w:ascii="Calibri" w:eastAsia="Times New Roman" w:hAnsi="Calibri" w:cs="Calibri"/>
                <w:b/>
                <w:bCs/>
                <w:color w:val="0070C0"/>
                <w:sz w:val="12"/>
                <w:lang w:eastAsia="ru-RU"/>
              </w:rPr>
            </w:pPr>
            <w:r w:rsidRPr="00EC37A1">
              <w:rPr>
                <w:rFonts w:ascii="Calibri" w:eastAsia="Times New Roman" w:hAnsi="Calibri" w:cs="Calibri"/>
                <w:b/>
                <w:bCs/>
                <w:color w:val="0070C0"/>
                <w:sz w:val="12"/>
                <w:lang w:eastAsia="ru-RU"/>
              </w:rPr>
              <w:t>MP</w:t>
            </w:r>
          </w:p>
        </w:tc>
        <w:tc>
          <w:tcPr>
            <w:tcW w:w="941" w:type="dxa"/>
            <w:tcBorders>
              <w:top w:val="single" w:sz="4" w:space="0" w:color="auto"/>
              <w:left w:val="nil"/>
              <w:bottom w:val="single" w:sz="12" w:space="0" w:color="auto"/>
              <w:right w:val="single" w:sz="4" w:space="0" w:color="auto"/>
            </w:tcBorders>
            <w:shd w:val="clear" w:color="000000" w:fill="DAEEF3"/>
            <w:hideMark/>
          </w:tcPr>
          <w:p w:rsidR="00EC37A1" w:rsidRPr="00EC37A1" w:rsidRDefault="00EC37A1" w:rsidP="00EC37A1">
            <w:pPr>
              <w:spacing w:after="0" w:line="240" w:lineRule="auto"/>
              <w:jc w:val="center"/>
              <w:rPr>
                <w:rFonts w:ascii="Calibri" w:eastAsia="Times New Roman" w:hAnsi="Calibri" w:cs="Calibri"/>
                <w:b/>
                <w:bCs/>
                <w:color w:val="0070C0"/>
                <w:sz w:val="12"/>
                <w:lang w:eastAsia="ru-RU"/>
              </w:rPr>
            </w:pPr>
            <w:r w:rsidRPr="00EC37A1">
              <w:rPr>
                <w:rFonts w:ascii="Calibri" w:eastAsia="Times New Roman" w:hAnsi="Calibri" w:cs="Calibri"/>
                <w:b/>
                <w:bCs/>
                <w:color w:val="0070C0"/>
                <w:sz w:val="12"/>
                <w:lang w:eastAsia="ru-RU"/>
              </w:rPr>
              <w:t>Depozit</w:t>
            </w:r>
          </w:p>
        </w:tc>
        <w:tc>
          <w:tcPr>
            <w:tcW w:w="1417" w:type="dxa"/>
            <w:tcBorders>
              <w:top w:val="single" w:sz="4" w:space="0" w:color="auto"/>
              <w:left w:val="nil"/>
              <w:bottom w:val="single" w:sz="12" w:space="0" w:color="auto"/>
              <w:right w:val="single" w:sz="4" w:space="0" w:color="auto"/>
            </w:tcBorders>
            <w:shd w:val="clear" w:color="000000" w:fill="DAEEF3"/>
            <w:hideMark/>
          </w:tcPr>
          <w:p w:rsidR="00EC37A1" w:rsidRPr="00EC37A1" w:rsidRDefault="00EC37A1" w:rsidP="00EC37A1">
            <w:pPr>
              <w:spacing w:after="0" w:line="240" w:lineRule="auto"/>
              <w:jc w:val="center"/>
              <w:rPr>
                <w:rFonts w:ascii="Calibri" w:eastAsia="Times New Roman" w:hAnsi="Calibri" w:cs="Calibri"/>
                <w:b/>
                <w:bCs/>
                <w:color w:val="0070C0"/>
                <w:sz w:val="12"/>
                <w:lang w:eastAsia="ru-RU"/>
              </w:rPr>
            </w:pPr>
            <w:r w:rsidRPr="00EC37A1">
              <w:rPr>
                <w:rFonts w:ascii="Calibri" w:eastAsia="Times New Roman" w:hAnsi="Calibri" w:cs="Calibri"/>
                <w:b/>
                <w:bCs/>
                <w:color w:val="0070C0"/>
                <w:sz w:val="12"/>
                <w:lang w:eastAsia="ru-RU"/>
              </w:rPr>
              <w:t>Celula</w:t>
            </w:r>
          </w:p>
        </w:tc>
        <w:tc>
          <w:tcPr>
            <w:tcW w:w="567" w:type="dxa"/>
            <w:tcBorders>
              <w:top w:val="single" w:sz="4" w:space="0" w:color="auto"/>
              <w:left w:val="nil"/>
              <w:bottom w:val="single" w:sz="12" w:space="0" w:color="auto"/>
              <w:right w:val="single" w:sz="4" w:space="0" w:color="auto"/>
            </w:tcBorders>
            <w:shd w:val="clear" w:color="000000" w:fill="DAEEF3"/>
            <w:hideMark/>
          </w:tcPr>
          <w:p w:rsidR="00EC37A1" w:rsidRPr="00EC37A1" w:rsidRDefault="00EC37A1" w:rsidP="00EC37A1">
            <w:pPr>
              <w:spacing w:after="0" w:line="240" w:lineRule="auto"/>
              <w:jc w:val="center"/>
              <w:rPr>
                <w:rFonts w:ascii="Calibri" w:eastAsia="Times New Roman" w:hAnsi="Calibri" w:cs="Calibri"/>
                <w:b/>
                <w:bCs/>
                <w:color w:val="0070C0"/>
                <w:sz w:val="12"/>
                <w:lang w:eastAsia="ru-RU"/>
              </w:rPr>
            </w:pPr>
            <w:r w:rsidRPr="00EC37A1">
              <w:rPr>
                <w:rFonts w:ascii="Calibri" w:eastAsia="Times New Roman" w:hAnsi="Calibri" w:cs="Calibri"/>
                <w:b/>
                <w:bCs/>
                <w:color w:val="0070C0"/>
                <w:sz w:val="12"/>
                <w:lang w:eastAsia="ru-RU"/>
              </w:rPr>
              <w:t>cant MP</w:t>
            </w:r>
          </w:p>
        </w:tc>
        <w:tc>
          <w:tcPr>
            <w:tcW w:w="708" w:type="dxa"/>
            <w:tcBorders>
              <w:top w:val="single" w:sz="4" w:space="0" w:color="auto"/>
              <w:left w:val="nil"/>
              <w:bottom w:val="single" w:sz="12" w:space="0" w:color="auto"/>
              <w:right w:val="single" w:sz="4" w:space="0" w:color="auto"/>
            </w:tcBorders>
            <w:shd w:val="clear" w:color="000000" w:fill="DAEEF3"/>
            <w:hideMark/>
          </w:tcPr>
          <w:p w:rsidR="00EC37A1" w:rsidRPr="00EC37A1" w:rsidRDefault="00EC37A1" w:rsidP="00EC37A1">
            <w:pPr>
              <w:spacing w:after="0" w:line="240" w:lineRule="auto"/>
              <w:jc w:val="center"/>
              <w:rPr>
                <w:rFonts w:ascii="Calibri" w:eastAsia="Times New Roman" w:hAnsi="Calibri" w:cs="Calibri"/>
                <w:b/>
                <w:bCs/>
                <w:color w:val="0070C0"/>
                <w:sz w:val="12"/>
                <w:lang w:eastAsia="ru-RU"/>
              </w:rPr>
            </w:pPr>
            <w:r w:rsidRPr="00EC37A1">
              <w:rPr>
                <w:rFonts w:ascii="Calibri" w:eastAsia="Times New Roman" w:hAnsi="Calibri" w:cs="Calibri"/>
                <w:b/>
                <w:bCs/>
                <w:color w:val="0070C0"/>
                <w:sz w:val="12"/>
                <w:lang w:eastAsia="ru-RU"/>
              </w:rPr>
              <w:t>Cant cutiilor</w:t>
            </w:r>
          </w:p>
        </w:tc>
        <w:tc>
          <w:tcPr>
            <w:tcW w:w="852" w:type="dxa"/>
            <w:tcBorders>
              <w:top w:val="single" w:sz="4" w:space="0" w:color="auto"/>
              <w:left w:val="nil"/>
              <w:bottom w:val="single" w:sz="12" w:space="0" w:color="auto"/>
              <w:right w:val="single" w:sz="4" w:space="0" w:color="auto"/>
            </w:tcBorders>
            <w:shd w:val="clear" w:color="000000" w:fill="DAEEF3"/>
            <w:hideMark/>
          </w:tcPr>
          <w:p w:rsidR="00EC37A1" w:rsidRPr="00EC37A1" w:rsidRDefault="00EC37A1" w:rsidP="00EC37A1">
            <w:pPr>
              <w:spacing w:after="0" w:line="240" w:lineRule="auto"/>
              <w:jc w:val="center"/>
              <w:rPr>
                <w:rFonts w:ascii="Calibri" w:eastAsia="Times New Roman" w:hAnsi="Calibri" w:cs="Calibri"/>
                <w:b/>
                <w:bCs/>
                <w:color w:val="0070C0"/>
                <w:sz w:val="12"/>
                <w:lang w:eastAsia="ru-RU"/>
              </w:rPr>
            </w:pPr>
            <w:r w:rsidRPr="00EC37A1">
              <w:rPr>
                <w:rFonts w:ascii="Calibri" w:eastAsia="Times New Roman" w:hAnsi="Calibri" w:cs="Calibri"/>
                <w:b/>
                <w:bCs/>
                <w:color w:val="0070C0"/>
                <w:sz w:val="12"/>
                <w:lang w:eastAsia="ru-RU"/>
              </w:rPr>
              <w:t>Data  acceptarii MP</w:t>
            </w:r>
          </w:p>
        </w:tc>
        <w:tc>
          <w:tcPr>
            <w:tcW w:w="548" w:type="dxa"/>
            <w:tcBorders>
              <w:top w:val="single" w:sz="4" w:space="0" w:color="auto"/>
              <w:left w:val="nil"/>
              <w:bottom w:val="single" w:sz="12" w:space="0" w:color="auto"/>
              <w:right w:val="single" w:sz="4" w:space="0" w:color="auto"/>
            </w:tcBorders>
            <w:shd w:val="clear" w:color="000000" w:fill="DAEEF3"/>
            <w:hideMark/>
          </w:tcPr>
          <w:p w:rsidR="00EC37A1" w:rsidRPr="00EC37A1" w:rsidRDefault="00EC37A1" w:rsidP="00EC37A1">
            <w:pPr>
              <w:spacing w:after="0" w:line="240" w:lineRule="auto"/>
              <w:jc w:val="center"/>
              <w:rPr>
                <w:rFonts w:ascii="Calibri" w:eastAsia="Times New Roman" w:hAnsi="Calibri" w:cs="Calibri"/>
                <w:b/>
                <w:bCs/>
                <w:color w:val="0070C0"/>
                <w:sz w:val="12"/>
                <w:lang w:eastAsia="ru-RU"/>
              </w:rPr>
            </w:pPr>
            <w:r w:rsidRPr="00EC37A1">
              <w:rPr>
                <w:rFonts w:ascii="Calibri" w:eastAsia="Times New Roman" w:hAnsi="Calibri" w:cs="Calibri"/>
                <w:b/>
                <w:bCs/>
                <w:color w:val="0070C0"/>
                <w:sz w:val="12"/>
                <w:lang w:eastAsia="ru-RU"/>
              </w:rPr>
              <w:t>Cutia</w:t>
            </w:r>
          </w:p>
        </w:tc>
        <w:tc>
          <w:tcPr>
            <w:tcW w:w="468" w:type="dxa"/>
            <w:tcBorders>
              <w:top w:val="single" w:sz="4" w:space="0" w:color="auto"/>
              <w:left w:val="nil"/>
              <w:bottom w:val="single" w:sz="12" w:space="0" w:color="auto"/>
              <w:right w:val="single" w:sz="4" w:space="0" w:color="auto"/>
            </w:tcBorders>
            <w:shd w:val="clear" w:color="000000" w:fill="DAEEF3"/>
            <w:hideMark/>
          </w:tcPr>
          <w:p w:rsidR="00EC37A1" w:rsidRPr="00EC37A1" w:rsidRDefault="00EC37A1" w:rsidP="00EC37A1">
            <w:pPr>
              <w:spacing w:after="0" w:line="240" w:lineRule="auto"/>
              <w:jc w:val="center"/>
              <w:rPr>
                <w:rFonts w:ascii="Calibri" w:eastAsia="Times New Roman" w:hAnsi="Calibri" w:cs="Calibri"/>
                <w:b/>
                <w:bCs/>
                <w:color w:val="0070C0"/>
                <w:sz w:val="12"/>
                <w:lang w:eastAsia="ru-RU"/>
              </w:rPr>
            </w:pPr>
            <w:r w:rsidRPr="00EC37A1">
              <w:rPr>
                <w:rFonts w:ascii="Calibri" w:eastAsia="Times New Roman" w:hAnsi="Calibri" w:cs="Calibri"/>
                <w:b/>
                <w:bCs/>
                <w:color w:val="0070C0"/>
                <w:sz w:val="12"/>
                <w:lang w:eastAsia="ru-RU"/>
              </w:rPr>
              <w:t>Lot MP</w:t>
            </w:r>
          </w:p>
        </w:tc>
        <w:tc>
          <w:tcPr>
            <w:tcW w:w="684" w:type="dxa"/>
            <w:tcBorders>
              <w:top w:val="single" w:sz="4" w:space="0" w:color="auto"/>
              <w:left w:val="nil"/>
              <w:bottom w:val="single" w:sz="12" w:space="0" w:color="auto"/>
              <w:right w:val="single" w:sz="4" w:space="0" w:color="auto"/>
            </w:tcBorders>
            <w:shd w:val="clear" w:color="000000" w:fill="DAEEF3"/>
            <w:hideMark/>
          </w:tcPr>
          <w:p w:rsidR="00EC37A1" w:rsidRPr="00EC37A1" w:rsidRDefault="00EC37A1" w:rsidP="00EC37A1">
            <w:pPr>
              <w:spacing w:after="0" w:line="240" w:lineRule="auto"/>
              <w:jc w:val="center"/>
              <w:rPr>
                <w:rFonts w:ascii="Calibri" w:eastAsia="Times New Roman" w:hAnsi="Calibri" w:cs="Calibri"/>
                <w:b/>
                <w:bCs/>
                <w:color w:val="0070C0"/>
                <w:sz w:val="12"/>
                <w:lang w:eastAsia="ru-RU"/>
              </w:rPr>
            </w:pPr>
            <w:r w:rsidRPr="00EC37A1">
              <w:rPr>
                <w:rFonts w:ascii="Calibri" w:eastAsia="Times New Roman" w:hAnsi="Calibri" w:cs="Calibri"/>
                <w:b/>
                <w:bCs/>
                <w:color w:val="0070C0"/>
                <w:sz w:val="12"/>
                <w:lang w:eastAsia="ru-RU"/>
              </w:rPr>
              <w:t>Stillage</w:t>
            </w:r>
          </w:p>
        </w:tc>
        <w:tc>
          <w:tcPr>
            <w:tcW w:w="850" w:type="dxa"/>
            <w:tcBorders>
              <w:top w:val="single" w:sz="4" w:space="0" w:color="auto"/>
              <w:left w:val="nil"/>
              <w:bottom w:val="single" w:sz="12" w:space="0" w:color="auto"/>
              <w:right w:val="single" w:sz="4" w:space="0" w:color="auto"/>
            </w:tcBorders>
            <w:shd w:val="clear" w:color="000000" w:fill="DAEEF3"/>
            <w:hideMark/>
          </w:tcPr>
          <w:p w:rsidR="00EC37A1" w:rsidRPr="00EC37A1" w:rsidRDefault="00EC37A1" w:rsidP="00EC37A1">
            <w:pPr>
              <w:spacing w:after="0" w:line="240" w:lineRule="auto"/>
              <w:jc w:val="center"/>
              <w:rPr>
                <w:rFonts w:ascii="Calibri" w:eastAsia="Times New Roman" w:hAnsi="Calibri" w:cs="Calibri"/>
                <w:b/>
                <w:bCs/>
                <w:color w:val="0070C0"/>
                <w:sz w:val="12"/>
                <w:lang w:eastAsia="ru-RU"/>
              </w:rPr>
            </w:pPr>
            <w:r w:rsidRPr="00EC37A1">
              <w:rPr>
                <w:rFonts w:ascii="Calibri" w:eastAsia="Times New Roman" w:hAnsi="Calibri" w:cs="Calibri"/>
                <w:b/>
                <w:bCs/>
                <w:color w:val="0070C0"/>
                <w:sz w:val="12"/>
                <w:lang w:eastAsia="ru-RU"/>
              </w:rPr>
              <w:t>data producerii PF</w:t>
            </w:r>
          </w:p>
        </w:tc>
        <w:tc>
          <w:tcPr>
            <w:tcW w:w="404" w:type="dxa"/>
            <w:tcBorders>
              <w:top w:val="single" w:sz="4" w:space="0" w:color="auto"/>
              <w:left w:val="nil"/>
              <w:bottom w:val="single" w:sz="12" w:space="0" w:color="auto"/>
              <w:right w:val="single" w:sz="4" w:space="0" w:color="auto"/>
            </w:tcBorders>
            <w:shd w:val="clear" w:color="000000" w:fill="DAEEF3"/>
            <w:hideMark/>
          </w:tcPr>
          <w:p w:rsidR="00EC37A1" w:rsidRPr="00EC37A1" w:rsidRDefault="00EC37A1" w:rsidP="00EC37A1">
            <w:pPr>
              <w:spacing w:after="0" w:line="240" w:lineRule="auto"/>
              <w:jc w:val="center"/>
              <w:rPr>
                <w:rFonts w:ascii="Calibri" w:eastAsia="Times New Roman" w:hAnsi="Calibri" w:cs="Calibri"/>
                <w:b/>
                <w:bCs/>
                <w:color w:val="0070C0"/>
                <w:sz w:val="12"/>
                <w:lang w:eastAsia="ru-RU"/>
              </w:rPr>
            </w:pPr>
            <w:r w:rsidRPr="00EC37A1">
              <w:rPr>
                <w:rFonts w:ascii="Calibri" w:eastAsia="Times New Roman" w:hAnsi="Calibri" w:cs="Calibri"/>
                <w:b/>
                <w:bCs/>
                <w:color w:val="0070C0"/>
                <w:sz w:val="12"/>
                <w:lang w:eastAsia="ru-RU"/>
              </w:rPr>
              <w:t>PF</w:t>
            </w:r>
          </w:p>
        </w:tc>
        <w:tc>
          <w:tcPr>
            <w:tcW w:w="730" w:type="dxa"/>
            <w:tcBorders>
              <w:top w:val="single" w:sz="4" w:space="0" w:color="auto"/>
              <w:left w:val="nil"/>
              <w:bottom w:val="single" w:sz="12" w:space="0" w:color="auto"/>
              <w:right w:val="single" w:sz="4" w:space="0" w:color="auto"/>
            </w:tcBorders>
            <w:shd w:val="clear" w:color="000000" w:fill="DAEEF3"/>
            <w:hideMark/>
          </w:tcPr>
          <w:p w:rsidR="00EC37A1" w:rsidRPr="00EC37A1" w:rsidRDefault="00EC37A1" w:rsidP="00EC37A1">
            <w:pPr>
              <w:spacing w:after="0" w:line="240" w:lineRule="auto"/>
              <w:jc w:val="center"/>
              <w:rPr>
                <w:rFonts w:ascii="Calibri" w:eastAsia="Times New Roman" w:hAnsi="Calibri" w:cs="Calibri"/>
                <w:b/>
                <w:bCs/>
                <w:color w:val="0070C0"/>
                <w:sz w:val="12"/>
                <w:lang w:eastAsia="ru-RU"/>
              </w:rPr>
            </w:pPr>
            <w:r w:rsidRPr="00EC37A1">
              <w:rPr>
                <w:rFonts w:ascii="Calibri" w:eastAsia="Times New Roman" w:hAnsi="Calibri" w:cs="Calibri"/>
                <w:b/>
                <w:bCs/>
                <w:color w:val="0070C0"/>
                <w:sz w:val="12"/>
                <w:lang w:eastAsia="ru-RU"/>
              </w:rPr>
              <w:t>versiunea PF</w:t>
            </w:r>
          </w:p>
        </w:tc>
        <w:tc>
          <w:tcPr>
            <w:tcW w:w="468" w:type="dxa"/>
            <w:tcBorders>
              <w:top w:val="single" w:sz="4" w:space="0" w:color="auto"/>
              <w:left w:val="nil"/>
              <w:bottom w:val="single" w:sz="12" w:space="0" w:color="auto"/>
              <w:right w:val="single" w:sz="4" w:space="0" w:color="auto"/>
            </w:tcBorders>
            <w:shd w:val="clear" w:color="000000" w:fill="DAEEF3"/>
            <w:hideMark/>
          </w:tcPr>
          <w:p w:rsidR="00EC37A1" w:rsidRPr="00EC37A1" w:rsidRDefault="00EC37A1" w:rsidP="00EC37A1">
            <w:pPr>
              <w:spacing w:after="0" w:line="240" w:lineRule="auto"/>
              <w:jc w:val="center"/>
              <w:rPr>
                <w:rFonts w:ascii="Calibri" w:eastAsia="Times New Roman" w:hAnsi="Calibri" w:cs="Calibri"/>
                <w:b/>
                <w:bCs/>
                <w:color w:val="0070C0"/>
                <w:sz w:val="12"/>
                <w:lang w:eastAsia="ru-RU"/>
              </w:rPr>
            </w:pPr>
            <w:r w:rsidRPr="00EC37A1">
              <w:rPr>
                <w:rFonts w:ascii="Calibri" w:eastAsia="Times New Roman" w:hAnsi="Calibri" w:cs="Calibri"/>
                <w:b/>
                <w:bCs/>
                <w:color w:val="0070C0"/>
                <w:sz w:val="12"/>
                <w:lang w:eastAsia="ru-RU"/>
              </w:rPr>
              <w:t>lot PF</w:t>
            </w:r>
          </w:p>
        </w:tc>
        <w:tc>
          <w:tcPr>
            <w:tcW w:w="653" w:type="dxa"/>
            <w:tcBorders>
              <w:top w:val="single" w:sz="4" w:space="0" w:color="auto"/>
              <w:left w:val="nil"/>
              <w:bottom w:val="single" w:sz="12" w:space="0" w:color="auto"/>
              <w:right w:val="single" w:sz="4" w:space="0" w:color="auto"/>
            </w:tcBorders>
            <w:shd w:val="clear" w:color="000000" w:fill="DAEEF3"/>
            <w:hideMark/>
          </w:tcPr>
          <w:p w:rsidR="00EC37A1" w:rsidRPr="00EC37A1" w:rsidRDefault="00EC37A1" w:rsidP="00EC37A1">
            <w:pPr>
              <w:spacing w:after="0" w:line="240" w:lineRule="auto"/>
              <w:jc w:val="center"/>
              <w:rPr>
                <w:rFonts w:ascii="Calibri" w:eastAsia="Times New Roman" w:hAnsi="Calibri" w:cs="Calibri"/>
                <w:b/>
                <w:bCs/>
                <w:color w:val="0070C0"/>
                <w:sz w:val="12"/>
                <w:lang w:eastAsia="ru-RU"/>
              </w:rPr>
            </w:pPr>
            <w:r w:rsidRPr="00EC37A1">
              <w:rPr>
                <w:rFonts w:ascii="Calibri" w:eastAsia="Times New Roman" w:hAnsi="Calibri" w:cs="Calibri"/>
                <w:b/>
                <w:bCs/>
                <w:color w:val="0070C0"/>
                <w:sz w:val="12"/>
                <w:lang w:eastAsia="ru-RU"/>
              </w:rPr>
              <w:t>Program de Lucru</w:t>
            </w:r>
          </w:p>
        </w:tc>
        <w:tc>
          <w:tcPr>
            <w:tcW w:w="741" w:type="dxa"/>
            <w:tcBorders>
              <w:top w:val="single" w:sz="4" w:space="0" w:color="auto"/>
              <w:left w:val="nil"/>
              <w:bottom w:val="single" w:sz="12" w:space="0" w:color="auto"/>
              <w:right w:val="single" w:sz="4" w:space="0" w:color="auto"/>
            </w:tcBorders>
            <w:shd w:val="clear" w:color="000000" w:fill="DAEEF3"/>
            <w:hideMark/>
          </w:tcPr>
          <w:p w:rsidR="00EC37A1" w:rsidRPr="00EC37A1" w:rsidRDefault="00EC37A1" w:rsidP="00EC37A1">
            <w:pPr>
              <w:spacing w:after="0" w:line="240" w:lineRule="auto"/>
              <w:jc w:val="center"/>
              <w:rPr>
                <w:rFonts w:ascii="Calibri" w:eastAsia="Times New Roman" w:hAnsi="Calibri" w:cs="Calibri"/>
                <w:b/>
                <w:bCs/>
                <w:color w:val="0070C0"/>
                <w:sz w:val="12"/>
                <w:lang w:eastAsia="ru-RU"/>
              </w:rPr>
            </w:pPr>
            <w:r w:rsidRPr="00EC37A1">
              <w:rPr>
                <w:rFonts w:ascii="Calibri" w:eastAsia="Times New Roman" w:hAnsi="Calibri" w:cs="Calibri"/>
                <w:b/>
                <w:bCs/>
                <w:color w:val="0070C0"/>
                <w:sz w:val="12"/>
                <w:lang w:eastAsia="ru-RU"/>
              </w:rPr>
              <w:t>Etapa de producere</w:t>
            </w:r>
          </w:p>
        </w:tc>
        <w:tc>
          <w:tcPr>
            <w:tcW w:w="567" w:type="dxa"/>
            <w:tcBorders>
              <w:top w:val="single" w:sz="4" w:space="0" w:color="auto"/>
              <w:left w:val="nil"/>
              <w:bottom w:val="single" w:sz="12" w:space="0" w:color="auto"/>
              <w:right w:val="single" w:sz="4" w:space="0" w:color="auto"/>
            </w:tcBorders>
            <w:shd w:val="clear" w:color="000000" w:fill="DAEEF3"/>
            <w:hideMark/>
          </w:tcPr>
          <w:p w:rsidR="00EC37A1" w:rsidRPr="00EC37A1" w:rsidRDefault="00EC37A1" w:rsidP="00EC37A1">
            <w:pPr>
              <w:spacing w:after="0" w:line="240" w:lineRule="auto"/>
              <w:jc w:val="center"/>
              <w:rPr>
                <w:rFonts w:ascii="Calibri" w:eastAsia="Times New Roman" w:hAnsi="Calibri" w:cs="Calibri"/>
                <w:b/>
                <w:bCs/>
                <w:color w:val="0070C0"/>
                <w:sz w:val="12"/>
                <w:lang w:eastAsia="ru-RU"/>
              </w:rPr>
            </w:pPr>
            <w:r w:rsidRPr="00EC37A1">
              <w:rPr>
                <w:rFonts w:ascii="Calibri" w:eastAsia="Times New Roman" w:hAnsi="Calibri" w:cs="Calibri"/>
                <w:b/>
                <w:bCs/>
                <w:color w:val="0070C0"/>
                <w:sz w:val="12"/>
                <w:lang w:eastAsia="ru-RU"/>
              </w:rPr>
              <w:t>ODL Sef de Sectie</w:t>
            </w:r>
          </w:p>
        </w:tc>
        <w:tc>
          <w:tcPr>
            <w:tcW w:w="668" w:type="dxa"/>
            <w:tcBorders>
              <w:top w:val="single" w:sz="4" w:space="0" w:color="auto"/>
              <w:left w:val="nil"/>
              <w:bottom w:val="single" w:sz="12" w:space="0" w:color="auto"/>
              <w:right w:val="single" w:sz="4" w:space="0" w:color="auto"/>
            </w:tcBorders>
            <w:shd w:val="clear" w:color="000000" w:fill="DAEEF3"/>
            <w:hideMark/>
          </w:tcPr>
          <w:p w:rsidR="00EC37A1" w:rsidRPr="00EC37A1" w:rsidRDefault="00EC37A1" w:rsidP="00EC37A1">
            <w:pPr>
              <w:spacing w:after="0" w:line="240" w:lineRule="auto"/>
              <w:jc w:val="center"/>
              <w:rPr>
                <w:rFonts w:ascii="Calibri" w:eastAsia="Times New Roman" w:hAnsi="Calibri" w:cs="Calibri"/>
                <w:b/>
                <w:bCs/>
                <w:color w:val="0070C0"/>
                <w:sz w:val="12"/>
                <w:lang w:eastAsia="ru-RU"/>
              </w:rPr>
            </w:pPr>
            <w:r w:rsidRPr="00EC37A1">
              <w:rPr>
                <w:rFonts w:ascii="Calibri" w:eastAsia="Times New Roman" w:hAnsi="Calibri" w:cs="Calibri"/>
                <w:b/>
                <w:bCs/>
                <w:color w:val="0070C0"/>
                <w:sz w:val="12"/>
                <w:lang w:eastAsia="ru-RU"/>
              </w:rPr>
              <w:t>Semifabricat</w:t>
            </w:r>
          </w:p>
        </w:tc>
        <w:tc>
          <w:tcPr>
            <w:tcW w:w="575" w:type="dxa"/>
            <w:tcBorders>
              <w:top w:val="single" w:sz="4" w:space="0" w:color="auto"/>
              <w:left w:val="nil"/>
              <w:bottom w:val="single" w:sz="12" w:space="0" w:color="auto"/>
              <w:right w:val="single" w:sz="4" w:space="0" w:color="auto"/>
            </w:tcBorders>
            <w:shd w:val="clear" w:color="000000" w:fill="DAEEF3"/>
            <w:hideMark/>
          </w:tcPr>
          <w:p w:rsidR="00EC37A1" w:rsidRPr="00EC37A1" w:rsidRDefault="00EC37A1" w:rsidP="00EC37A1">
            <w:pPr>
              <w:spacing w:after="0" w:line="240" w:lineRule="auto"/>
              <w:jc w:val="center"/>
              <w:rPr>
                <w:rFonts w:ascii="Calibri" w:eastAsia="Times New Roman" w:hAnsi="Calibri" w:cs="Calibri"/>
                <w:b/>
                <w:bCs/>
                <w:color w:val="0070C0"/>
                <w:sz w:val="12"/>
                <w:lang w:eastAsia="ru-RU"/>
              </w:rPr>
            </w:pPr>
            <w:r w:rsidRPr="00EC37A1">
              <w:rPr>
                <w:rFonts w:ascii="Calibri" w:eastAsia="Times New Roman" w:hAnsi="Calibri" w:cs="Calibri"/>
                <w:b/>
                <w:bCs/>
                <w:color w:val="0070C0"/>
                <w:sz w:val="12"/>
                <w:lang w:eastAsia="ru-RU"/>
              </w:rPr>
              <w:t>nrdoc in care produs</w:t>
            </w:r>
          </w:p>
        </w:tc>
        <w:tc>
          <w:tcPr>
            <w:tcW w:w="862" w:type="dxa"/>
            <w:tcBorders>
              <w:top w:val="single" w:sz="4" w:space="0" w:color="auto"/>
              <w:left w:val="nil"/>
              <w:bottom w:val="single" w:sz="12" w:space="0" w:color="auto"/>
              <w:right w:val="single" w:sz="4" w:space="0" w:color="auto"/>
            </w:tcBorders>
            <w:shd w:val="clear" w:color="000000" w:fill="DAEEF3"/>
            <w:hideMark/>
          </w:tcPr>
          <w:p w:rsidR="00EC37A1" w:rsidRPr="00EC37A1" w:rsidRDefault="00EC37A1" w:rsidP="00EC37A1">
            <w:pPr>
              <w:spacing w:after="0" w:line="240" w:lineRule="auto"/>
              <w:jc w:val="center"/>
              <w:rPr>
                <w:rFonts w:ascii="Calibri" w:eastAsia="Times New Roman" w:hAnsi="Calibri" w:cs="Calibri"/>
                <w:b/>
                <w:bCs/>
                <w:color w:val="0070C0"/>
                <w:sz w:val="12"/>
                <w:lang w:eastAsia="ru-RU"/>
              </w:rPr>
            </w:pPr>
            <w:r w:rsidRPr="00EC37A1">
              <w:rPr>
                <w:rFonts w:ascii="Calibri" w:eastAsia="Times New Roman" w:hAnsi="Calibri" w:cs="Calibri"/>
                <w:b/>
                <w:bCs/>
                <w:color w:val="0070C0"/>
                <w:sz w:val="12"/>
                <w:lang w:eastAsia="ru-RU"/>
              </w:rPr>
              <w:t>cantitate MP in PF</w:t>
            </w:r>
          </w:p>
        </w:tc>
        <w:tc>
          <w:tcPr>
            <w:tcW w:w="863" w:type="dxa"/>
            <w:tcBorders>
              <w:top w:val="single" w:sz="4" w:space="0" w:color="auto"/>
              <w:left w:val="nil"/>
              <w:bottom w:val="single" w:sz="12" w:space="0" w:color="auto"/>
              <w:right w:val="single" w:sz="12" w:space="0" w:color="auto"/>
            </w:tcBorders>
            <w:shd w:val="clear" w:color="000000" w:fill="DAEEF3"/>
            <w:hideMark/>
          </w:tcPr>
          <w:p w:rsidR="00EC37A1" w:rsidRPr="00EC37A1" w:rsidRDefault="00EC37A1" w:rsidP="00EC37A1">
            <w:pPr>
              <w:spacing w:after="0" w:line="240" w:lineRule="auto"/>
              <w:jc w:val="center"/>
              <w:rPr>
                <w:rFonts w:ascii="Calibri" w:eastAsia="Times New Roman" w:hAnsi="Calibri" w:cs="Calibri"/>
                <w:b/>
                <w:bCs/>
                <w:color w:val="0070C0"/>
                <w:sz w:val="12"/>
                <w:lang w:val="en-US" w:eastAsia="ru-RU"/>
              </w:rPr>
            </w:pPr>
            <w:r w:rsidRPr="00EC37A1">
              <w:rPr>
                <w:rFonts w:ascii="Calibri" w:eastAsia="Times New Roman" w:hAnsi="Calibri" w:cs="Calibri"/>
                <w:b/>
                <w:bCs/>
                <w:color w:val="0070C0"/>
                <w:sz w:val="12"/>
                <w:lang w:val="en-US" w:eastAsia="ru-RU"/>
              </w:rPr>
              <w:t>cantitate MP in s/f</w:t>
            </w:r>
          </w:p>
        </w:tc>
        <w:tc>
          <w:tcPr>
            <w:tcW w:w="537" w:type="dxa"/>
            <w:tcBorders>
              <w:top w:val="single" w:sz="4" w:space="0" w:color="auto"/>
              <w:left w:val="single" w:sz="12" w:space="0" w:color="auto"/>
              <w:bottom w:val="single" w:sz="12" w:space="0" w:color="auto"/>
              <w:right w:val="single" w:sz="12" w:space="0" w:color="auto"/>
            </w:tcBorders>
            <w:shd w:val="clear" w:color="000000" w:fill="DAEEF3"/>
            <w:hideMark/>
          </w:tcPr>
          <w:p w:rsidR="00EC37A1" w:rsidRPr="00EC37A1" w:rsidRDefault="00EC37A1" w:rsidP="00EC37A1">
            <w:pPr>
              <w:spacing w:after="0" w:line="240" w:lineRule="auto"/>
              <w:jc w:val="center"/>
              <w:rPr>
                <w:rFonts w:ascii="Calibri" w:eastAsia="Times New Roman" w:hAnsi="Calibri" w:cs="Calibri"/>
                <w:b/>
                <w:bCs/>
                <w:color w:val="0070C0"/>
                <w:sz w:val="12"/>
                <w:lang w:val="en-US" w:eastAsia="ru-RU"/>
              </w:rPr>
            </w:pPr>
            <w:r w:rsidRPr="00EC37A1">
              <w:rPr>
                <w:rFonts w:ascii="Calibri" w:eastAsia="Times New Roman" w:hAnsi="Calibri" w:cs="Calibri"/>
                <w:b/>
                <w:bCs/>
                <w:color w:val="0070C0"/>
                <w:sz w:val="12"/>
                <w:lang w:val="en-US" w:eastAsia="ru-RU"/>
              </w:rPr>
              <w:t> </w:t>
            </w:r>
          </w:p>
        </w:tc>
      </w:tr>
      <w:tr w:rsidR="00EA56B0" w:rsidRPr="00EC37A1" w:rsidTr="00F06A6D">
        <w:trPr>
          <w:trHeight w:val="83"/>
        </w:trPr>
        <w:tc>
          <w:tcPr>
            <w:tcW w:w="15015" w:type="dxa"/>
            <w:gridSpan w:val="22"/>
            <w:tcBorders>
              <w:top w:val="single" w:sz="12" w:space="0" w:color="auto"/>
              <w:left w:val="single" w:sz="12" w:space="0" w:color="auto"/>
              <w:bottom w:val="nil"/>
              <w:right w:val="single" w:sz="12" w:space="0" w:color="auto"/>
            </w:tcBorders>
            <w:shd w:val="clear" w:color="000000" w:fill="FFFFB9"/>
            <w:noWrap/>
            <w:vAlign w:val="bottom"/>
            <w:hideMark/>
          </w:tcPr>
          <w:p w:rsidR="00EC37A1" w:rsidRPr="00EC37A1" w:rsidRDefault="00EC37A1" w:rsidP="00EC37A1">
            <w:pPr>
              <w:spacing w:after="0" w:line="240" w:lineRule="auto"/>
              <w:rPr>
                <w:rFonts w:ascii="Calibri" w:eastAsia="Times New Roman" w:hAnsi="Calibri" w:cs="Calibri"/>
                <w:b/>
                <w:bCs/>
                <w:color w:val="000000"/>
                <w:sz w:val="12"/>
                <w:lang w:eastAsia="ru-RU"/>
              </w:rPr>
            </w:pPr>
            <w:r w:rsidRPr="00EC37A1">
              <w:rPr>
                <w:rFonts w:ascii="Calibri" w:eastAsia="Times New Roman" w:hAnsi="Calibri" w:cs="Calibri"/>
                <w:b/>
                <w:bCs/>
                <w:color w:val="000000"/>
                <w:sz w:val="12"/>
                <w:lang w:eastAsia="ru-RU"/>
              </w:rPr>
              <w:t>12099 - Acceptarea Materiei Prime</w:t>
            </w:r>
          </w:p>
        </w:tc>
      </w:tr>
      <w:tr w:rsidR="00F06A6D" w:rsidRPr="00EC37A1" w:rsidTr="00F06A6D">
        <w:trPr>
          <w:trHeight w:val="317"/>
        </w:trPr>
        <w:tc>
          <w:tcPr>
            <w:tcW w:w="508" w:type="dxa"/>
            <w:tcBorders>
              <w:top w:val="single" w:sz="4" w:space="0" w:color="auto"/>
              <w:left w:val="single" w:sz="12" w:space="0" w:color="auto"/>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9211</w:t>
            </w:r>
          </w:p>
        </w:tc>
        <w:tc>
          <w:tcPr>
            <w:tcW w:w="404" w:type="dxa"/>
            <w:tcBorders>
              <w:top w:val="single" w:sz="4" w:space="0" w:color="auto"/>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MP</w:t>
            </w:r>
          </w:p>
        </w:tc>
        <w:tc>
          <w:tcPr>
            <w:tcW w:w="941" w:type="dxa"/>
            <w:tcBorders>
              <w:top w:val="single" w:sz="4" w:space="0" w:color="auto"/>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depozit</w:t>
            </w:r>
          </w:p>
        </w:tc>
        <w:tc>
          <w:tcPr>
            <w:tcW w:w="1417" w:type="dxa"/>
            <w:tcBorders>
              <w:top w:val="single" w:sz="4" w:space="0" w:color="auto"/>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Bufer (config)</w:t>
            </w:r>
          </w:p>
        </w:tc>
        <w:tc>
          <w:tcPr>
            <w:tcW w:w="567" w:type="dxa"/>
            <w:tcBorders>
              <w:top w:val="single" w:sz="4" w:space="0" w:color="auto"/>
              <w:left w:val="nil"/>
              <w:bottom w:val="single" w:sz="12" w:space="0" w:color="auto"/>
              <w:right w:val="nil"/>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cant. de fapt</w:t>
            </w:r>
          </w:p>
        </w:tc>
        <w:tc>
          <w:tcPr>
            <w:tcW w:w="708" w:type="dxa"/>
            <w:tcBorders>
              <w:top w:val="single" w:sz="4" w:space="0" w:color="auto"/>
              <w:left w:val="single" w:sz="4" w:space="0" w:color="auto"/>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cant.cutiilor</w:t>
            </w:r>
          </w:p>
        </w:tc>
        <w:tc>
          <w:tcPr>
            <w:tcW w:w="852" w:type="dxa"/>
            <w:tcBorders>
              <w:top w:val="single" w:sz="4" w:space="0" w:color="auto"/>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val="en-US" w:eastAsia="ru-RU"/>
              </w:rPr>
            </w:pPr>
            <w:r w:rsidRPr="00EC37A1">
              <w:rPr>
                <w:rFonts w:ascii="Calibri" w:eastAsia="Times New Roman" w:hAnsi="Calibri" w:cs="Calibri"/>
                <w:color w:val="000000"/>
                <w:sz w:val="12"/>
                <w:szCs w:val="16"/>
                <w:lang w:val="en-US" w:eastAsia="ru-RU"/>
              </w:rPr>
              <w:t>data procurarii, daca nu este - data doc.</w:t>
            </w:r>
          </w:p>
        </w:tc>
        <w:tc>
          <w:tcPr>
            <w:tcW w:w="548" w:type="dxa"/>
            <w:tcBorders>
              <w:top w:val="single" w:sz="4" w:space="0" w:color="auto"/>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cutia</w:t>
            </w:r>
          </w:p>
        </w:tc>
        <w:tc>
          <w:tcPr>
            <w:tcW w:w="468" w:type="dxa"/>
            <w:tcBorders>
              <w:top w:val="single" w:sz="4" w:space="0" w:color="auto"/>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Lot</w:t>
            </w:r>
          </w:p>
        </w:tc>
        <w:tc>
          <w:tcPr>
            <w:tcW w:w="684" w:type="dxa"/>
            <w:tcBorders>
              <w:top w:val="single" w:sz="4" w:space="0" w:color="auto"/>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stillage celulei (codi)</w:t>
            </w:r>
          </w:p>
        </w:tc>
        <w:tc>
          <w:tcPr>
            <w:tcW w:w="850" w:type="dxa"/>
            <w:tcBorders>
              <w:top w:val="single" w:sz="4" w:space="0" w:color="auto"/>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404" w:type="dxa"/>
            <w:tcBorders>
              <w:top w:val="single" w:sz="4" w:space="0" w:color="auto"/>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730" w:type="dxa"/>
            <w:tcBorders>
              <w:top w:val="single" w:sz="4" w:space="0" w:color="auto"/>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468" w:type="dxa"/>
            <w:tcBorders>
              <w:top w:val="single" w:sz="4" w:space="0" w:color="auto"/>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653" w:type="dxa"/>
            <w:tcBorders>
              <w:top w:val="single" w:sz="4" w:space="0" w:color="auto"/>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741" w:type="dxa"/>
            <w:tcBorders>
              <w:top w:val="single" w:sz="4" w:space="0" w:color="auto"/>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567" w:type="dxa"/>
            <w:tcBorders>
              <w:top w:val="single" w:sz="4" w:space="0" w:color="auto"/>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668" w:type="dxa"/>
            <w:tcBorders>
              <w:top w:val="single" w:sz="4" w:space="0" w:color="auto"/>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575" w:type="dxa"/>
            <w:tcBorders>
              <w:top w:val="single" w:sz="4" w:space="0" w:color="auto"/>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862" w:type="dxa"/>
            <w:tcBorders>
              <w:top w:val="single" w:sz="4" w:space="0" w:color="auto"/>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863" w:type="dxa"/>
            <w:tcBorders>
              <w:top w:val="single" w:sz="4" w:space="0" w:color="auto"/>
              <w:left w:val="nil"/>
              <w:bottom w:val="single" w:sz="12" w:space="0" w:color="auto"/>
              <w:right w:val="single" w:sz="12"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537" w:type="dxa"/>
            <w:tcBorders>
              <w:top w:val="single" w:sz="4" w:space="0" w:color="auto"/>
              <w:left w:val="single" w:sz="12" w:space="0" w:color="auto"/>
              <w:bottom w:val="single" w:sz="12" w:space="0" w:color="auto"/>
              <w:right w:val="single" w:sz="12"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b/>
                <w:bCs/>
                <w:color w:val="000000"/>
                <w:sz w:val="12"/>
                <w:szCs w:val="16"/>
                <w:lang w:eastAsia="ru-RU"/>
              </w:rPr>
            </w:pPr>
            <w:r w:rsidRPr="00EC37A1">
              <w:rPr>
                <w:rFonts w:ascii="Calibri" w:eastAsia="Times New Roman" w:hAnsi="Calibri" w:cs="Calibri"/>
                <w:b/>
                <w:bCs/>
                <w:color w:val="000000"/>
                <w:sz w:val="12"/>
                <w:szCs w:val="16"/>
                <w:lang w:eastAsia="ru-RU"/>
              </w:rPr>
              <w:t>DT</w:t>
            </w:r>
          </w:p>
        </w:tc>
      </w:tr>
      <w:tr w:rsidR="00EA56B0" w:rsidRPr="009D7E10" w:rsidTr="00F06A6D">
        <w:trPr>
          <w:trHeight w:val="83"/>
        </w:trPr>
        <w:tc>
          <w:tcPr>
            <w:tcW w:w="15015" w:type="dxa"/>
            <w:gridSpan w:val="22"/>
            <w:tcBorders>
              <w:top w:val="single" w:sz="12" w:space="0" w:color="auto"/>
              <w:left w:val="single" w:sz="12" w:space="0" w:color="auto"/>
              <w:bottom w:val="nil"/>
              <w:right w:val="single" w:sz="12" w:space="0" w:color="auto"/>
            </w:tcBorders>
            <w:shd w:val="clear" w:color="000000" w:fill="FFFFB9"/>
            <w:noWrap/>
            <w:vAlign w:val="bottom"/>
            <w:hideMark/>
          </w:tcPr>
          <w:p w:rsidR="00EC37A1" w:rsidRPr="00EC37A1" w:rsidRDefault="00EC37A1" w:rsidP="00EC37A1">
            <w:pPr>
              <w:spacing w:after="0" w:line="240" w:lineRule="auto"/>
              <w:rPr>
                <w:rFonts w:ascii="Calibri" w:eastAsia="Times New Roman" w:hAnsi="Calibri" w:cs="Calibri"/>
                <w:b/>
                <w:bCs/>
                <w:color w:val="000000"/>
                <w:sz w:val="12"/>
                <w:lang w:val="en-US" w:eastAsia="ru-RU"/>
              </w:rPr>
            </w:pPr>
            <w:r w:rsidRPr="00EC37A1">
              <w:rPr>
                <w:rFonts w:ascii="Calibri" w:eastAsia="Times New Roman" w:hAnsi="Calibri" w:cs="Calibri"/>
                <w:b/>
                <w:bCs/>
                <w:color w:val="000000"/>
                <w:sz w:val="12"/>
                <w:lang w:val="en-US" w:eastAsia="ru-RU"/>
              </w:rPr>
              <w:t>401 - Scoaterea MP (din celula in Buffer)</w:t>
            </w:r>
          </w:p>
        </w:tc>
      </w:tr>
      <w:tr w:rsidR="00F06A6D" w:rsidRPr="00EC37A1" w:rsidTr="00F06A6D">
        <w:trPr>
          <w:trHeight w:val="126"/>
        </w:trPr>
        <w:tc>
          <w:tcPr>
            <w:tcW w:w="508" w:type="dxa"/>
            <w:tcBorders>
              <w:top w:val="single" w:sz="4" w:space="0" w:color="auto"/>
              <w:left w:val="single" w:sz="12" w:space="0" w:color="auto"/>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9211</w:t>
            </w:r>
          </w:p>
        </w:tc>
        <w:tc>
          <w:tcPr>
            <w:tcW w:w="404"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MP</w:t>
            </w:r>
          </w:p>
        </w:tc>
        <w:tc>
          <w:tcPr>
            <w:tcW w:w="941"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depozit</w:t>
            </w:r>
          </w:p>
        </w:tc>
        <w:tc>
          <w:tcPr>
            <w:tcW w:w="1417" w:type="dxa"/>
            <w:tcBorders>
              <w:top w:val="single" w:sz="4" w:space="0" w:color="auto"/>
              <w:left w:val="nil"/>
              <w:bottom w:val="single" w:sz="4" w:space="0" w:color="auto"/>
              <w:right w:val="nil"/>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celula</w:t>
            </w:r>
            <w:r w:rsidRPr="00EC37A1">
              <w:rPr>
                <w:rFonts w:ascii="Calibri" w:eastAsia="Times New Roman" w:hAnsi="Calibri" w:cs="Calibri"/>
                <w:color w:val="000000"/>
                <w:sz w:val="12"/>
                <w:szCs w:val="16"/>
                <w:lang w:eastAsia="ru-RU"/>
              </w:rPr>
              <w:br/>
              <w:t>(grid1)</w:t>
            </w:r>
          </w:p>
        </w:tc>
        <w:tc>
          <w:tcPr>
            <w:tcW w:w="567" w:type="dxa"/>
            <w:tcBorders>
              <w:top w:val="single" w:sz="4" w:space="0" w:color="auto"/>
              <w:left w:val="single" w:sz="4" w:space="0" w:color="auto"/>
              <w:bottom w:val="single" w:sz="4" w:space="0" w:color="auto"/>
              <w:right w:val="nil"/>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cant. de fapt</w:t>
            </w:r>
          </w:p>
        </w:tc>
        <w:tc>
          <w:tcPr>
            <w:tcW w:w="708" w:type="dxa"/>
            <w:tcBorders>
              <w:top w:val="single" w:sz="4" w:space="0" w:color="auto"/>
              <w:left w:val="single" w:sz="4" w:space="0" w:color="auto"/>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cant.cutiilor</w:t>
            </w:r>
          </w:p>
        </w:tc>
        <w:tc>
          <w:tcPr>
            <w:tcW w:w="852"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data accept. (grid 1)</w:t>
            </w:r>
          </w:p>
        </w:tc>
        <w:tc>
          <w:tcPr>
            <w:tcW w:w="548"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cutia</w:t>
            </w:r>
          </w:p>
        </w:tc>
        <w:tc>
          <w:tcPr>
            <w:tcW w:w="468"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Lot</w:t>
            </w:r>
          </w:p>
        </w:tc>
        <w:tc>
          <w:tcPr>
            <w:tcW w:w="684"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stillage celulei (codi)</w:t>
            </w:r>
          </w:p>
        </w:tc>
        <w:tc>
          <w:tcPr>
            <w:tcW w:w="850"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404"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730"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468"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653"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741"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567"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668"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575"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862"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863" w:type="dxa"/>
            <w:tcBorders>
              <w:top w:val="single" w:sz="4" w:space="0" w:color="auto"/>
              <w:left w:val="nil"/>
              <w:bottom w:val="single" w:sz="4" w:space="0" w:color="auto"/>
              <w:right w:val="single" w:sz="12"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537" w:type="dxa"/>
            <w:tcBorders>
              <w:top w:val="single" w:sz="4" w:space="0" w:color="auto"/>
              <w:left w:val="single" w:sz="12" w:space="0" w:color="auto"/>
              <w:bottom w:val="single" w:sz="4" w:space="0" w:color="auto"/>
              <w:right w:val="single" w:sz="12"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b/>
                <w:bCs/>
                <w:color w:val="000000"/>
                <w:sz w:val="12"/>
                <w:szCs w:val="16"/>
                <w:lang w:eastAsia="ru-RU"/>
              </w:rPr>
            </w:pPr>
            <w:r w:rsidRPr="00EC37A1">
              <w:rPr>
                <w:rFonts w:ascii="Calibri" w:eastAsia="Times New Roman" w:hAnsi="Calibri" w:cs="Calibri"/>
                <w:b/>
                <w:bCs/>
                <w:color w:val="000000"/>
                <w:sz w:val="12"/>
                <w:szCs w:val="16"/>
                <w:lang w:eastAsia="ru-RU"/>
              </w:rPr>
              <w:t>DT</w:t>
            </w:r>
          </w:p>
        </w:tc>
      </w:tr>
      <w:tr w:rsidR="00F06A6D" w:rsidRPr="00EC37A1" w:rsidTr="00F06A6D">
        <w:trPr>
          <w:trHeight w:val="254"/>
        </w:trPr>
        <w:tc>
          <w:tcPr>
            <w:tcW w:w="508" w:type="dxa"/>
            <w:tcBorders>
              <w:top w:val="nil"/>
              <w:left w:val="single" w:sz="12" w:space="0" w:color="auto"/>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9211</w:t>
            </w:r>
          </w:p>
        </w:tc>
        <w:tc>
          <w:tcPr>
            <w:tcW w:w="404"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MP</w:t>
            </w:r>
          </w:p>
        </w:tc>
        <w:tc>
          <w:tcPr>
            <w:tcW w:w="941"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depozit</w:t>
            </w:r>
          </w:p>
        </w:tc>
        <w:tc>
          <w:tcPr>
            <w:tcW w:w="1417"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val="en-US" w:eastAsia="ru-RU"/>
              </w:rPr>
            </w:pPr>
            <w:r w:rsidRPr="00EC37A1">
              <w:rPr>
                <w:rFonts w:ascii="Calibri" w:eastAsia="Times New Roman" w:hAnsi="Calibri" w:cs="Calibri"/>
                <w:color w:val="000000"/>
                <w:sz w:val="12"/>
                <w:szCs w:val="16"/>
                <w:lang w:val="en-US" w:eastAsia="ru-RU"/>
              </w:rPr>
              <w:t>celula cutiei din solduri, daca nu exista sau in solduri sunt mai multe celule - celula din grid</w:t>
            </w:r>
          </w:p>
        </w:tc>
        <w:tc>
          <w:tcPr>
            <w:tcW w:w="567" w:type="dxa"/>
            <w:tcBorders>
              <w:top w:val="nil"/>
              <w:left w:val="nil"/>
              <w:bottom w:val="single" w:sz="12" w:space="0" w:color="auto"/>
              <w:right w:val="nil"/>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cant. de fapt</w:t>
            </w:r>
          </w:p>
        </w:tc>
        <w:tc>
          <w:tcPr>
            <w:tcW w:w="708" w:type="dxa"/>
            <w:tcBorders>
              <w:top w:val="nil"/>
              <w:left w:val="single" w:sz="4" w:space="0" w:color="auto"/>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cant.cutiilor</w:t>
            </w:r>
          </w:p>
        </w:tc>
        <w:tc>
          <w:tcPr>
            <w:tcW w:w="852"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data accept. (grid 1)</w:t>
            </w:r>
          </w:p>
        </w:tc>
        <w:tc>
          <w:tcPr>
            <w:tcW w:w="548"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cutia</w:t>
            </w:r>
          </w:p>
        </w:tc>
        <w:tc>
          <w:tcPr>
            <w:tcW w:w="468"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Lot</w:t>
            </w:r>
          </w:p>
        </w:tc>
        <w:tc>
          <w:tcPr>
            <w:tcW w:w="684"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stillage celulei (codi)</w:t>
            </w:r>
          </w:p>
        </w:tc>
        <w:tc>
          <w:tcPr>
            <w:tcW w:w="850"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404"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730"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468"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653"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741"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567"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668"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575"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862"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863" w:type="dxa"/>
            <w:tcBorders>
              <w:top w:val="nil"/>
              <w:left w:val="nil"/>
              <w:bottom w:val="single" w:sz="12" w:space="0" w:color="auto"/>
              <w:right w:val="single" w:sz="12"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537" w:type="dxa"/>
            <w:tcBorders>
              <w:top w:val="nil"/>
              <w:left w:val="single" w:sz="12" w:space="0" w:color="auto"/>
              <w:bottom w:val="single" w:sz="12" w:space="0" w:color="auto"/>
              <w:right w:val="single" w:sz="12"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b/>
                <w:bCs/>
                <w:color w:val="000000"/>
                <w:sz w:val="12"/>
                <w:szCs w:val="16"/>
                <w:lang w:eastAsia="ru-RU"/>
              </w:rPr>
            </w:pPr>
            <w:r w:rsidRPr="00EC37A1">
              <w:rPr>
                <w:rFonts w:ascii="Calibri" w:eastAsia="Times New Roman" w:hAnsi="Calibri" w:cs="Calibri"/>
                <w:b/>
                <w:bCs/>
                <w:color w:val="000000"/>
                <w:sz w:val="12"/>
                <w:szCs w:val="16"/>
                <w:lang w:eastAsia="ru-RU"/>
              </w:rPr>
              <w:t>CT</w:t>
            </w:r>
          </w:p>
        </w:tc>
      </w:tr>
      <w:tr w:rsidR="00EA56B0" w:rsidRPr="009D7E10" w:rsidTr="00F06A6D">
        <w:trPr>
          <w:trHeight w:val="83"/>
        </w:trPr>
        <w:tc>
          <w:tcPr>
            <w:tcW w:w="15015" w:type="dxa"/>
            <w:gridSpan w:val="22"/>
            <w:tcBorders>
              <w:top w:val="single" w:sz="12" w:space="0" w:color="auto"/>
              <w:left w:val="single" w:sz="12" w:space="0" w:color="auto"/>
              <w:bottom w:val="nil"/>
              <w:right w:val="single" w:sz="12" w:space="0" w:color="auto"/>
            </w:tcBorders>
            <w:shd w:val="clear" w:color="000000" w:fill="FFFFB9"/>
            <w:noWrap/>
            <w:vAlign w:val="bottom"/>
            <w:hideMark/>
          </w:tcPr>
          <w:p w:rsidR="00EC37A1" w:rsidRPr="00EC37A1" w:rsidRDefault="00EC37A1" w:rsidP="00EC37A1">
            <w:pPr>
              <w:spacing w:after="0" w:line="240" w:lineRule="auto"/>
              <w:rPr>
                <w:rFonts w:ascii="Calibri" w:eastAsia="Times New Roman" w:hAnsi="Calibri" w:cs="Calibri"/>
                <w:b/>
                <w:bCs/>
                <w:color w:val="000000"/>
                <w:sz w:val="12"/>
                <w:lang w:val="en-US" w:eastAsia="ru-RU"/>
              </w:rPr>
            </w:pPr>
            <w:r w:rsidRPr="00EC37A1">
              <w:rPr>
                <w:rFonts w:ascii="Calibri" w:eastAsia="Times New Roman" w:hAnsi="Calibri" w:cs="Calibri"/>
                <w:b/>
                <w:bCs/>
                <w:color w:val="000000"/>
                <w:sz w:val="12"/>
                <w:lang w:val="en-US" w:eastAsia="ru-RU"/>
              </w:rPr>
              <w:t>402 - Depozitarea Materiei Prime (din Buffer in celula)</w:t>
            </w:r>
          </w:p>
        </w:tc>
      </w:tr>
      <w:tr w:rsidR="00F06A6D" w:rsidRPr="00EC37A1" w:rsidTr="00F06A6D">
        <w:trPr>
          <w:trHeight w:val="126"/>
        </w:trPr>
        <w:tc>
          <w:tcPr>
            <w:tcW w:w="508" w:type="dxa"/>
            <w:tcBorders>
              <w:top w:val="single" w:sz="4" w:space="0" w:color="auto"/>
              <w:left w:val="single" w:sz="12" w:space="0" w:color="auto"/>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9211</w:t>
            </w:r>
          </w:p>
        </w:tc>
        <w:tc>
          <w:tcPr>
            <w:tcW w:w="404"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MP</w:t>
            </w:r>
          </w:p>
        </w:tc>
        <w:tc>
          <w:tcPr>
            <w:tcW w:w="941"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depozit</w:t>
            </w:r>
          </w:p>
        </w:tc>
        <w:tc>
          <w:tcPr>
            <w:tcW w:w="1417" w:type="dxa"/>
            <w:tcBorders>
              <w:top w:val="single" w:sz="4" w:space="0" w:color="auto"/>
              <w:left w:val="nil"/>
              <w:bottom w:val="single" w:sz="4" w:space="0" w:color="auto"/>
              <w:right w:val="nil"/>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Bufer (config)</w:t>
            </w:r>
          </w:p>
        </w:tc>
        <w:tc>
          <w:tcPr>
            <w:tcW w:w="567" w:type="dxa"/>
            <w:tcBorders>
              <w:top w:val="single" w:sz="4" w:space="0" w:color="auto"/>
              <w:left w:val="single" w:sz="4" w:space="0" w:color="auto"/>
              <w:bottom w:val="single" w:sz="4" w:space="0" w:color="auto"/>
              <w:right w:val="nil"/>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cant. de fapt</w:t>
            </w:r>
          </w:p>
        </w:tc>
        <w:tc>
          <w:tcPr>
            <w:tcW w:w="708" w:type="dxa"/>
            <w:tcBorders>
              <w:top w:val="single" w:sz="4" w:space="0" w:color="auto"/>
              <w:left w:val="single" w:sz="4" w:space="0" w:color="auto"/>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cant.cutiilor</w:t>
            </w:r>
          </w:p>
        </w:tc>
        <w:tc>
          <w:tcPr>
            <w:tcW w:w="852"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data accept. (grid 1)</w:t>
            </w:r>
          </w:p>
        </w:tc>
        <w:tc>
          <w:tcPr>
            <w:tcW w:w="548"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cutia</w:t>
            </w:r>
          </w:p>
        </w:tc>
        <w:tc>
          <w:tcPr>
            <w:tcW w:w="468"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Lot</w:t>
            </w:r>
          </w:p>
        </w:tc>
        <w:tc>
          <w:tcPr>
            <w:tcW w:w="684"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stillage celulei (codi)</w:t>
            </w:r>
          </w:p>
        </w:tc>
        <w:tc>
          <w:tcPr>
            <w:tcW w:w="850"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404"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730"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468"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653"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741"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567"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668"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575"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862"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863" w:type="dxa"/>
            <w:tcBorders>
              <w:top w:val="single" w:sz="4" w:space="0" w:color="auto"/>
              <w:left w:val="nil"/>
              <w:bottom w:val="single" w:sz="4" w:space="0" w:color="auto"/>
              <w:right w:val="single" w:sz="12"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537" w:type="dxa"/>
            <w:tcBorders>
              <w:top w:val="single" w:sz="4" w:space="0" w:color="auto"/>
              <w:left w:val="single" w:sz="12" w:space="0" w:color="auto"/>
              <w:bottom w:val="single" w:sz="4" w:space="0" w:color="auto"/>
              <w:right w:val="single" w:sz="12"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b/>
                <w:bCs/>
                <w:color w:val="000000"/>
                <w:sz w:val="12"/>
                <w:szCs w:val="16"/>
                <w:lang w:eastAsia="ru-RU"/>
              </w:rPr>
            </w:pPr>
            <w:r w:rsidRPr="00EC37A1">
              <w:rPr>
                <w:rFonts w:ascii="Calibri" w:eastAsia="Times New Roman" w:hAnsi="Calibri" w:cs="Calibri"/>
                <w:b/>
                <w:bCs/>
                <w:color w:val="000000"/>
                <w:sz w:val="12"/>
                <w:szCs w:val="16"/>
                <w:lang w:eastAsia="ru-RU"/>
              </w:rPr>
              <w:t>DT</w:t>
            </w:r>
          </w:p>
        </w:tc>
      </w:tr>
      <w:tr w:rsidR="00F06A6D" w:rsidRPr="00EC37A1" w:rsidTr="00F06A6D">
        <w:trPr>
          <w:trHeight w:val="254"/>
        </w:trPr>
        <w:tc>
          <w:tcPr>
            <w:tcW w:w="508" w:type="dxa"/>
            <w:tcBorders>
              <w:top w:val="nil"/>
              <w:left w:val="single" w:sz="12" w:space="0" w:color="auto"/>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9211</w:t>
            </w:r>
          </w:p>
        </w:tc>
        <w:tc>
          <w:tcPr>
            <w:tcW w:w="404"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MP</w:t>
            </w:r>
          </w:p>
        </w:tc>
        <w:tc>
          <w:tcPr>
            <w:tcW w:w="941"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depozit</w:t>
            </w:r>
          </w:p>
        </w:tc>
        <w:tc>
          <w:tcPr>
            <w:tcW w:w="1417"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val="en-US" w:eastAsia="ru-RU"/>
              </w:rPr>
            </w:pPr>
            <w:r w:rsidRPr="00EC37A1">
              <w:rPr>
                <w:rFonts w:ascii="Calibri" w:eastAsia="Times New Roman" w:hAnsi="Calibri" w:cs="Calibri"/>
                <w:color w:val="000000"/>
                <w:sz w:val="12"/>
                <w:szCs w:val="16"/>
                <w:lang w:val="en-US" w:eastAsia="ru-RU"/>
              </w:rPr>
              <w:t>celula cutiei din solduri, daca nu exista sau in solduri sunt mai multe celule - celula din grid</w:t>
            </w:r>
          </w:p>
        </w:tc>
        <w:tc>
          <w:tcPr>
            <w:tcW w:w="567" w:type="dxa"/>
            <w:tcBorders>
              <w:top w:val="nil"/>
              <w:left w:val="nil"/>
              <w:bottom w:val="single" w:sz="12" w:space="0" w:color="auto"/>
              <w:right w:val="nil"/>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cant. de fapt</w:t>
            </w:r>
          </w:p>
        </w:tc>
        <w:tc>
          <w:tcPr>
            <w:tcW w:w="708" w:type="dxa"/>
            <w:tcBorders>
              <w:top w:val="nil"/>
              <w:left w:val="single" w:sz="4" w:space="0" w:color="auto"/>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cant.cutiilor</w:t>
            </w:r>
          </w:p>
        </w:tc>
        <w:tc>
          <w:tcPr>
            <w:tcW w:w="852"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data accept. (grid 1)</w:t>
            </w:r>
          </w:p>
        </w:tc>
        <w:tc>
          <w:tcPr>
            <w:tcW w:w="548"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cutia</w:t>
            </w:r>
          </w:p>
        </w:tc>
        <w:tc>
          <w:tcPr>
            <w:tcW w:w="468"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Lot</w:t>
            </w:r>
          </w:p>
        </w:tc>
        <w:tc>
          <w:tcPr>
            <w:tcW w:w="684"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stillage celulei (codi)</w:t>
            </w:r>
          </w:p>
        </w:tc>
        <w:tc>
          <w:tcPr>
            <w:tcW w:w="850"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404"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730"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468"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653"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741"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567"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668"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575"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862"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863" w:type="dxa"/>
            <w:tcBorders>
              <w:top w:val="nil"/>
              <w:left w:val="nil"/>
              <w:bottom w:val="single" w:sz="12" w:space="0" w:color="auto"/>
              <w:right w:val="single" w:sz="12"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537" w:type="dxa"/>
            <w:tcBorders>
              <w:top w:val="nil"/>
              <w:left w:val="single" w:sz="12" w:space="0" w:color="auto"/>
              <w:bottom w:val="single" w:sz="12" w:space="0" w:color="auto"/>
              <w:right w:val="single" w:sz="12"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b/>
                <w:bCs/>
                <w:color w:val="000000"/>
                <w:sz w:val="12"/>
                <w:szCs w:val="16"/>
                <w:lang w:eastAsia="ru-RU"/>
              </w:rPr>
            </w:pPr>
            <w:r w:rsidRPr="00EC37A1">
              <w:rPr>
                <w:rFonts w:ascii="Calibri" w:eastAsia="Times New Roman" w:hAnsi="Calibri" w:cs="Calibri"/>
                <w:b/>
                <w:bCs/>
                <w:color w:val="000000"/>
                <w:sz w:val="12"/>
                <w:szCs w:val="16"/>
                <w:lang w:eastAsia="ru-RU"/>
              </w:rPr>
              <w:t>CT</w:t>
            </w:r>
          </w:p>
        </w:tc>
      </w:tr>
      <w:tr w:rsidR="00EA56B0" w:rsidRPr="009D7E10" w:rsidTr="00F06A6D">
        <w:trPr>
          <w:trHeight w:val="83"/>
        </w:trPr>
        <w:tc>
          <w:tcPr>
            <w:tcW w:w="15015" w:type="dxa"/>
            <w:gridSpan w:val="22"/>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EC37A1" w:rsidRPr="00EC37A1" w:rsidRDefault="00EC37A1" w:rsidP="00EC37A1">
            <w:pPr>
              <w:spacing w:after="0" w:line="240" w:lineRule="auto"/>
              <w:rPr>
                <w:rFonts w:ascii="Calibri" w:eastAsia="Times New Roman" w:hAnsi="Calibri" w:cs="Calibri"/>
                <w:b/>
                <w:bCs/>
                <w:color w:val="000000"/>
                <w:sz w:val="12"/>
                <w:lang w:val="en-US" w:eastAsia="ru-RU"/>
              </w:rPr>
            </w:pPr>
            <w:r w:rsidRPr="00EC37A1">
              <w:rPr>
                <w:rFonts w:ascii="Calibri" w:eastAsia="Times New Roman" w:hAnsi="Calibri" w:cs="Calibri"/>
                <w:b/>
                <w:bCs/>
                <w:color w:val="000000"/>
                <w:sz w:val="12"/>
                <w:lang w:val="en-US" w:eastAsia="ru-RU"/>
              </w:rPr>
              <w:t>403 - Miscarea interna a materialelor intre depozite</w:t>
            </w:r>
          </w:p>
        </w:tc>
      </w:tr>
      <w:tr w:rsidR="00EA56B0" w:rsidRPr="00EC37A1" w:rsidTr="00F06A6D">
        <w:trPr>
          <w:trHeight w:val="83"/>
        </w:trPr>
        <w:tc>
          <w:tcPr>
            <w:tcW w:w="15015" w:type="dxa"/>
            <w:gridSpan w:val="22"/>
            <w:tcBorders>
              <w:top w:val="single" w:sz="4" w:space="0" w:color="auto"/>
              <w:left w:val="single" w:sz="12" w:space="0" w:color="auto"/>
              <w:bottom w:val="single" w:sz="4" w:space="0" w:color="auto"/>
              <w:right w:val="single" w:sz="12" w:space="0" w:color="auto"/>
            </w:tcBorders>
            <w:shd w:val="clear" w:color="auto" w:fill="auto"/>
            <w:hideMark/>
          </w:tcPr>
          <w:p w:rsidR="00EC37A1" w:rsidRPr="00EC37A1" w:rsidRDefault="00EC37A1" w:rsidP="00EC37A1">
            <w:pPr>
              <w:spacing w:after="0" w:line="240" w:lineRule="auto"/>
              <w:rPr>
                <w:rFonts w:ascii="Calibri" w:eastAsia="Times New Roman" w:hAnsi="Calibri" w:cs="Calibri"/>
                <w:b/>
                <w:bCs/>
                <w:color w:val="000000"/>
                <w:sz w:val="12"/>
                <w:szCs w:val="20"/>
                <w:lang w:val="en-US" w:eastAsia="ru-RU"/>
              </w:rPr>
            </w:pPr>
            <w:r w:rsidRPr="00EC37A1">
              <w:rPr>
                <w:rFonts w:ascii="Calibri" w:eastAsia="Times New Roman" w:hAnsi="Calibri" w:cs="Calibri"/>
                <w:b/>
                <w:bCs/>
                <w:color w:val="000000"/>
                <w:sz w:val="12"/>
                <w:szCs w:val="20"/>
                <w:lang w:val="en-US" w:eastAsia="ru-RU"/>
              </w:rPr>
              <w:t>Miscarea interna are exceptii p/u depozit Producere: cind miscam in Producere - cant. Cutiilor dispare, cind miscam din Producere - apare</w:t>
            </w:r>
          </w:p>
        </w:tc>
      </w:tr>
      <w:tr w:rsidR="00F06A6D" w:rsidRPr="00EC37A1" w:rsidTr="00F06A6D">
        <w:trPr>
          <w:trHeight w:val="126"/>
        </w:trPr>
        <w:tc>
          <w:tcPr>
            <w:tcW w:w="508" w:type="dxa"/>
            <w:tcBorders>
              <w:top w:val="single" w:sz="4" w:space="0" w:color="auto"/>
              <w:left w:val="single" w:sz="12" w:space="0" w:color="auto"/>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9211</w:t>
            </w:r>
          </w:p>
        </w:tc>
        <w:tc>
          <w:tcPr>
            <w:tcW w:w="404"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MP</w:t>
            </w:r>
          </w:p>
        </w:tc>
        <w:tc>
          <w:tcPr>
            <w:tcW w:w="941"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depozit destinatar</w:t>
            </w:r>
          </w:p>
        </w:tc>
        <w:tc>
          <w:tcPr>
            <w:tcW w:w="1417" w:type="dxa"/>
            <w:tcBorders>
              <w:top w:val="single" w:sz="4" w:space="0" w:color="auto"/>
              <w:left w:val="nil"/>
              <w:bottom w:val="single" w:sz="4" w:space="0" w:color="auto"/>
              <w:right w:val="nil"/>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Bufer (config)</w:t>
            </w:r>
          </w:p>
        </w:tc>
        <w:tc>
          <w:tcPr>
            <w:tcW w:w="567" w:type="dxa"/>
            <w:tcBorders>
              <w:top w:val="single" w:sz="4" w:space="0" w:color="auto"/>
              <w:left w:val="single" w:sz="4" w:space="0" w:color="auto"/>
              <w:bottom w:val="single" w:sz="4" w:space="0" w:color="auto"/>
              <w:right w:val="nil"/>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cant. de fapt</w:t>
            </w:r>
          </w:p>
        </w:tc>
        <w:tc>
          <w:tcPr>
            <w:tcW w:w="708" w:type="dxa"/>
            <w:tcBorders>
              <w:top w:val="single" w:sz="4" w:space="0" w:color="auto"/>
              <w:left w:val="single" w:sz="4" w:space="0" w:color="auto"/>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cant.cutiilor</w:t>
            </w:r>
          </w:p>
        </w:tc>
        <w:tc>
          <w:tcPr>
            <w:tcW w:w="852"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data accept. (grid 1)</w:t>
            </w:r>
          </w:p>
        </w:tc>
        <w:tc>
          <w:tcPr>
            <w:tcW w:w="548"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cutia</w:t>
            </w:r>
          </w:p>
        </w:tc>
        <w:tc>
          <w:tcPr>
            <w:tcW w:w="468"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Lot</w:t>
            </w:r>
          </w:p>
        </w:tc>
        <w:tc>
          <w:tcPr>
            <w:tcW w:w="684"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stillage celulei (codi)</w:t>
            </w:r>
          </w:p>
        </w:tc>
        <w:tc>
          <w:tcPr>
            <w:tcW w:w="850"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404"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730"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468"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653"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741"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567"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668"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575"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862"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863" w:type="dxa"/>
            <w:tcBorders>
              <w:top w:val="single" w:sz="4" w:space="0" w:color="auto"/>
              <w:left w:val="nil"/>
              <w:bottom w:val="single" w:sz="4" w:space="0" w:color="auto"/>
              <w:right w:val="single" w:sz="12"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537" w:type="dxa"/>
            <w:tcBorders>
              <w:top w:val="single" w:sz="4" w:space="0" w:color="auto"/>
              <w:left w:val="single" w:sz="12" w:space="0" w:color="auto"/>
              <w:bottom w:val="single" w:sz="4" w:space="0" w:color="auto"/>
              <w:right w:val="single" w:sz="12"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b/>
                <w:bCs/>
                <w:color w:val="000000"/>
                <w:sz w:val="12"/>
                <w:szCs w:val="16"/>
                <w:lang w:eastAsia="ru-RU"/>
              </w:rPr>
            </w:pPr>
            <w:r w:rsidRPr="00EC37A1">
              <w:rPr>
                <w:rFonts w:ascii="Calibri" w:eastAsia="Times New Roman" w:hAnsi="Calibri" w:cs="Calibri"/>
                <w:b/>
                <w:bCs/>
                <w:color w:val="000000"/>
                <w:sz w:val="12"/>
                <w:szCs w:val="16"/>
                <w:lang w:eastAsia="ru-RU"/>
              </w:rPr>
              <w:t>DT</w:t>
            </w:r>
          </w:p>
        </w:tc>
      </w:tr>
      <w:tr w:rsidR="00F06A6D" w:rsidRPr="00EC37A1" w:rsidTr="00F06A6D">
        <w:trPr>
          <w:trHeight w:val="128"/>
        </w:trPr>
        <w:tc>
          <w:tcPr>
            <w:tcW w:w="508" w:type="dxa"/>
            <w:tcBorders>
              <w:top w:val="single" w:sz="4" w:space="0" w:color="auto"/>
              <w:left w:val="single" w:sz="12" w:space="0" w:color="auto"/>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9211</w:t>
            </w:r>
          </w:p>
        </w:tc>
        <w:tc>
          <w:tcPr>
            <w:tcW w:w="404" w:type="dxa"/>
            <w:tcBorders>
              <w:top w:val="single" w:sz="4" w:space="0" w:color="auto"/>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MP</w:t>
            </w:r>
          </w:p>
        </w:tc>
        <w:tc>
          <w:tcPr>
            <w:tcW w:w="941" w:type="dxa"/>
            <w:tcBorders>
              <w:top w:val="single" w:sz="4" w:space="0" w:color="auto"/>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depozit expeditar</w:t>
            </w:r>
          </w:p>
        </w:tc>
        <w:tc>
          <w:tcPr>
            <w:tcW w:w="1417" w:type="dxa"/>
            <w:tcBorders>
              <w:top w:val="single" w:sz="4" w:space="0" w:color="auto"/>
              <w:left w:val="nil"/>
              <w:bottom w:val="single" w:sz="12" w:space="0" w:color="auto"/>
              <w:right w:val="nil"/>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celula</w:t>
            </w:r>
            <w:r w:rsidRPr="00EC37A1">
              <w:rPr>
                <w:rFonts w:ascii="Calibri" w:eastAsia="Times New Roman" w:hAnsi="Calibri" w:cs="Calibri"/>
                <w:color w:val="000000"/>
                <w:sz w:val="12"/>
                <w:szCs w:val="16"/>
                <w:lang w:eastAsia="ru-RU"/>
              </w:rPr>
              <w:br/>
              <w:t>(grid1)</w:t>
            </w:r>
          </w:p>
        </w:tc>
        <w:tc>
          <w:tcPr>
            <w:tcW w:w="567" w:type="dxa"/>
            <w:tcBorders>
              <w:top w:val="single" w:sz="4" w:space="0" w:color="auto"/>
              <w:left w:val="single" w:sz="4" w:space="0" w:color="auto"/>
              <w:bottom w:val="single" w:sz="12" w:space="0" w:color="auto"/>
              <w:right w:val="nil"/>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cant. de fapt</w:t>
            </w:r>
          </w:p>
        </w:tc>
        <w:tc>
          <w:tcPr>
            <w:tcW w:w="708" w:type="dxa"/>
            <w:tcBorders>
              <w:top w:val="single" w:sz="4" w:space="0" w:color="auto"/>
              <w:left w:val="single" w:sz="4" w:space="0" w:color="auto"/>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cant.cutiilor</w:t>
            </w:r>
          </w:p>
        </w:tc>
        <w:tc>
          <w:tcPr>
            <w:tcW w:w="852" w:type="dxa"/>
            <w:tcBorders>
              <w:top w:val="single" w:sz="4" w:space="0" w:color="auto"/>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data accept. (grid 1)</w:t>
            </w:r>
          </w:p>
        </w:tc>
        <w:tc>
          <w:tcPr>
            <w:tcW w:w="548" w:type="dxa"/>
            <w:tcBorders>
              <w:top w:val="single" w:sz="4" w:space="0" w:color="auto"/>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cutia</w:t>
            </w:r>
          </w:p>
        </w:tc>
        <w:tc>
          <w:tcPr>
            <w:tcW w:w="468" w:type="dxa"/>
            <w:tcBorders>
              <w:top w:val="single" w:sz="4" w:space="0" w:color="auto"/>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Lot</w:t>
            </w:r>
          </w:p>
        </w:tc>
        <w:tc>
          <w:tcPr>
            <w:tcW w:w="684" w:type="dxa"/>
            <w:tcBorders>
              <w:top w:val="single" w:sz="4" w:space="0" w:color="auto"/>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stillage celulei (codi)</w:t>
            </w:r>
          </w:p>
        </w:tc>
        <w:tc>
          <w:tcPr>
            <w:tcW w:w="850" w:type="dxa"/>
            <w:tcBorders>
              <w:top w:val="single" w:sz="4" w:space="0" w:color="auto"/>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404" w:type="dxa"/>
            <w:tcBorders>
              <w:top w:val="single" w:sz="4" w:space="0" w:color="auto"/>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730" w:type="dxa"/>
            <w:tcBorders>
              <w:top w:val="single" w:sz="4" w:space="0" w:color="auto"/>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468" w:type="dxa"/>
            <w:tcBorders>
              <w:top w:val="single" w:sz="4" w:space="0" w:color="auto"/>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653" w:type="dxa"/>
            <w:tcBorders>
              <w:top w:val="single" w:sz="4" w:space="0" w:color="auto"/>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741" w:type="dxa"/>
            <w:tcBorders>
              <w:top w:val="single" w:sz="4" w:space="0" w:color="auto"/>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567" w:type="dxa"/>
            <w:tcBorders>
              <w:top w:val="single" w:sz="4" w:space="0" w:color="auto"/>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668" w:type="dxa"/>
            <w:tcBorders>
              <w:top w:val="single" w:sz="4" w:space="0" w:color="auto"/>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575" w:type="dxa"/>
            <w:tcBorders>
              <w:top w:val="single" w:sz="4" w:space="0" w:color="auto"/>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862" w:type="dxa"/>
            <w:tcBorders>
              <w:top w:val="single" w:sz="4" w:space="0" w:color="auto"/>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863" w:type="dxa"/>
            <w:tcBorders>
              <w:top w:val="single" w:sz="4" w:space="0" w:color="auto"/>
              <w:left w:val="nil"/>
              <w:bottom w:val="single" w:sz="12" w:space="0" w:color="auto"/>
              <w:right w:val="single" w:sz="12"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537" w:type="dxa"/>
            <w:tcBorders>
              <w:top w:val="single" w:sz="4" w:space="0" w:color="auto"/>
              <w:left w:val="single" w:sz="12" w:space="0" w:color="auto"/>
              <w:bottom w:val="single" w:sz="12" w:space="0" w:color="auto"/>
              <w:right w:val="single" w:sz="12"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b/>
                <w:bCs/>
                <w:color w:val="000000"/>
                <w:sz w:val="12"/>
                <w:szCs w:val="16"/>
                <w:lang w:eastAsia="ru-RU"/>
              </w:rPr>
            </w:pPr>
            <w:r w:rsidRPr="00EC37A1">
              <w:rPr>
                <w:rFonts w:ascii="Calibri" w:eastAsia="Times New Roman" w:hAnsi="Calibri" w:cs="Calibri"/>
                <w:b/>
                <w:bCs/>
                <w:color w:val="000000"/>
                <w:sz w:val="12"/>
                <w:szCs w:val="16"/>
                <w:lang w:eastAsia="ru-RU"/>
              </w:rPr>
              <w:t>CT</w:t>
            </w:r>
          </w:p>
        </w:tc>
      </w:tr>
      <w:tr w:rsidR="00EA56B0" w:rsidRPr="00EC37A1" w:rsidTr="00F06A6D">
        <w:trPr>
          <w:trHeight w:val="83"/>
        </w:trPr>
        <w:tc>
          <w:tcPr>
            <w:tcW w:w="15015" w:type="dxa"/>
            <w:gridSpan w:val="22"/>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EC37A1" w:rsidRPr="00EC37A1" w:rsidRDefault="00EC37A1" w:rsidP="00EC37A1">
            <w:pPr>
              <w:spacing w:after="0" w:line="240" w:lineRule="auto"/>
              <w:rPr>
                <w:rFonts w:ascii="Calibri" w:eastAsia="Times New Roman" w:hAnsi="Calibri" w:cs="Calibri"/>
                <w:b/>
                <w:bCs/>
                <w:color w:val="000000"/>
                <w:sz w:val="12"/>
                <w:lang w:eastAsia="ru-RU"/>
              </w:rPr>
            </w:pPr>
            <w:r w:rsidRPr="00EC37A1">
              <w:rPr>
                <w:rFonts w:ascii="Calibri" w:eastAsia="Times New Roman" w:hAnsi="Calibri" w:cs="Calibri"/>
                <w:b/>
                <w:bCs/>
                <w:color w:val="000000"/>
                <w:sz w:val="12"/>
                <w:lang w:eastAsia="ru-RU"/>
              </w:rPr>
              <w:t>404 - Eliberarea materialelor cumparatorului</w:t>
            </w:r>
          </w:p>
        </w:tc>
      </w:tr>
      <w:tr w:rsidR="00F06A6D" w:rsidRPr="00EC37A1" w:rsidTr="00F06A6D">
        <w:trPr>
          <w:trHeight w:val="254"/>
        </w:trPr>
        <w:tc>
          <w:tcPr>
            <w:tcW w:w="508" w:type="dxa"/>
            <w:tcBorders>
              <w:top w:val="nil"/>
              <w:left w:val="single" w:sz="12" w:space="0" w:color="auto"/>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9211</w:t>
            </w:r>
          </w:p>
        </w:tc>
        <w:tc>
          <w:tcPr>
            <w:tcW w:w="404"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MP</w:t>
            </w:r>
          </w:p>
        </w:tc>
        <w:tc>
          <w:tcPr>
            <w:tcW w:w="941"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depozit expeditar</w:t>
            </w:r>
          </w:p>
        </w:tc>
        <w:tc>
          <w:tcPr>
            <w:tcW w:w="1417"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val="en-US" w:eastAsia="ru-RU"/>
              </w:rPr>
            </w:pPr>
            <w:r w:rsidRPr="00EC37A1">
              <w:rPr>
                <w:rFonts w:ascii="Calibri" w:eastAsia="Times New Roman" w:hAnsi="Calibri" w:cs="Calibri"/>
                <w:color w:val="000000"/>
                <w:sz w:val="12"/>
                <w:szCs w:val="16"/>
                <w:lang w:val="en-US" w:eastAsia="ru-RU"/>
              </w:rPr>
              <w:t>celula cutiei din solduri, daca nu exista sau in solduri sunt mai multe celule - celula din grid</w:t>
            </w:r>
          </w:p>
        </w:tc>
        <w:tc>
          <w:tcPr>
            <w:tcW w:w="567" w:type="dxa"/>
            <w:tcBorders>
              <w:top w:val="nil"/>
              <w:left w:val="nil"/>
              <w:bottom w:val="single" w:sz="12" w:space="0" w:color="auto"/>
              <w:right w:val="nil"/>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cant. de fapt</w:t>
            </w:r>
          </w:p>
        </w:tc>
        <w:tc>
          <w:tcPr>
            <w:tcW w:w="708" w:type="dxa"/>
            <w:tcBorders>
              <w:top w:val="nil"/>
              <w:left w:val="single" w:sz="4" w:space="0" w:color="auto"/>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cant.cutiilor</w:t>
            </w:r>
          </w:p>
        </w:tc>
        <w:tc>
          <w:tcPr>
            <w:tcW w:w="852"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data accept. (grid 1)</w:t>
            </w:r>
          </w:p>
        </w:tc>
        <w:tc>
          <w:tcPr>
            <w:tcW w:w="548"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cutia</w:t>
            </w:r>
          </w:p>
        </w:tc>
        <w:tc>
          <w:tcPr>
            <w:tcW w:w="468"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Lot</w:t>
            </w:r>
          </w:p>
        </w:tc>
        <w:tc>
          <w:tcPr>
            <w:tcW w:w="684"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stillage celulei (codi)</w:t>
            </w:r>
          </w:p>
        </w:tc>
        <w:tc>
          <w:tcPr>
            <w:tcW w:w="850"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404"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730"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468"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653"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741"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567"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668"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575"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862"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863" w:type="dxa"/>
            <w:tcBorders>
              <w:top w:val="nil"/>
              <w:left w:val="nil"/>
              <w:bottom w:val="single" w:sz="12" w:space="0" w:color="auto"/>
              <w:right w:val="single" w:sz="12"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537" w:type="dxa"/>
            <w:tcBorders>
              <w:top w:val="nil"/>
              <w:left w:val="single" w:sz="12" w:space="0" w:color="auto"/>
              <w:bottom w:val="single" w:sz="12" w:space="0" w:color="auto"/>
              <w:right w:val="single" w:sz="12"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b/>
                <w:bCs/>
                <w:color w:val="000000"/>
                <w:sz w:val="12"/>
                <w:szCs w:val="16"/>
                <w:lang w:eastAsia="ru-RU"/>
              </w:rPr>
            </w:pPr>
            <w:r w:rsidRPr="00EC37A1">
              <w:rPr>
                <w:rFonts w:ascii="Calibri" w:eastAsia="Times New Roman" w:hAnsi="Calibri" w:cs="Calibri"/>
                <w:b/>
                <w:bCs/>
                <w:color w:val="000000"/>
                <w:sz w:val="12"/>
                <w:szCs w:val="16"/>
                <w:lang w:eastAsia="ru-RU"/>
              </w:rPr>
              <w:t>CT</w:t>
            </w:r>
          </w:p>
        </w:tc>
      </w:tr>
      <w:tr w:rsidR="00EA56B0" w:rsidRPr="00EC37A1" w:rsidTr="00F06A6D">
        <w:trPr>
          <w:trHeight w:val="83"/>
        </w:trPr>
        <w:tc>
          <w:tcPr>
            <w:tcW w:w="15015" w:type="dxa"/>
            <w:gridSpan w:val="22"/>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EC37A1" w:rsidRPr="00EC37A1" w:rsidRDefault="00EC37A1" w:rsidP="00EC37A1">
            <w:pPr>
              <w:spacing w:after="0" w:line="240" w:lineRule="auto"/>
              <w:rPr>
                <w:rFonts w:ascii="Calibri" w:eastAsia="Times New Roman" w:hAnsi="Calibri" w:cs="Calibri"/>
                <w:b/>
                <w:bCs/>
                <w:color w:val="000000"/>
                <w:sz w:val="12"/>
                <w:lang w:eastAsia="ru-RU"/>
              </w:rPr>
            </w:pPr>
            <w:r w:rsidRPr="00EC37A1">
              <w:rPr>
                <w:rFonts w:ascii="Calibri" w:eastAsia="Times New Roman" w:hAnsi="Calibri" w:cs="Calibri"/>
                <w:b/>
                <w:bCs/>
                <w:color w:val="000000"/>
                <w:sz w:val="12"/>
                <w:lang w:eastAsia="ru-RU"/>
              </w:rPr>
              <w:t>440 - Control procesului spelare-agrafare</w:t>
            </w:r>
          </w:p>
        </w:tc>
      </w:tr>
      <w:tr w:rsidR="00EA56B0" w:rsidRPr="009D7E10" w:rsidTr="00F06A6D">
        <w:trPr>
          <w:trHeight w:val="83"/>
        </w:trPr>
        <w:tc>
          <w:tcPr>
            <w:tcW w:w="15015" w:type="dxa"/>
            <w:gridSpan w:val="22"/>
            <w:tcBorders>
              <w:top w:val="nil"/>
              <w:left w:val="single" w:sz="12" w:space="0" w:color="auto"/>
              <w:bottom w:val="nil"/>
              <w:right w:val="single" w:sz="12" w:space="0" w:color="auto"/>
            </w:tcBorders>
            <w:shd w:val="clear" w:color="auto" w:fill="auto"/>
            <w:hideMark/>
          </w:tcPr>
          <w:p w:rsidR="00EC37A1" w:rsidRPr="00EC37A1" w:rsidRDefault="00EC37A1" w:rsidP="00EC37A1">
            <w:pPr>
              <w:spacing w:after="0" w:line="240" w:lineRule="auto"/>
              <w:rPr>
                <w:rFonts w:ascii="Calibri" w:eastAsia="Times New Roman" w:hAnsi="Calibri" w:cs="Calibri"/>
                <w:b/>
                <w:bCs/>
                <w:color w:val="000000"/>
                <w:sz w:val="12"/>
                <w:szCs w:val="20"/>
                <w:lang w:val="en-US" w:eastAsia="ru-RU"/>
              </w:rPr>
            </w:pPr>
            <w:r w:rsidRPr="00EC37A1">
              <w:rPr>
                <w:rFonts w:ascii="Calibri" w:eastAsia="Times New Roman" w:hAnsi="Calibri" w:cs="Calibri"/>
                <w:b/>
                <w:bCs/>
                <w:color w:val="000000"/>
                <w:sz w:val="12"/>
                <w:szCs w:val="20"/>
                <w:lang w:val="en-US" w:eastAsia="ru-RU"/>
              </w:rPr>
              <w:t>Inregistram componentele PF - miscam de la depozit Producere la MP in PF dupa FIFO</w:t>
            </w:r>
          </w:p>
        </w:tc>
      </w:tr>
      <w:tr w:rsidR="00F06A6D" w:rsidRPr="00EC37A1" w:rsidTr="00F06A6D">
        <w:trPr>
          <w:trHeight w:val="126"/>
        </w:trPr>
        <w:tc>
          <w:tcPr>
            <w:tcW w:w="508" w:type="dxa"/>
            <w:tcBorders>
              <w:top w:val="single" w:sz="4" w:space="0" w:color="auto"/>
              <w:left w:val="single" w:sz="12" w:space="0" w:color="auto"/>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9211</w:t>
            </w:r>
          </w:p>
        </w:tc>
        <w:tc>
          <w:tcPr>
            <w:tcW w:w="404"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MP</w:t>
            </w:r>
          </w:p>
        </w:tc>
        <w:tc>
          <w:tcPr>
            <w:tcW w:w="941"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val="en-US" w:eastAsia="ru-RU"/>
              </w:rPr>
            </w:pPr>
            <w:r w:rsidRPr="00EC37A1">
              <w:rPr>
                <w:rFonts w:ascii="Calibri" w:eastAsia="Times New Roman" w:hAnsi="Calibri" w:cs="Calibri"/>
                <w:color w:val="000000"/>
                <w:sz w:val="12"/>
                <w:szCs w:val="16"/>
                <w:lang w:val="en-US" w:eastAsia="ru-RU"/>
              </w:rPr>
              <w:t>Depozit MP in PF (config.)</w:t>
            </w:r>
          </w:p>
        </w:tc>
        <w:tc>
          <w:tcPr>
            <w:tcW w:w="1417" w:type="dxa"/>
            <w:tcBorders>
              <w:top w:val="single" w:sz="4" w:space="0" w:color="auto"/>
              <w:left w:val="nil"/>
              <w:bottom w:val="single" w:sz="4" w:space="0" w:color="auto"/>
              <w:right w:val="nil"/>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Bufer (config)</w:t>
            </w:r>
          </w:p>
        </w:tc>
        <w:tc>
          <w:tcPr>
            <w:tcW w:w="567" w:type="dxa"/>
            <w:tcBorders>
              <w:top w:val="single" w:sz="4" w:space="0" w:color="auto"/>
              <w:left w:val="single" w:sz="4" w:space="0" w:color="auto"/>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cant compoz.</w:t>
            </w:r>
          </w:p>
        </w:tc>
        <w:tc>
          <w:tcPr>
            <w:tcW w:w="708"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852"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sld data accept.</w:t>
            </w:r>
          </w:p>
        </w:tc>
        <w:tc>
          <w:tcPr>
            <w:tcW w:w="548"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sld cutia</w:t>
            </w:r>
          </w:p>
        </w:tc>
        <w:tc>
          <w:tcPr>
            <w:tcW w:w="468"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sld lot MP</w:t>
            </w:r>
          </w:p>
        </w:tc>
        <w:tc>
          <w:tcPr>
            <w:tcW w:w="684"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stillage celulei (codi)</w:t>
            </w:r>
          </w:p>
        </w:tc>
        <w:tc>
          <w:tcPr>
            <w:tcW w:w="850"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data doc.</w:t>
            </w:r>
          </w:p>
        </w:tc>
        <w:tc>
          <w:tcPr>
            <w:tcW w:w="404"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PF</w:t>
            </w:r>
          </w:p>
        </w:tc>
        <w:tc>
          <w:tcPr>
            <w:tcW w:w="730"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versiunea PF</w:t>
            </w:r>
          </w:p>
        </w:tc>
        <w:tc>
          <w:tcPr>
            <w:tcW w:w="468"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lot s/f</w:t>
            </w:r>
          </w:p>
        </w:tc>
        <w:tc>
          <w:tcPr>
            <w:tcW w:w="653"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PL</w:t>
            </w:r>
          </w:p>
        </w:tc>
        <w:tc>
          <w:tcPr>
            <w:tcW w:w="741"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Etapa</w:t>
            </w:r>
          </w:p>
        </w:tc>
        <w:tc>
          <w:tcPr>
            <w:tcW w:w="567"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ODL SS</w:t>
            </w:r>
          </w:p>
        </w:tc>
        <w:tc>
          <w:tcPr>
            <w:tcW w:w="668"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Gr. Agrafat</w:t>
            </w:r>
          </w:p>
        </w:tc>
        <w:tc>
          <w:tcPr>
            <w:tcW w:w="575"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nrdoc</w:t>
            </w:r>
          </w:p>
        </w:tc>
        <w:tc>
          <w:tcPr>
            <w:tcW w:w="862"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val="en-US" w:eastAsia="ru-RU"/>
              </w:rPr>
            </w:pPr>
            <w:r w:rsidRPr="00EC37A1">
              <w:rPr>
                <w:rFonts w:ascii="Calibri" w:eastAsia="Times New Roman" w:hAnsi="Calibri" w:cs="Calibri"/>
                <w:color w:val="000000"/>
                <w:sz w:val="12"/>
                <w:szCs w:val="16"/>
                <w:lang w:val="en-US" w:eastAsia="ru-RU"/>
              </w:rPr>
              <w:t>cant MP in PF (din compozitia)</w:t>
            </w:r>
          </w:p>
        </w:tc>
        <w:tc>
          <w:tcPr>
            <w:tcW w:w="863" w:type="dxa"/>
            <w:tcBorders>
              <w:top w:val="single" w:sz="4" w:space="0" w:color="auto"/>
              <w:left w:val="nil"/>
              <w:bottom w:val="single" w:sz="4" w:space="0" w:color="auto"/>
              <w:right w:val="single" w:sz="12"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val="en-US" w:eastAsia="ru-RU"/>
              </w:rPr>
            </w:pPr>
            <w:r w:rsidRPr="00EC37A1">
              <w:rPr>
                <w:rFonts w:ascii="Calibri" w:eastAsia="Times New Roman" w:hAnsi="Calibri" w:cs="Calibri"/>
                <w:color w:val="000000"/>
                <w:sz w:val="12"/>
                <w:szCs w:val="16"/>
                <w:lang w:val="en-US" w:eastAsia="ru-RU"/>
              </w:rPr>
              <w:t>cant MP in s/f (din compozitia)</w:t>
            </w:r>
          </w:p>
        </w:tc>
        <w:tc>
          <w:tcPr>
            <w:tcW w:w="537" w:type="dxa"/>
            <w:tcBorders>
              <w:top w:val="single" w:sz="4" w:space="0" w:color="auto"/>
              <w:left w:val="single" w:sz="12" w:space="0" w:color="auto"/>
              <w:bottom w:val="single" w:sz="4" w:space="0" w:color="auto"/>
              <w:right w:val="single" w:sz="12"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b/>
                <w:bCs/>
                <w:color w:val="000000"/>
                <w:sz w:val="12"/>
                <w:szCs w:val="16"/>
                <w:lang w:eastAsia="ru-RU"/>
              </w:rPr>
            </w:pPr>
            <w:r w:rsidRPr="00EC37A1">
              <w:rPr>
                <w:rFonts w:ascii="Calibri" w:eastAsia="Times New Roman" w:hAnsi="Calibri" w:cs="Calibri"/>
                <w:b/>
                <w:bCs/>
                <w:color w:val="000000"/>
                <w:sz w:val="12"/>
                <w:szCs w:val="16"/>
                <w:lang w:eastAsia="ru-RU"/>
              </w:rPr>
              <w:t>DT</w:t>
            </w:r>
          </w:p>
        </w:tc>
      </w:tr>
      <w:tr w:rsidR="00F06A6D" w:rsidRPr="00EC37A1" w:rsidTr="00F06A6D">
        <w:trPr>
          <w:trHeight w:val="126"/>
        </w:trPr>
        <w:tc>
          <w:tcPr>
            <w:tcW w:w="508" w:type="dxa"/>
            <w:tcBorders>
              <w:top w:val="nil"/>
              <w:left w:val="single" w:sz="12" w:space="0" w:color="auto"/>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9211</w:t>
            </w:r>
          </w:p>
        </w:tc>
        <w:tc>
          <w:tcPr>
            <w:tcW w:w="404" w:type="dxa"/>
            <w:tcBorders>
              <w:top w:val="nil"/>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MP</w:t>
            </w:r>
          </w:p>
        </w:tc>
        <w:tc>
          <w:tcPr>
            <w:tcW w:w="941" w:type="dxa"/>
            <w:tcBorders>
              <w:top w:val="nil"/>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depozit Producere</w:t>
            </w:r>
          </w:p>
        </w:tc>
        <w:tc>
          <w:tcPr>
            <w:tcW w:w="1417" w:type="dxa"/>
            <w:tcBorders>
              <w:top w:val="nil"/>
              <w:left w:val="nil"/>
              <w:bottom w:val="single" w:sz="4" w:space="0" w:color="auto"/>
              <w:right w:val="nil"/>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Bufer (config)</w:t>
            </w:r>
          </w:p>
        </w:tc>
        <w:tc>
          <w:tcPr>
            <w:tcW w:w="567" w:type="dxa"/>
            <w:tcBorders>
              <w:top w:val="nil"/>
              <w:left w:val="single" w:sz="4" w:space="0" w:color="auto"/>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cant compoz.</w:t>
            </w:r>
          </w:p>
        </w:tc>
        <w:tc>
          <w:tcPr>
            <w:tcW w:w="708" w:type="dxa"/>
            <w:tcBorders>
              <w:top w:val="nil"/>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852" w:type="dxa"/>
            <w:tcBorders>
              <w:top w:val="nil"/>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sld data accept.</w:t>
            </w:r>
          </w:p>
        </w:tc>
        <w:tc>
          <w:tcPr>
            <w:tcW w:w="548" w:type="dxa"/>
            <w:tcBorders>
              <w:top w:val="nil"/>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sld cutia</w:t>
            </w:r>
          </w:p>
        </w:tc>
        <w:tc>
          <w:tcPr>
            <w:tcW w:w="468" w:type="dxa"/>
            <w:tcBorders>
              <w:top w:val="nil"/>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sld lot MP</w:t>
            </w:r>
          </w:p>
        </w:tc>
        <w:tc>
          <w:tcPr>
            <w:tcW w:w="684" w:type="dxa"/>
            <w:tcBorders>
              <w:top w:val="nil"/>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stillage celulei (codi)</w:t>
            </w:r>
          </w:p>
        </w:tc>
        <w:tc>
          <w:tcPr>
            <w:tcW w:w="850" w:type="dxa"/>
            <w:tcBorders>
              <w:top w:val="nil"/>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404" w:type="dxa"/>
            <w:tcBorders>
              <w:top w:val="nil"/>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730" w:type="dxa"/>
            <w:tcBorders>
              <w:top w:val="nil"/>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468" w:type="dxa"/>
            <w:tcBorders>
              <w:top w:val="nil"/>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653" w:type="dxa"/>
            <w:tcBorders>
              <w:top w:val="nil"/>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741" w:type="dxa"/>
            <w:tcBorders>
              <w:top w:val="nil"/>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567" w:type="dxa"/>
            <w:tcBorders>
              <w:top w:val="nil"/>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668" w:type="dxa"/>
            <w:tcBorders>
              <w:top w:val="nil"/>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575" w:type="dxa"/>
            <w:tcBorders>
              <w:top w:val="nil"/>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862" w:type="dxa"/>
            <w:tcBorders>
              <w:top w:val="nil"/>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 </w:t>
            </w:r>
          </w:p>
        </w:tc>
        <w:tc>
          <w:tcPr>
            <w:tcW w:w="863" w:type="dxa"/>
            <w:tcBorders>
              <w:top w:val="nil"/>
              <w:left w:val="nil"/>
              <w:bottom w:val="single" w:sz="4" w:space="0" w:color="auto"/>
              <w:right w:val="single" w:sz="12"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 </w:t>
            </w:r>
          </w:p>
        </w:tc>
        <w:tc>
          <w:tcPr>
            <w:tcW w:w="537" w:type="dxa"/>
            <w:tcBorders>
              <w:top w:val="nil"/>
              <w:left w:val="single" w:sz="12" w:space="0" w:color="auto"/>
              <w:bottom w:val="single" w:sz="4" w:space="0" w:color="auto"/>
              <w:right w:val="single" w:sz="12"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b/>
                <w:bCs/>
                <w:color w:val="000000"/>
                <w:sz w:val="12"/>
                <w:szCs w:val="16"/>
                <w:lang w:eastAsia="ru-RU"/>
              </w:rPr>
            </w:pPr>
            <w:r w:rsidRPr="00EC37A1">
              <w:rPr>
                <w:rFonts w:ascii="Calibri" w:eastAsia="Times New Roman" w:hAnsi="Calibri" w:cs="Calibri"/>
                <w:b/>
                <w:bCs/>
                <w:color w:val="000000"/>
                <w:sz w:val="12"/>
                <w:szCs w:val="16"/>
                <w:lang w:eastAsia="ru-RU"/>
              </w:rPr>
              <w:t>CT</w:t>
            </w:r>
          </w:p>
        </w:tc>
      </w:tr>
      <w:tr w:rsidR="00EA56B0" w:rsidRPr="009D7E10" w:rsidTr="00F06A6D">
        <w:trPr>
          <w:trHeight w:val="83"/>
        </w:trPr>
        <w:tc>
          <w:tcPr>
            <w:tcW w:w="15015" w:type="dxa"/>
            <w:gridSpan w:val="22"/>
            <w:tcBorders>
              <w:top w:val="nil"/>
              <w:left w:val="single" w:sz="12" w:space="0" w:color="auto"/>
              <w:bottom w:val="nil"/>
              <w:right w:val="single" w:sz="12" w:space="0" w:color="auto"/>
            </w:tcBorders>
            <w:shd w:val="clear" w:color="auto" w:fill="auto"/>
            <w:hideMark/>
          </w:tcPr>
          <w:p w:rsidR="00EC37A1" w:rsidRPr="00EC37A1" w:rsidRDefault="00EC37A1" w:rsidP="00EC37A1">
            <w:pPr>
              <w:spacing w:after="0" w:line="240" w:lineRule="auto"/>
              <w:rPr>
                <w:rFonts w:ascii="Calibri" w:eastAsia="Times New Roman" w:hAnsi="Calibri" w:cs="Calibri"/>
                <w:b/>
                <w:bCs/>
                <w:color w:val="000000"/>
                <w:sz w:val="12"/>
                <w:szCs w:val="20"/>
                <w:lang w:val="en-US" w:eastAsia="ru-RU"/>
              </w:rPr>
            </w:pPr>
            <w:r w:rsidRPr="00EC37A1">
              <w:rPr>
                <w:rFonts w:ascii="Calibri" w:eastAsia="Times New Roman" w:hAnsi="Calibri" w:cs="Calibri"/>
                <w:b/>
                <w:bCs/>
                <w:color w:val="000000"/>
                <w:sz w:val="12"/>
                <w:szCs w:val="20"/>
                <w:lang w:val="en-US" w:eastAsia="ru-RU"/>
              </w:rPr>
              <w:t>Inregistram componentele PF insuficiente in solduri de la depozit Insuficiente la MP in PF</w:t>
            </w:r>
          </w:p>
        </w:tc>
      </w:tr>
      <w:tr w:rsidR="00F06A6D" w:rsidRPr="00EC37A1" w:rsidTr="00F06A6D">
        <w:trPr>
          <w:trHeight w:val="126"/>
        </w:trPr>
        <w:tc>
          <w:tcPr>
            <w:tcW w:w="508" w:type="dxa"/>
            <w:tcBorders>
              <w:top w:val="single" w:sz="4" w:space="0" w:color="auto"/>
              <w:left w:val="single" w:sz="12" w:space="0" w:color="auto"/>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9211</w:t>
            </w:r>
          </w:p>
        </w:tc>
        <w:tc>
          <w:tcPr>
            <w:tcW w:w="404"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MP</w:t>
            </w:r>
          </w:p>
        </w:tc>
        <w:tc>
          <w:tcPr>
            <w:tcW w:w="941"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val="en-US" w:eastAsia="ru-RU"/>
              </w:rPr>
            </w:pPr>
            <w:r w:rsidRPr="00EC37A1">
              <w:rPr>
                <w:rFonts w:ascii="Calibri" w:eastAsia="Times New Roman" w:hAnsi="Calibri" w:cs="Calibri"/>
                <w:color w:val="000000"/>
                <w:sz w:val="12"/>
                <w:szCs w:val="16"/>
                <w:lang w:val="en-US" w:eastAsia="ru-RU"/>
              </w:rPr>
              <w:t>Depozit MP in PF (config.)</w:t>
            </w:r>
          </w:p>
        </w:tc>
        <w:tc>
          <w:tcPr>
            <w:tcW w:w="1417" w:type="dxa"/>
            <w:tcBorders>
              <w:top w:val="single" w:sz="4" w:space="0" w:color="auto"/>
              <w:left w:val="nil"/>
              <w:bottom w:val="single" w:sz="4" w:space="0" w:color="auto"/>
              <w:right w:val="nil"/>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Bufer (config)</w:t>
            </w:r>
          </w:p>
        </w:tc>
        <w:tc>
          <w:tcPr>
            <w:tcW w:w="567" w:type="dxa"/>
            <w:tcBorders>
              <w:top w:val="single" w:sz="4" w:space="0" w:color="auto"/>
              <w:left w:val="single" w:sz="4" w:space="0" w:color="auto"/>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cant insuf.</w:t>
            </w:r>
          </w:p>
        </w:tc>
        <w:tc>
          <w:tcPr>
            <w:tcW w:w="708"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852"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data doc.</w:t>
            </w:r>
          </w:p>
        </w:tc>
        <w:tc>
          <w:tcPr>
            <w:tcW w:w="548"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468"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Lot PF</w:t>
            </w:r>
          </w:p>
        </w:tc>
        <w:tc>
          <w:tcPr>
            <w:tcW w:w="684"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stillage celulei (codi)</w:t>
            </w:r>
          </w:p>
        </w:tc>
        <w:tc>
          <w:tcPr>
            <w:tcW w:w="850"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data doc.</w:t>
            </w:r>
          </w:p>
        </w:tc>
        <w:tc>
          <w:tcPr>
            <w:tcW w:w="404"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PF</w:t>
            </w:r>
          </w:p>
        </w:tc>
        <w:tc>
          <w:tcPr>
            <w:tcW w:w="730"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versiunea PF</w:t>
            </w:r>
          </w:p>
        </w:tc>
        <w:tc>
          <w:tcPr>
            <w:tcW w:w="468"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lot s/f</w:t>
            </w:r>
          </w:p>
        </w:tc>
        <w:tc>
          <w:tcPr>
            <w:tcW w:w="653"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PL</w:t>
            </w:r>
          </w:p>
        </w:tc>
        <w:tc>
          <w:tcPr>
            <w:tcW w:w="741"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Etapa</w:t>
            </w:r>
          </w:p>
        </w:tc>
        <w:tc>
          <w:tcPr>
            <w:tcW w:w="567"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ODL SS</w:t>
            </w:r>
          </w:p>
        </w:tc>
        <w:tc>
          <w:tcPr>
            <w:tcW w:w="668"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Gr. Agrafat</w:t>
            </w:r>
          </w:p>
        </w:tc>
        <w:tc>
          <w:tcPr>
            <w:tcW w:w="575"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nrdoc</w:t>
            </w:r>
          </w:p>
        </w:tc>
        <w:tc>
          <w:tcPr>
            <w:tcW w:w="862" w:type="dxa"/>
            <w:tcBorders>
              <w:top w:val="single" w:sz="4" w:space="0" w:color="auto"/>
              <w:left w:val="nil"/>
              <w:bottom w:val="single" w:sz="4"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val="en-US" w:eastAsia="ru-RU"/>
              </w:rPr>
            </w:pPr>
            <w:r w:rsidRPr="00EC37A1">
              <w:rPr>
                <w:rFonts w:ascii="Calibri" w:eastAsia="Times New Roman" w:hAnsi="Calibri" w:cs="Calibri"/>
                <w:color w:val="000000"/>
                <w:sz w:val="12"/>
                <w:szCs w:val="16"/>
                <w:lang w:val="en-US" w:eastAsia="ru-RU"/>
              </w:rPr>
              <w:t>cant MP in PF (din compozitia)</w:t>
            </w:r>
          </w:p>
        </w:tc>
        <w:tc>
          <w:tcPr>
            <w:tcW w:w="863" w:type="dxa"/>
            <w:tcBorders>
              <w:top w:val="single" w:sz="4" w:space="0" w:color="auto"/>
              <w:left w:val="nil"/>
              <w:bottom w:val="single" w:sz="4" w:space="0" w:color="auto"/>
              <w:right w:val="single" w:sz="12"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val="en-US" w:eastAsia="ru-RU"/>
              </w:rPr>
            </w:pPr>
            <w:r w:rsidRPr="00EC37A1">
              <w:rPr>
                <w:rFonts w:ascii="Calibri" w:eastAsia="Times New Roman" w:hAnsi="Calibri" w:cs="Calibri"/>
                <w:color w:val="000000"/>
                <w:sz w:val="12"/>
                <w:szCs w:val="16"/>
                <w:lang w:val="en-US" w:eastAsia="ru-RU"/>
              </w:rPr>
              <w:t>cant MP in s/f (din compozitia)</w:t>
            </w:r>
          </w:p>
        </w:tc>
        <w:tc>
          <w:tcPr>
            <w:tcW w:w="537" w:type="dxa"/>
            <w:tcBorders>
              <w:top w:val="single" w:sz="4" w:space="0" w:color="auto"/>
              <w:left w:val="single" w:sz="12" w:space="0" w:color="auto"/>
              <w:bottom w:val="single" w:sz="4" w:space="0" w:color="auto"/>
              <w:right w:val="single" w:sz="12"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b/>
                <w:bCs/>
                <w:color w:val="000000"/>
                <w:sz w:val="12"/>
                <w:szCs w:val="16"/>
                <w:lang w:eastAsia="ru-RU"/>
              </w:rPr>
            </w:pPr>
            <w:r w:rsidRPr="00EC37A1">
              <w:rPr>
                <w:rFonts w:ascii="Calibri" w:eastAsia="Times New Roman" w:hAnsi="Calibri" w:cs="Calibri"/>
                <w:b/>
                <w:bCs/>
                <w:color w:val="000000"/>
                <w:sz w:val="12"/>
                <w:szCs w:val="16"/>
                <w:lang w:eastAsia="ru-RU"/>
              </w:rPr>
              <w:t>DT</w:t>
            </w:r>
          </w:p>
        </w:tc>
      </w:tr>
      <w:tr w:rsidR="00F06A6D" w:rsidRPr="00EC37A1" w:rsidTr="00F06A6D">
        <w:trPr>
          <w:trHeight w:val="128"/>
        </w:trPr>
        <w:tc>
          <w:tcPr>
            <w:tcW w:w="508" w:type="dxa"/>
            <w:tcBorders>
              <w:top w:val="nil"/>
              <w:left w:val="single" w:sz="12" w:space="0" w:color="auto"/>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9211</w:t>
            </w:r>
          </w:p>
        </w:tc>
        <w:tc>
          <w:tcPr>
            <w:tcW w:w="404"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MP</w:t>
            </w:r>
          </w:p>
        </w:tc>
        <w:tc>
          <w:tcPr>
            <w:tcW w:w="941"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Depozit insuf. (config.)</w:t>
            </w:r>
          </w:p>
        </w:tc>
        <w:tc>
          <w:tcPr>
            <w:tcW w:w="1417" w:type="dxa"/>
            <w:tcBorders>
              <w:top w:val="nil"/>
              <w:left w:val="nil"/>
              <w:bottom w:val="single" w:sz="12" w:space="0" w:color="auto"/>
              <w:right w:val="nil"/>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Bufer (config)</w:t>
            </w:r>
          </w:p>
        </w:tc>
        <w:tc>
          <w:tcPr>
            <w:tcW w:w="567" w:type="dxa"/>
            <w:tcBorders>
              <w:top w:val="nil"/>
              <w:left w:val="single" w:sz="4" w:space="0" w:color="auto"/>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cant insuf.</w:t>
            </w:r>
          </w:p>
        </w:tc>
        <w:tc>
          <w:tcPr>
            <w:tcW w:w="708"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852"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data doc.</w:t>
            </w:r>
          </w:p>
        </w:tc>
        <w:tc>
          <w:tcPr>
            <w:tcW w:w="548"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468"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Lot PF</w:t>
            </w:r>
          </w:p>
        </w:tc>
        <w:tc>
          <w:tcPr>
            <w:tcW w:w="684"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stillage celulei (codi)</w:t>
            </w:r>
          </w:p>
        </w:tc>
        <w:tc>
          <w:tcPr>
            <w:tcW w:w="850"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data doc.</w:t>
            </w:r>
          </w:p>
        </w:tc>
        <w:tc>
          <w:tcPr>
            <w:tcW w:w="404"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PF</w:t>
            </w:r>
          </w:p>
        </w:tc>
        <w:tc>
          <w:tcPr>
            <w:tcW w:w="730"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versiunea PF</w:t>
            </w:r>
          </w:p>
        </w:tc>
        <w:tc>
          <w:tcPr>
            <w:tcW w:w="468"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lot s/f</w:t>
            </w:r>
          </w:p>
        </w:tc>
        <w:tc>
          <w:tcPr>
            <w:tcW w:w="653"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PL</w:t>
            </w:r>
          </w:p>
        </w:tc>
        <w:tc>
          <w:tcPr>
            <w:tcW w:w="741"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Etapa</w:t>
            </w:r>
          </w:p>
        </w:tc>
        <w:tc>
          <w:tcPr>
            <w:tcW w:w="567"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ODL SS</w:t>
            </w:r>
          </w:p>
        </w:tc>
        <w:tc>
          <w:tcPr>
            <w:tcW w:w="668"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Gr. Agrafat</w:t>
            </w:r>
          </w:p>
        </w:tc>
        <w:tc>
          <w:tcPr>
            <w:tcW w:w="575"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eastAsia="ru-RU"/>
              </w:rPr>
            </w:pPr>
            <w:r w:rsidRPr="00EC37A1">
              <w:rPr>
                <w:rFonts w:ascii="Calibri" w:eastAsia="Times New Roman" w:hAnsi="Calibri" w:cs="Calibri"/>
                <w:color w:val="000000"/>
                <w:sz w:val="12"/>
                <w:szCs w:val="16"/>
                <w:lang w:eastAsia="ru-RU"/>
              </w:rPr>
              <w:t>-</w:t>
            </w:r>
          </w:p>
        </w:tc>
        <w:tc>
          <w:tcPr>
            <w:tcW w:w="862" w:type="dxa"/>
            <w:tcBorders>
              <w:top w:val="nil"/>
              <w:left w:val="nil"/>
              <w:bottom w:val="single" w:sz="12" w:space="0" w:color="auto"/>
              <w:right w:val="single" w:sz="4"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val="en-US" w:eastAsia="ru-RU"/>
              </w:rPr>
            </w:pPr>
            <w:r w:rsidRPr="00EC37A1">
              <w:rPr>
                <w:rFonts w:ascii="Calibri" w:eastAsia="Times New Roman" w:hAnsi="Calibri" w:cs="Calibri"/>
                <w:color w:val="000000"/>
                <w:sz w:val="12"/>
                <w:szCs w:val="16"/>
                <w:lang w:val="en-US" w:eastAsia="ru-RU"/>
              </w:rPr>
              <w:t>cant MP in PF (din compozitia)</w:t>
            </w:r>
          </w:p>
        </w:tc>
        <w:tc>
          <w:tcPr>
            <w:tcW w:w="863" w:type="dxa"/>
            <w:tcBorders>
              <w:top w:val="nil"/>
              <w:left w:val="nil"/>
              <w:bottom w:val="single" w:sz="12" w:space="0" w:color="auto"/>
              <w:right w:val="single" w:sz="12"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color w:val="000000"/>
                <w:sz w:val="12"/>
                <w:szCs w:val="16"/>
                <w:lang w:val="en-US" w:eastAsia="ru-RU"/>
              </w:rPr>
            </w:pPr>
            <w:r w:rsidRPr="00EC37A1">
              <w:rPr>
                <w:rFonts w:ascii="Calibri" w:eastAsia="Times New Roman" w:hAnsi="Calibri" w:cs="Calibri"/>
                <w:color w:val="000000"/>
                <w:sz w:val="12"/>
                <w:szCs w:val="16"/>
                <w:lang w:val="en-US" w:eastAsia="ru-RU"/>
              </w:rPr>
              <w:t>cant MP in s/f (din compozitia)</w:t>
            </w:r>
          </w:p>
        </w:tc>
        <w:tc>
          <w:tcPr>
            <w:tcW w:w="537" w:type="dxa"/>
            <w:tcBorders>
              <w:top w:val="nil"/>
              <w:left w:val="single" w:sz="12" w:space="0" w:color="auto"/>
              <w:bottom w:val="single" w:sz="12" w:space="0" w:color="auto"/>
              <w:right w:val="single" w:sz="12" w:space="0" w:color="auto"/>
            </w:tcBorders>
            <w:shd w:val="clear" w:color="000000" w:fill="EAEAEA"/>
            <w:hideMark/>
          </w:tcPr>
          <w:p w:rsidR="00EC37A1" w:rsidRPr="00EC37A1" w:rsidRDefault="00EC37A1" w:rsidP="00EC37A1">
            <w:pPr>
              <w:spacing w:after="0" w:line="240" w:lineRule="auto"/>
              <w:jc w:val="center"/>
              <w:rPr>
                <w:rFonts w:ascii="Calibri" w:eastAsia="Times New Roman" w:hAnsi="Calibri" w:cs="Calibri"/>
                <w:b/>
                <w:bCs/>
                <w:color w:val="000000"/>
                <w:sz w:val="12"/>
                <w:szCs w:val="16"/>
                <w:lang w:eastAsia="ru-RU"/>
              </w:rPr>
            </w:pPr>
            <w:r w:rsidRPr="00EC37A1">
              <w:rPr>
                <w:rFonts w:ascii="Calibri" w:eastAsia="Times New Roman" w:hAnsi="Calibri" w:cs="Calibri"/>
                <w:b/>
                <w:bCs/>
                <w:color w:val="000000"/>
                <w:sz w:val="12"/>
                <w:szCs w:val="16"/>
                <w:lang w:eastAsia="ru-RU"/>
              </w:rPr>
              <w:t>CT</w:t>
            </w:r>
          </w:p>
        </w:tc>
      </w:tr>
    </w:tbl>
    <w:p w:rsidR="00B47761" w:rsidRDefault="00B47761">
      <w:pPr>
        <w:rPr>
          <w:lang w:val="en-US"/>
        </w:rPr>
      </w:pPr>
    </w:p>
    <w:p w:rsidR="005B4E24" w:rsidRDefault="005B4E24">
      <w:pPr>
        <w:rPr>
          <w:lang w:val="en-US"/>
        </w:rPr>
      </w:pPr>
    </w:p>
    <w:p w:rsidR="00F06A6D" w:rsidRDefault="008A6CBC">
      <w:pPr>
        <w:rPr>
          <w:lang w:val="en-US"/>
        </w:rPr>
      </w:pPr>
      <w:r>
        <w:br w:type="page"/>
      </w:r>
    </w:p>
    <w:tbl>
      <w:tblPr>
        <w:tblW w:w="14244" w:type="dxa"/>
        <w:tblInd w:w="98" w:type="dxa"/>
        <w:tblLayout w:type="fixed"/>
        <w:tblCellMar>
          <w:left w:w="0" w:type="dxa"/>
          <w:right w:w="0" w:type="dxa"/>
        </w:tblCellMar>
        <w:tblLook w:val="04A0" w:firstRow="1" w:lastRow="0" w:firstColumn="1" w:lastColumn="0" w:noHBand="0" w:noVBand="1"/>
      </w:tblPr>
      <w:tblGrid>
        <w:gridCol w:w="560"/>
        <w:gridCol w:w="399"/>
        <w:gridCol w:w="970"/>
        <w:gridCol w:w="547"/>
        <w:gridCol w:w="566"/>
        <w:gridCol w:w="860"/>
        <w:gridCol w:w="1139"/>
        <w:gridCol w:w="621"/>
        <w:gridCol w:w="530"/>
        <w:gridCol w:w="1132"/>
        <w:gridCol w:w="803"/>
        <w:gridCol w:w="397"/>
        <w:gridCol w:w="641"/>
        <w:gridCol w:w="478"/>
        <w:gridCol w:w="550"/>
        <w:gridCol w:w="543"/>
        <w:gridCol w:w="448"/>
        <w:gridCol w:w="364"/>
        <w:gridCol w:w="486"/>
        <w:gridCol w:w="889"/>
        <w:gridCol w:w="906"/>
        <w:gridCol w:w="415"/>
      </w:tblGrid>
      <w:tr w:rsidR="009D28CE" w:rsidRPr="00F06A6D" w:rsidTr="009D28CE">
        <w:trPr>
          <w:trHeight w:val="150"/>
        </w:trPr>
        <w:tc>
          <w:tcPr>
            <w:tcW w:w="560" w:type="dxa"/>
            <w:tcBorders>
              <w:top w:val="single" w:sz="12" w:space="0" w:color="auto"/>
              <w:left w:val="single" w:sz="12" w:space="0" w:color="auto"/>
              <w:bottom w:val="single" w:sz="4"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0000"/>
                <w:sz w:val="12"/>
                <w:szCs w:val="20"/>
                <w:lang w:eastAsia="ru-RU"/>
              </w:rPr>
            </w:pPr>
            <w:r w:rsidRPr="00F06A6D">
              <w:rPr>
                <w:rFonts w:ascii="Calibri" w:eastAsia="Times New Roman" w:hAnsi="Calibri" w:cs="Calibri"/>
                <w:b/>
                <w:bCs/>
                <w:color w:val="000000"/>
                <w:sz w:val="12"/>
                <w:szCs w:val="20"/>
                <w:lang w:eastAsia="ru-RU"/>
              </w:rPr>
              <w:lastRenderedPageBreak/>
              <w:t>CONT</w:t>
            </w:r>
          </w:p>
        </w:tc>
        <w:tc>
          <w:tcPr>
            <w:tcW w:w="399" w:type="dxa"/>
            <w:tcBorders>
              <w:top w:val="single" w:sz="12" w:space="0" w:color="auto"/>
              <w:left w:val="nil"/>
              <w:bottom w:val="single" w:sz="4"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0000"/>
                <w:sz w:val="12"/>
                <w:szCs w:val="20"/>
                <w:lang w:eastAsia="ru-RU"/>
              </w:rPr>
            </w:pPr>
            <w:r w:rsidRPr="00F06A6D">
              <w:rPr>
                <w:rFonts w:ascii="Calibri" w:eastAsia="Times New Roman" w:hAnsi="Calibri" w:cs="Calibri"/>
                <w:b/>
                <w:bCs/>
                <w:color w:val="000000"/>
                <w:sz w:val="12"/>
                <w:szCs w:val="20"/>
                <w:lang w:eastAsia="ru-RU"/>
              </w:rPr>
              <w:t>SC0</w:t>
            </w:r>
          </w:p>
        </w:tc>
        <w:tc>
          <w:tcPr>
            <w:tcW w:w="970" w:type="dxa"/>
            <w:tcBorders>
              <w:top w:val="single" w:sz="12" w:space="0" w:color="auto"/>
              <w:left w:val="nil"/>
              <w:bottom w:val="single" w:sz="4"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0000"/>
                <w:sz w:val="12"/>
                <w:szCs w:val="20"/>
                <w:lang w:eastAsia="ru-RU"/>
              </w:rPr>
            </w:pPr>
            <w:r w:rsidRPr="00F06A6D">
              <w:rPr>
                <w:rFonts w:ascii="Calibri" w:eastAsia="Times New Roman" w:hAnsi="Calibri" w:cs="Calibri"/>
                <w:b/>
                <w:bCs/>
                <w:color w:val="000000"/>
                <w:sz w:val="12"/>
                <w:szCs w:val="20"/>
                <w:lang w:eastAsia="ru-RU"/>
              </w:rPr>
              <w:t>SC1</w:t>
            </w:r>
          </w:p>
        </w:tc>
        <w:tc>
          <w:tcPr>
            <w:tcW w:w="547" w:type="dxa"/>
            <w:tcBorders>
              <w:top w:val="single" w:sz="12" w:space="0" w:color="auto"/>
              <w:left w:val="nil"/>
              <w:bottom w:val="single" w:sz="4"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0000"/>
                <w:sz w:val="12"/>
                <w:szCs w:val="20"/>
                <w:lang w:eastAsia="ru-RU"/>
              </w:rPr>
            </w:pPr>
            <w:r w:rsidRPr="00F06A6D">
              <w:rPr>
                <w:rFonts w:ascii="Calibri" w:eastAsia="Times New Roman" w:hAnsi="Calibri" w:cs="Calibri"/>
                <w:b/>
                <w:bCs/>
                <w:color w:val="000000"/>
                <w:sz w:val="12"/>
                <w:szCs w:val="20"/>
                <w:lang w:eastAsia="ru-RU"/>
              </w:rPr>
              <w:t>SC2</w:t>
            </w:r>
          </w:p>
        </w:tc>
        <w:tc>
          <w:tcPr>
            <w:tcW w:w="566" w:type="dxa"/>
            <w:tcBorders>
              <w:top w:val="single" w:sz="12" w:space="0" w:color="auto"/>
              <w:left w:val="nil"/>
              <w:bottom w:val="single" w:sz="4"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0000"/>
                <w:sz w:val="12"/>
                <w:szCs w:val="20"/>
                <w:lang w:eastAsia="ru-RU"/>
              </w:rPr>
            </w:pPr>
            <w:r w:rsidRPr="00F06A6D">
              <w:rPr>
                <w:rFonts w:ascii="Calibri" w:eastAsia="Times New Roman" w:hAnsi="Calibri" w:cs="Calibri"/>
                <w:b/>
                <w:bCs/>
                <w:color w:val="000000"/>
                <w:sz w:val="12"/>
                <w:szCs w:val="20"/>
                <w:lang w:eastAsia="ru-RU"/>
              </w:rPr>
              <w:t>CANT0</w:t>
            </w:r>
          </w:p>
        </w:tc>
        <w:tc>
          <w:tcPr>
            <w:tcW w:w="860" w:type="dxa"/>
            <w:tcBorders>
              <w:top w:val="single" w:sz="12" w:space="0" w:color="auto"/>
              <w:left w:val="nil"/>
              <w:bottom w:val="single" w:sz="4"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0000"/>
                <w:sz w:val="12"/>
                <w:szCs w:val="20"/>
                <w:lang w:eastAsia="ru-RU"/>
              </w:rPr>
            </w:pPr>
            <w:r w:rsidRPr="00F06A6D">
              <w:rPr>
                <w:rFonts w:ascii="Calibri" w:eastAsia="Times New Roman" w:hAnsi="Calibri" w:cs="Calibri"/>
                <w:b/>
                <w:bCs/>
                <w:color w:val="000000"/>
                <w:sz w:val="12"/>
                <w:szCs w:val="20"/>
                <w:lang w:eastAsia="ru-RU"/>
              </w:rPr>
              <w:t>CANT4</w:t>
            </w:r>
          </w:p>
        </w:tc>
        <w:tc>
          <w:tcPr>
            <w:tcW w:w="1139" w:type="dxa"/>
            <w:tcBorders>
              <w:top w:val="single" w:sz="12" w:space="0" w:color="auto"/>
              <w:left w:val="nil"/>
              <w:bottom w:val="single" w:sz="4"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0000"/>
                <w:sz w:val="12"/>
                <w:szCs w:val="20"/>
                <w:lang w:eastAsia="ru-RU"/>
              </w:rPr>
            </w:pPr>
            <w:r w:rsidRPr="00F06A6D">
              <w:rPr>
                <w:rFonts w:ascii="Calibri" w:eastAsia="Times New Roman" w:hAnsi="Calibri" w:cs="Calibri"/>
                <w:b/>
                <w:bCs/>
                <w:color w:val="000000"/>
                <w:sz w:val="12"/>
                <w:szCs w:val="20"/>
                <w:lang w:eastAsia="ru-RU"/>
              </w:rPr>
              <w:t>DATA0</w:t>
            </w:r>
          </w:p>
        </w:tc>
        <w:tc>
          <w:tcPr>
            <w:tcW w:w="621" w:type="dxa"/>
            <w:tcBorders>
              <w:top w:val="single" w:sz="12" w:space="0" w:color="auto"/>
              <w:left w:val="nil"/>
              <w:bottom w:val="single" w:sz="4"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0000"/>
                <w:sz w:val="12"/>
                <w:szCs w:val="20"/>
                <w:lang w:eastAsia="ru-RU"/>
              </w:rPr>
            </w:pPr>
            <w:r w:rsidRPr="00F06A6D">
              <w:rPr>
                <w:rFonts w:ascii="Calibri" w:eastAsia="Times New Roman" w:hAnsi="Calibri" w:cs="Calibri"/>
                <w:b/>
                <w:bCs/>
                <w:color w:val="000000"/>
                <w:sz w:val="12"/>
                <w:szCs w:val="20"/>
                <w:lang w:eastAsia="ru-RU"/>
              </w:rPr>
              <w:t xml:space="preserve">NUM7 </w:t>
            </w:r>
          </w:p>
        </w:tc>
        <w:tc>
          <w:tcPr>
            <w:tcW w:w="530" w:type="dxa"/>
            <w:tcBorders>
              <w:top w:val="single" w:sz="12" w:space="0" w:color="auto"/>
              <w:left w:val="nil"/>
              <w:bottom w:val="single" w:sz="4"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0000"/>
                <w:sz w:val="12"/>
                <w:szCs w:val="20"/>
                <w:lang w:eastAsia="ru-RU"/>
              </w:rPr>
            </w:pPr>
            <w:r w:rsidRPr="00F06A6D">
              <w:rPr>
                <w:rFonts w:ascii="Calibri" w:eastAsia="Times New Roman" w:hAnsi="Calibri" w:cs="Calibri"/>
                <w:b/>
                <w:bCs/>
                <w:color w:val="000000"/>
                <w:sz w:val="12"/>
                <w:szCs w:val="20"/>
                <w:lang w:eastAsia="ru-RU"/>
              </w:rPr>
              <w:t xml:space="preserve">STR8 </w:t>
            </w:r>
          </w:p>
        </w:tc>
        <w:tc>
          <w:tcPr>
            <w:tcW w:w="1132" w:type="dxa"/>
            <w:tcBorders>
              <w:top w:val="single" w:sz="12" w:space="0" w:color="auto"/>
              <w:left w:val="nil"/>
              <w:bottom w:val="single" w:sz="4"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0000"/>
                <w:sz w:val="12"/>
                <w:szCs w:val="20"/>
                <w:lang w:eastAsia="ru-RU"/>
              </w:rPr>
            </w:pPr>
            <w:r w:rsidRPr="00F06A6D">
              <w:rPr>
                <w:rFonts w:ascii="Calibri" w:eastAsia="Times New Roman" w:hAnsi="Calibri" w:cs="Calibri"/>
                <w:b/>
                <w:bCs/>
                <w:color w:val="000000"/>
                <w:sz w:val="12"/>
                <w:szCs w:val="20"/>
                <w:lang w:eastAsia="ru-RU"/>
              </w:rPr>
              <w:t>NUM2</w:t>
            </w:r>
          </w:p>
        </w:tc>
        <w:tc>
          <w:tcPr>
            <w:tcW w:w="803" w:type="dxa"/>
            <w:tcBorders>
              <w:top w:val="single" w:sz="12" w:space="0" w:color="auto"/>
              <w:left w:val="nil"/>
              <w:bottom w:val="single" w:sz="4"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0000"/>
                <w:sz w:val="12"/>
                <w:szCs w:val="20"/>
                <w:lang w:eastAsia="ru-RU"/>
              </w:rPr>
            </w:pPr>
            <w:r w:rsidRPr="00F06A6D">
              <w:rPr>
                <w:rFonts w:ascii="Calibri" w:eastAsia="Times New Roman" w:hAnsi="Calibri" w:cs="Calibri"/>
                <w:b/>
                <w:bCs/>
                <w:color w:val="000000"/>
                <w:sz w:val="12"/>
                <w:szCs w:val="20"/>
                <w:lang w:eastAsia="ru-RU"/>
              </w:rPr>
              <w:t>DATA2</w:t>
            </w:r>
          </w:p>
        </w:tc>
        <w:tc>
          <w:tcPr>
            <w:tcW w:w="397" w:type="dxa"/>
            <w:tcBorders>
              <w:top w:val="single" w:sz="12" w:space="0" w:color="auto"/>
              <w:left w:val="nil"/>
              <w:bottom w:val="single" w:sz="4"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0000"/>
                <w:sz w:val="12"/>
                <w:szCs w:val="20"/>
                <w:lang w:eastAsia="ru-RU"/>
              </w:rPr>
            </w:pPr>
            <w:r w:rsidRPr="00F06A6D">
              <w:rPr>
                <w:rFonts w:ascii="Calibri" w:eastAsia="Times New Roman" w:hAnsi="Calibri" w:cs="Calibri"/>
                <w:b/>
                <w:bCs/>
                <w:color w:val="000000"/>
                <w:sz w:val="12"/>
                <w:szCs w:val="20"/>
                <w:lang w:eastAsia="ru-RU"/>
              </w:rPr>
              <w:t>SC5</w:t>
            </w:r>
          </w:p>
        </w:tc>
        <w:tc>
          <w:tcPr>
            <w:tcW w:w="641" w:type="dxa"/>
            <w:tcBorders>
              <w:top w:val="single" w:sz="12" w:space="0" w:color="auto"/>
              <w:left w:val="nil"/>
              <w:bottom w:val="single" w:sz="4"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0000"/>
                <w:sz w:val="12"/>
                <w:szCs w:val="20"/>
                <w:lang w:eastAsia="ru-RU"/>
              </w:rPr>
            </w:pPr>
            <w:r w:rsidRPr="00F06A6D">
              <w:rPr>
                <w:rFonts w:ascii="Calibri" w:eastAsia="Times New Roman" w:hAnsi="Calibri" w:cs="Calibri"/>
                <w:b/>
                <w:bCs/>
                <w:color w:val="000000"/>
                <w:sz w:val="12"/>
                <w:szCs w:val="20"/>
                <w:lang w:eastAsia="ru-RU"/>
              </w:rPr>
              <w:t>SC6</w:t>
            </w:r>
          </w:p>
        </w:tc>
        <w:tc>
          <w:tcPr>
            <w:tcW w:w="478" w:type="dxa"/>
            <w:tcBorders>
              <w:top w:val="single" w:sz="12" w:space="0" w:color="auto"/>
              <w:left w:val="nil"/>
              <w:bottom w:val="single" w:sz="4"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0000"/>
                <w:sz w:val="12"/>
                <w:szCs w:val="20"/>
                <w:lang w:eastAsia="ru-RU"/>
              </w:rPr>
            </w:pPr>
            <w:r w:rsidRPr="00F06A6D">
              <w:rPr>
                <w:rFonts w:ascii="Calibri" w:eastAsia="Times New Roman" w:hAnsi="Calibri" w:cs="Calibri"/>
                <w:b/>
                <w:bCs/>
                <w:color w:val="000000"/>
                <w:sz w:val="12"/>
                <w:szCs w:val="20"/>
                <w:lang w:eastAsia="ru-RU"/>
              </w:rPr>
              <w:t>STR9</w:t>
            </w:r>
          </w:p>
        </w:tc>
        <w:tc>
          <w:tcPr>
            <w:tcW w:w="550" w:type="dxa"/>
            <w:tcBorders>
              <w:top w:val="single" w:sz="12" w:space="0" w:color="auto"/>
              <w:left w:val="nil"/>
              <w:bottom w:val="single" w:sz="4"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0000"/>
                <w:sz w:val="12"/>
                <w:szCs w:val="20"/>
                <w:lang w:eastAsia="ru-RU"/>
              </w:rPr>
            </w:pPr>
            <w:r w:rsidRPr="00F06A6D">
              <w:rPr>
                <w:rFonts w:ascii="Calibri" w:eastAsia="Times New Roman" w:hAnsi="Calibri" w:cs="Calibri"/>
                <w:b/>
                <w:bCs/>
                <w:color w:val="000000"/>
                <w:sz w:val="12"/>
                <w:szCs w:val="20"/>
                <w:lang w:eastAsia="ru-RU"/>
              </w:rPr>
              <w:t>SC7</w:t>
            </w:r>
          </w:p>
        </w:tc>
        <w:tc>
          <w:tcPr>
            <w:tcW w:w="543" w:type="dxa"/>
            <w:tcBorders>
              <w:top w:val="single" w:sz="12" w:space="0" w:color="auto"/>
              <w:left w:val="nil"/>
              <w:bottom w:val="single" w:sz="4"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0000"/>
                <w:sz w:val="12"/>
                <w:szCs w:val="20"/>
                <w:lang w:eastAsia="ru-RU"/>
              </w:rPr>
            </w:pPr>
            <w:r w:rsidRPr="00F06A6D">
              <w:rPr>
                <w:rFonts w:ascii="Calibri" w:eastAsia="Times New Roman" w:hAnsi="Calibri" w:cs="Calibri"/>
                <w:b/>
                <w:bCs/>
                <w:color w:val="000000"/>
                <w:sz w:val="12"/>
                <w:szCs w:val="20"/>
                <w:lang w:eastAsia="ru-RU"/>
              </w:rPr>
              <w:t>SC8</w:t>
            </w:r>
          </w:p>
        </w:tc>
        <w:tc>
          <w:tcPr>
            <w:tcW w:w="448" w:type="dxa"/>
            <w:tcBorders>
              <w:top w:val="single" w:sz="12" w:space="0" w:color="auto"/>
              <w:left w:val="nil"/>
              <w:bottom w:val="single" w:sz="4"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0000"/>
                <w:sz w:val="12"/>
                <w:szCs w:val="20"/>
                <w:lang w:eastAsia="ru-RU"/>
              </w:rPr>
            </w:pPr>
            <w:r w:rsidRPr="00F06A6D">
              <w:rPr>
                <w:rFonts w:ascii="Calibri" w:eastAsia="Times New Roman" w:hAnsi="Calibri" w:cs="Calibri"/>
                <w:b/>
                <w:bCs/>
                <w:color w:val="000000"/>
                <w:sz w:val="12"/>
                <w:szCs w:val="20"/>
                <w:lang w:eastAsia="ru-RU"/>
              </w:rPr>
              <w:t>NUM3</w:t>
            </w:r>
          </w:p>
        </w:tc>
        <w:tc>
          <w:tcPr>
            <w:tcW w:w="364" w:type="dxa"/>
            <w:tcBorders>
              <w:top w:val="single" w:sz="12" w:space="0" w:color="auto"/>
              <w:left w:val="nil"/>
              <w:bottom w:val="single" w:sz="4"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0000"/>
                <w:sz w:val="12"/>
                <w:szCs w:val="20"/>
                <w:lang w:eastAsia="ru-RU"/>
              </w:rPr>
            </w:pPr>
            <w:r w:rsidRPr="00F06A6D">
              <w:rPr>
                <w:rFonts w:ascii="Calibri" w:eastAsia="Times New Roman" w:hAnsi="Calibri" w:cs="Calibri"/>
                <w:b/>
                <w:bCs/>
                <w:color w:val="000000"/>
                <w:sz w:val="12"/>
                <w:szCs w:val="20"/>
                <w:lang w:eastAsia="ru-RU"/>
              </w:rPr>
              <w:t>SC9</w:t>
            </w:r>
          </w:p>
        </w:tc>
        <w:tc>
          <w:tcPr>
            <w:tcW w:w="486" w:type="dxa"/>
            <w:tcBorders>
              <w:top w:val="single" w:sz="12" w:space="0" w:color="auto"/>
              <w:left w:val="nil"/>
              <w:bottom w:val="single" w:sz="4"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0000"/>
                <w:sz w:val="12"/>
                <w:szCs w:val="20"/>
                <w:lang w:eastAsia="ru-RU"/>
              </w:rPr>
            </w:pPr>
            <w:r w:rsidRPr="00F06A6D">
              <w:rPr>
                <w:rFonts w:ascii="Calibri" w:eastAsia="Times New Roman" w:hAnsi="Calibri" w:cs="Calibri"/>
                <w:b/>
                <w:bCs/>
                <w:color w:val="000000"/>
                <w:sz w:val="12"/>
                <w:szCs w:val="20"/>
                <w:lang w:eastAsia="ru-RU"/>
              </w:rPr>
              <w:t>NUM1</w:t>
            </w:r>
          </w:p>
        </w:tc>
        <w:tc>
          <w:tcPr>
            <w:tcW w:w="889" w:type="dxa"/>
            <w:tcBorders>
              <w:top w:val="single" w:sz="12" w:space="0" w:color="auto"/>
              <w:left w:val="nil"/>
              <w:bottom w:val="single" w:sz="4"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0000"/>
                <w:sz w:val="12"/>
                <w:szCs w:val="20"/>
                <w:lang w:eastAsia="ru-RU"/>
              </w:rPr>
            </w:pPr>
            <w:r w:rsidRPr="00F06A6D">
              <w:rPr>
                <w:rFonts w:ascii="Calibri" w:eastAsia="Times New Roman" w:hAnsi="Calibri" w:cs="Calibri"/>
                <w:b/>
                <w:bCs/>
                <w:color w:val="000000"/>
                <w:sz w:val="12"/>
                <w:szCs w:val="20"/>
                <w:lang w:eastAsia="ru-RU"/>
              </w:rPr>
              <w:t>str0</w:t>
            </w:r>
          </w:p>
        </w:tc>
        <w:tc>
          <w:tcPr>
            <w:tcW w:w="906" w:type="dxa"/>
            <w:tcBorders>
              <w:top w:val="single" w:sz="12" w:space="0" w:color="auto"/>
              <w:left w:val="nil"/>
              <w:bottom w:val="single" w:sz="4" w:space="0" w:color="auto"/>
              <w:right w:val="single" w:sz="12"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0000"/>
                <w:sz w:val="12"/>
                <w:szCs w:val="20"/>
                <w:lang w:eastAsia="ru-RU"/>
              </w:rPr>
            </w:pPr>
            <w:r w:rsidRPr="00F06A6D">
              <w:rPr>
                <w:rFonts w:ascii="Calibri" w:eastAsia="Times New Roman" w:hAnsi="Calibri" w:cs="Calibri"/>
                <w:b/>
                <w:bCs/>
                <w:color w:val="000000"/>
                <w:sz w:val="12"/>
                <w:szCs w:val="20"/>
                <w:lang w:eastAsia="ru-RU"/>
              </w:rPr>
              <w:t>str1</w:t>
            </w:r>
          </w:p>
        </w:tc>
        <w:tc>
          <w:tcPr>
            <w:tcW w:w="415" w:type="dxa"/>
            <w:tcBorders>
              <w:top w:val="single" w:sz="12" w:space="0" w:color="auto"/>
              <w:left w:val="single" w:sz="12" w:space="0" w:color="auto"/>
              <w:bottom w:val="single" w:sz="4" w:space="0" w:color="auto"/>
              <w:right w:val="single" w:sz="12"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0000"/>
                <w:sz w:val="12"/>
                <w:szCs w:val="20"/>
                <w:lang w:eastAsia="ru-RU"/>
              </w:rPr>
            </w:pPr>
            <w:r w:rsidRPr="00F06A6D">
              <w:rPr>
                <w:rFonts w:ascii="Calibri" w:eastAsia="Times New Roman" w:hAnsi="Calibri" w:cs="Calibri"/>
                <w:b/>
                <w:bCs/>
                <w:color w:val="000000"/>
                <w:sz w:val="12"/>
                <w:szCs w:val="20"/>
                <w:lang w:eastAsia="ru-RU"/>
              </w:rPr>
              <w:t>DT/CT</w:t>
            </w:r>
          </w:p>
        </w:tc>
      </w:tr>
      <w:tr w:rsidR="009D28CE" w:rsidRPr="009D7E10" w:rsidTr="009D28CE">
        <w:trPr>
          <w:trHeight w:val="604"/>
        </w:trPr>
        <w:tc>
          <w:tcPr>
            <w:tcW w:w="560" w:type="dxa"/>
            <w:tcBorders>
              <w:top w:val="single" w:sz="4" w:space="0" w:color="auto"/>
              <w:left w:val="single" w:sz="12" w:space="0" w:color="auto"/>
              <w:bottom w:val="single" w:sz="12"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70C0"/>
                <w:sz w:val="12"/>
                <w:lang w:eastAsia="ru-RU"/>
              </w:rPr>
            </w:pPr>
            <w:r w:rsidRPr="00F06A6D">
              <w:rPr>
                <w:rFonts w:ascii="Calibri" w:eastAsia="Times New Roman" w:hAnsi="Calibri" w:cs="Calibri"/>
                <w:b/>
                <w:bCs/>
                <w:color w:val="0070C0"/>
                <w:sz w:val="12"/>
                <w:lang w:eastAsia="ru-RU"/>
              </w:rPr>
              <w:t> </w:t>
            </w:r>
          </w:p>
        </w:tc>
        <w:tc>
          <w:tcPr>
            <w:tcW w:w="399" w:type="dxa"/>
            <w:tcBorders>
              <w:top w:val="single" w:sz="4" w:space="0" w:color="auto"/>
              <w:left w:val="nil"/>
              <w:bottom w:val="single" w:sz="12"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70C0"/>
                <w:sz w:val="12"/>
                <w:lang w:eastAsia="ru-RU"/>
              </w:rPr>
            </w:pPr>
            <w:r w:rsidRPr="00F06A6D">
              <w:rPr>
                <w:rFonts w:ascii="Calibri" w:eastAsia="Times New Roman" w:hAnsi="Calibri" w:cs="Calibri"/>
                <w:b/>
                <w:bCs/>
                <w:color w:val="0070C0"/>
                <w:sz w:val="12"/>
                <w:lang w:eastAsia="ru-RU"/>
              </w:rPr>
              <w:t>MP</w:t>
            </w:r>
          </w:p>
        </w:tc>
        <w:tc>
          <w:tcPr>
            <w:tcW w:w="970" w:type="dxa"/>
            <w:tcBorders>
              <w:top w:val="single" w:sz="4" w:space="0" w:color="auto"/>
              <w:left w:val="nil"/>
              <w:bottom w:val="single" w:sz="12"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70C0"/>
                <w:sz w:val="12"/>
                <w:lang w:eastAsia="ru-RU"/>
              </w:rPr>
            </w:pPr>
            <w:r w:rsidRPr="00F06A6D">
              <w:rPr>
                <w:rFonts w:ascii="Calibri" w:eastAsia="Times New Roman" w:hAnsi="Calibri" w:cs="Calibri"/>
                <w:b/>
                <w:bCs/>
                <w:color w:val="0070C0"/>
                <w:sz w:val="12"/>
                <w:lang w:eastAsia="ru-RU"/>
              </w:rPr>
              <w:t>Depozit</w:t>
            </w:r>
          </w:p>
        </w:tc>
        <w:tc>
          <w:tcPr>
            <w:tcW w:w="547" w:type="dxa"/>
            <w:tcBorders>
              <w:top w:val="single" w:sz="4" w:space="0" w:color="auto"/>
              <w:left w:val="nil"/>
              <w:bottom w:val="single" w:sz="12"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70C0"/>
                <w:sz w:val="12"/>
                <w:lang w:eastAsia="ru-RU"/>
              </w:rPr>
            </w:pPr>
            <w:r w:rsidRPr="00F06A6D">
              <w:rPr>
                <w:rFonts w:ascii="Calibri" w:eastAsia="Times New Roman" w:hAnsi="Calibri" w:cs="Calibri"/>
                <w:b/>
                <w:bCs/>
                <w:color w:val="0070C0"/>
                <w:sz w:val="12"/>
                <w:lang w:eastAsia="ru-RU"/>
              </w:rPr>
              <w:t>Celula</w:t>
            </w:r>
          </w:p>
        </w:tc>
        <w:tc>
          <w:tcPr>
            <w:tcW w:w="566" w:type="dxa"/>
            <w:tcBorders>
              <w:top w:val="single" w:sz="4" w:space="0" w:color="auto"/>
              <w:left w:val="nil"/>
              <w:bottom w:val="single" w:sz="12"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70C0"/>
                <w:sz w:val="12"/>
                <w:lang w:eastAsia="ru-RU"/>
              </w:rPr>
            </w:pPr>
            <w:r w:rsidRPr="00F06A6D">
              <w:rPr>
                <w:rFonts w:ascii="Calibri" w:eastAsia="Times New Roman" w:hAnsi="Calibri" w:cs="Calibri"/>
                <w:b/>
                <w:bCs/>
                <w:color w:val="0070C0"/>
                <w:sz w:val="12"/>
                <w:lang w:eastAsia="ru-RU"/>
              </w:rPr>
              <w:t>cant MP</w:t>
            </w:r>
          </w:p>
        </w:tc>
        <w:tc>
          <w:tcPr>
            <w:tcW w:w="860" w:type="dxa"/>
            <w:tcBorders>
              <w:top w:val="single" w:sz="4" w:space="0" w:color="auto"/>
              <w:left w:val="nil"/>
              <w:bottom w:val="single" w:sz="12"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70C0"/>
                <w:sz w:val="12"/>
                <w:lang w:eastAsia="ru-RU"/>
              </w:rPr>
            </w:pPr>
            <w:r w:rsidRPr="00F06A6D">
              <w:rPr>
                <w:rFonts w:ascii="Calibri" w:eastAsia="Times New Roman" w:hAnsi="Calibri" w:cs="Calibri"/>
                <w:b/>
                <w:bCs/>
                <w:color w:val="0070C0"/>
                <w:sz w:val="12"/>
                <w:lang w:eastAsia="ru-RU"/>
              </w:rPr>
              <w:t>Cant cutiilor</w:t>
            </w:r>
          </w:p>
        </w:tc>
        <w:tc>
          <w:tcPr>
            <w:tcW w:w="1139" w:type="dxa"/>
            <w:tcBorders>
              <w:top w:val="single" w:sz="4" w:space="0" w:color="auto"/>
              <w:left w:val="nil"/>
              <w:bottom w:val="single" w:sz="12"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70C0"/>
                <w:sz w:val="12"/>
                <w:lang w:eastAsia="ru-RU"/>
              </w:rPr>
            </w:pPr>
            <w:r w:rsidRPr="00F06A6D">
              <w:rPr>
                <w:rFonts w:ascii="Calibri" w:eastAsia="Times New Roman" w:hAnsi="Calibri" w:cs="Calibri"/>
                <w:b/>
                <w:bCs/>
                <w:color w:val="0070C0"/>
                <w:sz w:val="12"/>
                <w:lang w:eastAsia="ru-RU"/>
              </w:rPr>
              <w:t>Data  acceptarii MP</w:t>
            </w:r>
          </w:p>
        </w:tc>
        <w:tc>
          <w:tcPr>
            <w:tcW w:w="621" w:type="dxa"/>
            <w:tcBorders>
              <w:top w:val="single" w:sz="4" w:space="0" w:color="auto"/>
              <w:left w:val="nil"/>
              <w:bottom w:val="single" w:sz="12"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70C0"/>
                <w:sz w:val="12"/>
                <w:lang w:eastAsia="ru-RU"/>
              </w:rPr>
            </w:pPr>
            <w:r w:rsidRPr="00F06A6D">
              <w:rPr>
                <w:rFonts w:ascii="Calibri" w:eastAsia="Times New Roman" w:hAnsi="Calibri" w:cs="Calibri"/>
                <w:b/>
                <w:bCs/>
                <w:color w:val="0070C0"/>
                <w:sz w:val="12"/>
                <w:lang w:eastAsia="ru-RU"/>
              </w:rPr>
              <w:t>Cutia</w:t>
            </w:r>
          </w:p>
        </w:tc>
        <w:tc>
          <w:tcPr>
            <w:tcW w:w="530" w:type="dxa"/>
            <w:tcBorders>
              <w:top w:val="single" w:sz="4" w:space="0" w:color="auto"/>
              <w:left w:val="nil"/>
              <w:bottom w:val="single" w:sz="12"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70C0"/>
                <w:sz w:val="12"/>
                <w:lang w:eastAsia="ru-RU"/>
              </w:rPr>
            </w:pPr>
            <w:r w:rsidRPr="00F06A6D">
              <w:rPr>
                <w:rFonts w:ascii="Calibri" w:eastAsia="Times New Roman" w:hAnsi="Calibri" w:cs="Calibri"/>
                <w:b/>
                <w:bCs/>
                <w:color w:val="0070C0"/>
                <w:sz w:val="12"/>
                <w:lang w:eastAsia="ru-RU"/>
              </w:rPr>
              <w:t>Lot MP</w:t>
            </w:r>
          </w:p>
        </w:tc>
        <w:tc>
          <w:tcPr>
            <w:tcW w:w="1132" w:type="dxa"/>
            <w:tcBorders>
              <w:top w:val="single" w:sz="4" w:space="0" w:color="auto"/>
              <w:left w:val="nil"/>
              <w:bottom w:val="single" w:sz="12"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70C0"/>
                <w:sz w:val="12"/>
                <w:lang w:eastAsia="ru-RU"/>
              </w:rPr>
            </w:pPr>
            <w:r w:rsidRPr="00F06A6D">
              <w:rPr>
                <w:rFonts w:ascii="Calibri" w:eastAsia="Times New Roman" w:hAnsi="Calibri" w:cs="Calibri"/>
                <w:b/>
                <w:bCs/>
                <w:color w:val="0070C0"/>
                <w:sz w:val="12"/>
                <w:lang w:eastAsia="ru-RU"/>
              </w:rPr>
              <w:t>Stillage</w:t>
            </w:r>
          </w:p>
        </w:tc>
        <w:tc>
          <w:tcPr>
            <w:tcW w:w="803" w:type="dxa"/>
            <w:tcBorders>
              <w:top w:val="single" w:sz="4" w:space="0" w:color="auto"/>
              <w:left w:val="nil"/>
              <w:bottom w:val="single" w:sz="12"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70C0"/>
                <w:sz w:val="12"/>
                <w:lang w:eastAsia="ru-RU"/>
              </w:rPr>
            </w:pPr>
            <w:r w:rsidRPr="00F06A6D">
              <w:rPr>
                <w:rFonts w:ascii="Calibri" w:eastAsia="Times New Roman" w:hAnsi="Calibri" w:cs="Calibri"/>
                <w:b/>
                <w:bCs/>
                <w:color w:val="0070C0"/>
                <w:sz w:val="12"/>
                <w:lang w:eastAsia="ru-RU"/>
              </w:rPr>
              <w:t>data producerii PF</w:t>
            </w:r>
          </w:p>
        </w:tc>
        <w:tc>
          <w:tcPr>
            <w:tcW w:w="397" w:type="dxa"/>
            <w:tcBorders>
              <w:top w:val="single" w:sz="4" w:space="0" w:color="auto"/>
              <w:left w:val="nil"/>
              <w:bottom w:val="single" w:sz="12"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70C0"/>
                <w:sz w:val="12"/>
                <w:lang w:eastAsia="ru-RU"/>
              </w:rPr>
            </w:pPr>
            <w:r w:rsidRPr="00F06A6D">
              <w:rPr>
                <w:rFonts w:ascii="Calibri" w:eastAsia="Times New Roman" w:hAnsi="Calibri" w:cs="Calibri"/>
                <w:b/>
                <w:bCs/>
                <w:color w:val="0070C0"/>
                <w:sz w:val="12"/>
                <w:lang w:eastAsia="ru-RU"/>
              </w:rPr>
              <w:t>PF</w:t>
            </w:r>
          </w:p>
        </w:tc>
        <w:tc>
          <w:tcPr>
            <w:tcW w:w="641" w:type="dxa"/>
            <w:tcBorders>
              <w:top w:val="single" w:sz="4" w:space="0" w:color="auto"/>
              <w:left w:val="nil"/>
              <w:bottom w:val="single" w:sz="12"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70C0"/>
                <w:sz w:val="12"/>
                <w:lang w:eastAsia="ru-RU"/>
              </w:rPr>
            </w:pPr>
            <w:r w:rsidRPr="00F06A6D">
              <w:rPr>
                <w:rFonts w:ascii="Calibri" w:eastAsia="Times New Roman" w:hAnsi="Calibri" w:cs="Calibri"/>
                <w:b/>
                <w:bCs/>
                <w:color w:val="0070C0"/>
                <w:sz w:val="12"/>
                <w:lang w:eastAsia="ru-RU"/>
              </w:rPr>
              <w:t>versiunea PF</w:t>
            </w:r>
          </w:p>
        </w:tc>
        <w:tc>
          <w:tcPr>
            <w:tcW w:w="478" w:type="dxa"/>
            <w:tcBorders>
              <w:top w:val="single" w:sz="4" w:space="0" w:color="auto"/>
              <w:left w:val="nil"/>
              <w:bottom w:val="single" w:sz="12"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70C0"/>
                <w:sz w:val="12"/>
                <w:lang w:eastAsia="ru-RU"/>
              </w:rPr>
            </w:pPr>
            <w:r w:rsidRPr="00F06A6D">
              <w:rPr>
                <w:rFonts w:ascii="Calibri" w:eastAsia="Times New Roman" w:hAnsi="Calibri" w:cs="Calibri"/>
                <w:b/>
                <w:bCs/>
                <w:color w:val="0070C0"/>
                <w:sz w:val="12"/>
                <w:lang w:eastAsia="ru-RU"/>
              </w:rPr>
              <w:t>lot PF</w:t>
            </w:r>
          </w:p>
        </w:tc>
        <w:tc>
          <w:tcPr>
            <w:tcW w:w="550" w:type="dxa"/>
            <w:tcBorders>
              <w:top w:val="single" w:sz="4" w:space="0" w:color="auto"/>
              <w:left w:val="nil"/>
              <w:bottom w:val="single" w:sz="12"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70C0"/>
                <w:sz w:val="12"/>
                <w:lang w:eastAsia="ru-RU"/>
              </w:rPr>
            </w:pPr>
            <w:r w:rsidRPr="00F06A6D">
              <w:rPr>
                <w:rFonts w:ascii="Calibri" w:eastAsia="Times New Roman" w:hAnsi="Calibri" w:cs="Calibri"/>
                <w:b/>
                <w:bCs/>
                <w:color w:val="0070C0"/>
                <w:sz w:val="12"/>
                <w:lang w:eastAsia="ru-RU"/>
              </w:rPr>
              <w:t>Program de Lucru</w:t>
            </w:r>
          </w:p>
        </w:tc>
        <w:tc>
          <w:tcPr>
            <w:tcW w:w="543" w:type="dxa"/>
            <w:tcBorders>
              <w:top w:val="single" w:sz="4" w:space="0" w:color="auto"/>
              <w:left w:val="nil"/>
              <w:bottom w:val="single" w:sz="12"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70C0"/>
                <w:sz w:val="12"/>
                <w:lang w:eastAsia="ru-RU"/>
              </w:rPr>
            </w:pPr>
            <w:r w:rsidRPr="00F06A6D">
              <w:rPr>
                <w:rFonts w:ascii="Calibri" w:eastAsia="Times New Roman" w:hAnsi="Calibri" w:cs="Calibri"/>
                <w:b/>
                <w:bCs/>
                <w:color w:val="0070C0"/>
                <w:sz w:val="12"/>
                <w:lang w:eastAsia="ru-RU"/>
              </w:rPr>
              <w:t>Etapa de producere</w:t>
            </w:r>
          </w:p>
        </w:tc>
        <w:tc>
          <w:tcPr>
            <w:tcW w:w="448" w:type="dxa"/>
            <w:tcBorders>
              <w:top w:val="single" w:sz="4" w:space="0" w:color="auto"/>
              <w:left w:val="nil"/>
              <w:bottom w:val="single" w:sz="12"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70C0"/>
                <w:sz w:val="12"/>
                <w:lang w:eastAsia="ru-RU"/>
              </w:rPr>
            </w:pPr>
            <w:r w:rsidRPr="00F06A6D">
              <w:rPr>
                <w:rFonts w:ascii="Calibri" w:eastAsia="Times New Roman" w:hAnsi="Calibri" w:cs="Calibri"/>
                <w:b/>
                <w:bCs/>
                <w:color w:val="0070C0"/>
                <w:sz w:val="12"/>
                <w:lang w:eastAsia="ru-RU"/>
              </w:rPr>
              <w:t>ODL Sef de Sectie</w:t>
            </w:r>
          </w:p>
        </w:tc>
        <w:tc>
          <w:tcPr>
            <w:tcW w:w="364" w:type="dxa"/>
            <w:tcBorders>
              <w:top w:val="single" w:sz="4" w:space="0" w:color="auto"/>
              <w:left w:val="nil"/>
              <w:bottom w:val="single" w:sz="12"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70C0"/>
                <w:sz w:val="12"/>
                <w:lang w:eastAsia="ru-RU"/>
              </w:rPr>
            </w:pPr>
            <w:r w:rsidRPr="00F06A6D">
              <w:rPr>
                <w:rFonts w:ascii="Calibri" w:eastAsia="Times New Roman" w:hAnsi="Calibri" w:cs="Calibri"/>
                <w:b/>
                <w:bCs/>
                <w:color w:val="0070C0"/>
                <w:sz w:val="12"/>
                <w:lang w:eastAsia="ru-RU"/>
              </w:rPr>
              <w:t>Semifabricat</w:t>
            </w:r>
          </w:p>
        </w:tc>
        <w:tc>
          <w:tcPr>
            <w:tcW w:w="486" w:type="dxa"/>
            <w:tcBorders>
              <w:top w:val="single" w:sz="4" w:space="0" w:color="auto"/>
              <w:left w:val="nil"/>
              <w:bottom w:val="single" w:sz="12"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70C0"/>
                <w:sz w:val="12"/>
                <w:lang w:eastAsia="ru-RU"/>
              </w:rPr>
            </w:pPr>
            <w:r w:rsidRPr="00F06A6D">
              <w:rPr>
                <w:rFonts w:ascii="Calibri" w:eastAsia="Times New Roman" w:hAnsi="Calibri" w:cs="Calibri"/>
                <w:b/>
                <w:bCs/>
                <w:color w:val="0070C0"/>
                <w:sz w:val="12"/>
                <w:lang w:eastAsia="ru-RU"/>
              </w:rPr>
              <w:t>nrdoc in care produs</w:t>
            </w:r>
          </w:p>
        </w:tc>
        <w:tc>
          <w:tcPr>
            <w:tcW w:w="889" w:type="dxa"/>
            <w:tcBorders>
              <w:top w:val="single" w:sz="4" w:space="0" w:color="auto"/>
              <w:left w:val="nil"/>
              <w:bottom w:val="single" w:sz="12" w:space="0" w:color="auto"/>
              <w:right w:val="single" w:sz="4"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70C0"/>
                <w:sz w:val="12"/>
                <w:lang w:eastAsia="ru-RU"/>
              </w:rPr>
            </w:pPr>
            <w:r w:rsidRPr="00F06A6D">
              <w:rPr>
                <w:rFonts w:ascii="Calibri" w:eastAsia="Times New Roman" w:hAnsi="Calibri" w:cs="Calibri"/>
                <w:b/>
                <w:bCs/>
                <w:color w:val="0070C0"/>
                <w:sz w:val="12"/>
                <w:lang w:eastAsia="ru-RU"/>
              </w:rPr>
              <w:t>cantitate MP in PF</w:t>
            </w:r>
          </w:p>
        </w:tc>
        <w:tc>
          <w:tcPr>
            <w:tcW w:w="906" w:type="dxa"/>
            <w:tcBorders>
              <w:top w:val="single" w:sz="4" w:space="0" w:color="auto"/>
              <w:left w:val="nil"/>
              <w:bottom w:val="single" w:sz="12" w:space="0" w:color="auto"/>
              <w:right w:val="single" w:sz="12"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70C0"/>
                <w:sz w:val="12"/>
                <w:lang w:val="en-US" w:eastAsia="ru-RU"/>
              </w:rPr>
            </w:pPr>
            <w:r w:rsidRPr="00F06A6D">
              <w:rPr>
                <w:rFonts w:ascii="Calibri" w:eastAsia="Times New Roman" w:hAnsi="Calibri" w:cs="Calibri"/>
                <w:b/>
                <w:bCs/>
                <w:color w:val="0070C0"/>
                <w:sz w:val="12"/>
                <w:lang w:val="en-US" w:eastAsia="ru-RU"/>
              </w:rPr>
              <w:t>cantitate MP in s/f</w:t>
            </w:r>
          </w:p>
        </w:tc>
        <w:tc>
          <w:tcPr>
            <w:tcW w:w="415" w:type="dxa"/>
            <w:tcBorders>
              <w:top w:val="single" w:sz="4" w:space="0" w:color="auto"/>
              <w:left w:val="single" w:sz="12" w:space="0" w:color="auto"/>
              <w:bottom w:val="single" w:sz="12" w:space="0" w:color="auto"/>
              <w:right w:val="single" w:sz="12" w:space="0" w:color="auto"/>
            </w:tcBorders>
            <w:shd w:val="clear" w:color="000000" w:fill="DAEEF3"/>
            <w:hideMark/>
          </w:tcPr>
          <w:p w:rsidR="00F06A6D" w:rsidRPr="00F06A6D" w:rsidRDefault="00F06A6D" w:rsidP="00F06A6D">
            <w:pPr>
              <w:spacing w:after="0" w:line="240" w:lineRule="auto"/>
              <w:jc w:val="center"/>
              <w:rPr>
                <w:rFonts w:ascii="Calibri" w:eastAsia="Times New Roman" w:hAnsi="Calibri" w:cs="Calibri"/>
                <w:b/>
                <w:bCs/>
                <w:color w:val="0070C0"/>
                <w:sz w:val="12"/>
                <w:lang w:val="en-US" w:eastAsia="ru-RU"/>
              </w:rPr>
            </w:pPr>
            <w:r w:rsidRPr="00F06A6D">
              <w:rPr>
                <w:rFonts w:ascii="Calibri" w:eastAsia="Times New Roman" w:hAnsi="Calibri" w:cs="Calibri"/>
                <w:b/>
                <w:bCs/>
                <w:color w:val="0070C0"/>
                <w:sz w:val="12"/>
                <w:lang w:val="en-US" w:eastAsia="ru-RU"/>
              </w:rPr>
              <w:t> </w:t>
            </w:r>
          </w:p>
        </w:tc>
      </w:tr>
      <w:tr w:rsidR="00F06A6D" w:rsidRPr="009D7E10" w:rsidTr="009D28CE">
        <w:trPr>
          <w:trHeight w:val="150"/>
        </w:trPr>
        <w:tc>
          <w:tcPr>
            <w:tcW w:w="14244" w:type="dxa"/>
            <w:gridSpan w:val="22"/>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F06A6D" w:rsidRPr="00F06A6D" w:rsidRDefault="00F06A6D" w:rsidP="00F06A6D">
            <w:pPr>
              <w:spacing w:after="0" w:line="240" w:lineRule="auto"/>
              <w:rPr>
                <w:rFonts w:ascii="Calibri" w:eastAsia="Times New Roman" w:hAnsi="Calibri" w:cs="Calibri"/>
                <w:b/>
                <w:bCs/>
                <w:color w:val="000000"/>
                <w:sz w:val="12"/>
                <w:lang w:val="en-US" w:eastAsia="ru-RU"/>
              </w:rPr>
            </w:pPr>
            <w:r w:rsidRPr="00F06A6D">
              <w:rPr>
                <w:rFonts w:ascii="Calibri" w:eastAsia="Times New Roman" w:hAnsi="Calibri" w:cs="Calibri"/>
                <w:b/>
                <w:bCs/>
                <w:color w:val="000000"/>
                <w:sz w:val="12"/>
                <w:lang w:val="en-US" w:eastAsia="ru-RU"/>
              </w:rPr>
              <w:t>439 - Fisa de control a procesului de Asamblare</w:t>
            </w:r>
          </w:p>
        </w:tc>
      </w:tr>
      <w:tr w:rsidR="00F06A6D" w:rsidRPr="009D7E10" w:rsidTr="009D28CE">
        <w:trPr>
          <w:trHeight w:val="150"/>
        </w:trPr>
        <w:tc>
          <w:tcPr>
            <w:tcW w:w="14244" w:type="dxa"/>
            <w:gridSpan w:val="22"/>
            <w:tcBorders>
              <w:top w:val="nil"/>
              <w:left w:val="single" w:sz="12" w:space="0" w:color="auto"/>
              <w:bottom w:val="nil"/>
              <w:right w:val="single" w:sz="12" w:space="0" w:color="auto"/>
            </w:tcBorders>
            <w:shd w:val="clear" w:color="auto" w:fill="auto"/>
            <w:hideMark/>
          </w:tcPr>
          <w:p w:rsidR="00F06A6D" w:rsidRPr="00F06A6D" w:rsidRDefault="00F06A6D" w:rsidP="00F06A6D">
            <w:pPr>
              <w:spacing w:after="0" w:line="240" w:lineRule="auto"/>
              <w:rPr>
                <w:rFonts w:ascii="Calibri" w:eastAsia="Times New Roman" w:hAnsi="Calibri" w:cs="Calibri"/>
                <w:b/>
                <w:bCs/>
                <w:color w:val="000000"/>
                <w:sz w:val="12"/>
                <w:szCs w:val="20"/>
                <w:lang w:val="en-US" w:eastAsia="ru-RU"/>
              </w:rPr>
            </w:pPr>
            <w:r w:rsidRPr="00F06A6D">
              <w:rPr>
                <w:rFonts w:ascii="Calibri" w:eastAsia="Times New Roman" w:hAnsi="Calibri" w:cs="Calibri"/>
                <w:b/>
                <w:bCs/>
                <w:color w:val="000000"/>
                <w:sz w:val="12"/>
                <w:szCs w:val="20"/>
                <w:lang w:val="en-US" w:eastAsia="ru-RU"/>
              </w:rPr>
              <w:t>Inregistram componentele PF - miscam de la depozit Producere la MP in PF dupa FIFO</w:t>
            </w:r>
          </w:p>
        </w:tc>
      </w:tr>
      <w:tr w:rsidR="009D28CE" w:rsidRPr="00F06A6D" w:rsidTr="009D28CE">
        <w:trPr>
          <w:trHeight w:val="224"/>
        </w:trPr>
        <w:tc>
          <w:tcPr>
            <w:tcW w:w="560" w:type="dxa"/>
            <w:tcBorders>
              <w:top w:val="single" w:sz="4" w:space="0" w:color="auto"/>
              <w:left w:val="single" w:sz="12" w:space="0" w:color="auto"/>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9211</w:t>
            </w:r>
          </w:p>
        </w:tc>
        <w:tc>
          <w:tcPr>
            <w:tcW w:w="399"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MP</w:t>
            </w:r>
          </w:p>
        </w:tc>
        <w:tc>
          <w:tcPr>
            <w:tcW w:w="970"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val="en-US" w:eastAsia="ru-RU"/>
              </w:rPr>
            </w:pPr>
            <w:r w:rsidRPr="00F06A6D">
              <w:rPr>
                <w:rFonts w:ascii="Calibri" w:eastAsia="Times New Roman" w:hAnsi="Calibri" w:cs="Calibri"/>
                <w:color w:val="000000"/>
                <w:sz w:val="12"/>
                <w:szCs w:val="16"/>
                <w:lang w:val="en-US" w:eastAsia="ru-RU"/>
              </w:rPr>
              <w:t>Depozit MP in PF (config.)</w:t>
            </w:r>
          </w:p>
        </w:tc>
        <w:tc>
          <w:tcPr>
            <w:tcW w:w="547" w:type="dxa"/>
            <w:tcBorders>
              <w:top w:val="single" w:sz="4" w:space="0" w:color="auto"/>
              <w:left w:val="nil"/>
              <w:bottom w:val="single" w:sz="4" w:space="0" w:color="auto"/>
              <w:right w:val="nil"/>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Bufer (config)</w:t>
            </w:r>
          </w:p>
        </w:tc>
        <w:tc>
          <w:tcPr>
            <w:tcW w:w="566" w:type="dxa"/>
            <w:tcBorders>
              <w:top w:val="single" w:sz="4" w:space="0" w:color="auto"/>
              <w:left w:val="single" w:sz="4" w:space="0" w:color="auto"/>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cant compoz.</w:t>
            </w:r>
          </w:p>
        </w:tc>
        <w:tc>
          <w:tcPr>
            <w:tcW w:w="860"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1139"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sld data accept.</w:t>
            </w:r>
          </w:p>
        </w:tc>
        <w:tc>
          <w:tcPr>
            <w:tcW w:w="621"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sld cutia</w:t>
            </w:r>
          </w:p>
        </w:tc>
        <w:tc>
          <w:tcPr>
            <w:tcW w:w="530"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sld lot MP</w:t>
            </w:r>
          </w:p>
        </w:tc>
        <w:tc>
          <w:tcPr>
            <w:tcW w:w="1132"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stillage celulei (codi)</w:t>
            </w:r>
          </w:p>
        </w:tc>
        <w:tc>
          <w:tcPr>
            <w:tcW w:w="803"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data doc.</w:t>
            </w:r>
          </w:p>
        </w:tc>
        <w:tc>
          <w:tcPr>
            <w:tcW w:w="397"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PF</w:t>
            </w:r>
          </w:p>
        </w:tc>
        <w:tc>
          <w:tcPr>
            <w:tcW w:w="641"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versiunea PF</w:t>
            </w:r>
          </w:p>
        </w:tc>
        <w:tc>
          <w:tcPr>
            <w:tcW w:w="478"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lot s/f</w:t>
            </w:r>
          </w:p>
        </w:tc>
        <w:tc>
          <w:tcPr>
            <w:tcW w:w="550"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PL</w:t>
            </w:r>
          </w:p>
        </w:tc>
        <w:tc>
          <w:tcPr>
            <w:tcW w:w="543"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Etapa</w:t>
            </w:r>
          </w:p>
        </w:tc>
        <w:tc>
          <w:tcPr>
            <w:tcW w:w="448"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ODL SS</w:t>
            </w:r>
          </w:p>
        </w:tc>
        <w:tc>
          <w:tcPr>
            <w:tcW w:w="364"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PF</w:t>
            </w:r>
          </w:p>
        </w:tc>
        <w:tc>
          <w:tcPr>
            <w:tcW w:w="486"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nrdoc</w:t>
            </w:r>
          </w:p>
        </w:tc>
        <w:tc>
          <w:tcPr>
            <w:tcW w:w="889"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val="en-US" w:eastAsia="ru-RU"/>
              </w:rPr>
            </w:pPr>
            <w:r w:rsidRPr="00F06A6D">
              <w:rPr>
                <w:rFonts w:ascii="Calibri" w:eastAsia="Times New Roman" w:hAnsi="Calibri" w:cs="Calibri"/>
                <w:color w:val="000000"/>
                <w:sz w:val="12"/>
                <w:szCs w:val="16"/>
                <w:lang w:val="en-US" w:eastAsia="ru-RU"/>
              </w:rPr>
              <w:t>cant MP in PF (din compozitia)</w:t>
            </w:r>
          </w:p>
        </w:tc>
        <w:tc>
          <w:tcPr>
            <w:tcW w:w="906" w:type="dxa"/>
            <w:tcBorders>
              <w:top w:val="single" w:sz="4" w:space="0" w:color="auto"/>
              <w:left w:val="nil"/>
              <w:bottom w:val="single" w:sz="4" w:space="0" w:color="auto"/>
              <w:right w:val="single" w:sz="12"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val="en-US" w:eastAsia="ru-RU"/>
              </w:rPr>
            </w:pPr>
            <w:r w:rsidRPr="00F06A6D">
              <w:rPr>
                <w:rFonts w:ascii="Calibri" w:eastAsia="Times New Roman" w:hAnsi="Calibri" w:cs="Calibri"/>
                <w:color w:val="000000"/>
                <w:sz w:val="12"/>
                <w:szCs w:val="16"/>
                <w:lang w:val="en-US" w:eastAsia="ru-RU"/>
              </w:rPr>
              <w:t>cant MP in s/f (din compozitia)</w:t>
            </w:r>
          </w:p>
        </w:tc>
        <w:tc>
          <w:tcPr>
            <w:tcW w:w="415" w:type="dxa"/>
            <w:tcBorders>
              <w:top w:val="single" w:sz="4" w:space="0" w:color="auto"/>
              <w:left w:val="single" w:sz="12" w:space="0" w:color="auto"/>
              <w:bottom w:val="single" w:sz="4" w:space="0" w:color="auto"/>
              <w:right w:val="single" w:sz="12"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b/>
                <w:bCs/>
                <w:color w:val="000000"/>
                <w:sz w:val="12"/>
                <w:szCs w:val="16"/>
                <w:lang w:eastAsia="ru-RU"/>
              </w:rPr>
            </w:pPr>
            <w:r w:rsidRPr="00F06A6D">
              <w:rPr>
                <w:rFonts w:ascii="Calibri" w:eastAsia="Times New Roman" w:hAnsi="Calibri" w:cs="Calibri"/>
                <w:b/>
                <w:bCs/>
                <w:color w:val="000000"/>
                <w:sz w:val="12"/>
                <w:szCs w:val="16"/>
                <w:lang w:eastAsia="ru-RU"/>
              </w:rPr>
              <w:t>DT</w:t>
            </w:r>
          </w:p>
        </w:tc>
      </w:tr>
      <w:tr w:rsidR="009D28CE" w:rsidRPr="00F06A6D" w:rsidTr="009D28CE">
        <w:trPr>
          <w:trHeight w:val="224"/>
        </w:trPr>
        <w:tc>
          <w:tcPr>
            <w:tcW w:w="560" w:type="dxa"/>
            <w:tcBorders>
              <w:top w:val="nil"/>
              <w:left w:val="single" w:sz="12" w:space="0" w:color="auto"/>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9211</w:t>
            </w:r>
          </w:p>
        </w:tc>
        <w:tc>
          <w:tcPr>
            <w:tcW w:w="399" w:type="dxa"/>
            <w:tcBorders>
              <w:top w:val="nil"/>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MP</w:t>
            </w:r>
          </w:p>
        </w:tc>
        <w:tc>
          <w:tcPr>
            <w:tcW w:w="970" w:type="dxa"/>
            <w:tcBorders>
              <w:top w:val="nil"/>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depozit Producere</w:t>
            </w:r>
          </w:p>
        </w:tc>
        <w:tc>
          <w:tcPr>
            <w:tcW w:w="547" w:type="dxa"/>
            <w:tcBorders>
              <w:top w:val="nil"/>
              <w:left w:val="nil"/>
              <w:bottom w:val="single" w:sz="4" w:space="0" w:color="auto"/>
              <w:right w:val="nil"/>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Bufer (config)</w:t>
            </w:r>
          </w:p>
        </w:tc>
        <w:tc>
          <w:tcPr>
            <w:tcW w:w="566" w:type="dxa"/>
            <w:tcBorders>
              <w:top w:val="nil"/>
              <w:left w:val="single" w:sz="4" w:space="0" w:color="auto"/>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cant compoz.</w:t>
            </w:r>
          </w:p>
        </w:tc>
        <w:tc>
          <w:tcPr>
            <w:tcW w:w="860" w:type="dxa"/>
            <w:tcBorders>
              <w:top w:val="nil"/>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1139" w:type="dxa"/>
            <w:tcBorders>
              <w:top w:val="nil"/>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sld data accept.</w:t>
            </w:r>
          </w:p>
        </w:tc>
        <w:tc>
          <w:tcPr>
            <w:tcW w:w="621" w:type="dxa"/>
            <w:tcBorders>
              <w:top w:val="nil"/>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sld cutia</w:t>
            </w:r>
          </w:p>
        </w:tc>
        <w:tc>
          <w:tcPr>
            <w:tcW w:w="530" w:type="dxa"/>
            <w:tcBorders>
              <w:top w:val="nil"/>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sld lot MP</w:t>
            </w:r>
          </w:p>
        </w:tc>
        <w:tc>
          <w:tcPr>
            <w:tcW w:w="1132" w:type="dxa"/>
            <w:tcBorders>
              <w:top w:val="nil"/>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stillage celulei (codi)</w:t>
            </w:r>
          </w:p>
        </w:tc>
        <w:tc>
          <w:tcPr>
            <w:tcW w:w="803" w:type="dxa"/>
            <w:tcBorders>
              <w:top w:val="nil"/>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397" w:type="dxa"/>
            <w:tcBorders>
              <w:top w:val="nil"/>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641" w:type="dxa"/>
            <w:tcBorders>
              <w:top w:val="nil"/>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78" w:type="dxa"/>
            <w:tcBorders>
              <w:top w:val="nil"/>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550" w:type="dxa"/>
            <w:tcBorders>
              <w:top w:val="nil"/>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543" w:type="dxa"/>
            <w:tcBorders>
              <w:top w:val="nil"/>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48" w:type="dxa"/>
            <w:tcBorders>
              <w:top w:val="nil"/>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364" w:type="dxa"/>
            <w:tcBorders>
              <w:top w:val="nil"/>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86" w:type="dxa"/>
            <w:tcBorders>
              <w:top w:val="nil"/>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889" w:type="dxa"/>
            <w:tcBorders>
              <w:top w:val="nil"/>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 </w:t>
            </w:r>
          </w:p>
        </w:tc>
        <w:tc>
          <w:tcPr>
            <w:tcW w:w="906" w:type="dxa"/>
            <w:tcBorders>
              <w:top w:val="nil"/>
              <w:left w:val="nil"/>
              <w:bottom w:val="single" w:sz="4" w:space="0" w:color="auto"/>
              <w:right w:val="single" w:sz="12"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 </w:t>
            </w:r>
          </w:p>
        </w:tc>
        <w:tc>
          <w:tcPr>
            <w:tcW w:w="415" w:type="dxa"/>
            <w:tcBorders>
              <w:top w:val="nil"/>
              <w:left w:val="single" w:sz="12" w:space="0" w:color="auto"/>
              <w:bottom w:val="single" w:sz="4" w:space="0" w:color="auto"/>
              <w:right w:val="single" w:sz="12"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b/>
                <w:bCs/>
                <w:color w:val="000000"/>
                <w:sz w:val="12"/>
                <w:szCs w:val="16"/>
                <w:lang w:eastAsia="ru-RU"/>
              </w:rPr>
            </w:pPr>
            <w:r w:rsidRPr="00F06A6D">
              <w:rPr>
                <w:rFonts w:ascii="Calibri" w:eastAsia="Times New Roman" w:hAnsi="Calibri" w:cs="Calibri"/>
                <w:b/>
                <w:bCs/>
                <w:color w:val="000000"/>
                <w:sz w:val="12"/>
                <w:szCs w:val="16"/>
                <w:lang w:eastAsia="ru-RU"/>
              </w:rPr>
              <w:t>CT</w:t>
            </w:r>
          </w:p>
        </w:tc>
      </w:tr>
      <w:tr w:rsidR="00F06A6D" w:rsidRPr="009D7E10" w:rsidTr="009D28CE">
        <w:trPr>
          <w:trHeight w:val="150"/>
        </w:trPr>
        <w:tc>
          <w:tcPr>
            <w:tcW w:w="14244" w:type="dxa"/>
            <w:gridSpan w:val="22"/>
            <w:tcBorders>
              <w:top w:val="nil"/>
              <w:left w:val="single" w:sz="12" w:space="0" w:color="auto"/>
              <w:bottom w:val="nil"/>
              <w:right w:val="single" w:sz="12" w:space="0" w:color="auto"/>
            </w:tcBorders>
            <w:shd w:val="clear" w:color="auto" w:fill="auto"/>
            <w:hideMark/>
          </w:tcPr>
          <w:p w:rsidR="00F06A6D" w:rsidRPr="00F06A6D" w:rsidRDefault="00F06A6D" w:rsidP="00F06A6D">
            <w:pPr>
              <w:spacing w:after="0" w:line="240" w:lineRule="auto"/>
              <w:rPr>
                <w:rFonts w:ascii="Calibri" w:eastAsia="Times New Roman" w:hAnsi="Calibri" w:cs="Calibri"/>
                <w:b/>
                <w:bCs/>
                <w:color w:val="000000"/>
                <w:sz w:val="12"/>
                <w:szCs w:val="20"/>
                <w:lang w:val="en-US" w:eastAsia="ru-RU"/>
              </w:rPr>
            </w:pPr>
            <w:r w:rsidRPr="00F06A6D">
              <w:rPr>
                <w:rFonts w:ascii="Calibri" w:eastAsia="Times New Roman" w:hAnsi="Calibri" w:cs="Calibri"/>
                <w:b/>
                <w:bCs/>
                <w:color w:val="000000"/>
                <w:sz w:val="12"/>
                <w:szCs w:val="20"/>
                <w:lang w:val="en-US" w:eastAsia="ru-RU"/>
              </w:rPr>
              <w:t>Inregistram componentele PF insuficiente in solduri de la depozit Insuficiente la MP in PF</w:t>
            </w:r>
          </w:p>
        </w:tc>
      </w:tr>
      <w:tr w:rsidR="009D28CE" w:rsidRPr="00F06A6D" w:rsidTr="009D28CE">
        <w:trPr>
          <w:trHeight w:val="224"/>
        </w:trPr>
        <w:tc>
          <w:tcPr>
            <w:tcW w:w="560" w:type="dxa"/>
            <w:tcBorders>
              <w:top w:val="single" w:sz="4" w:space="0" w:color="auto"/>
              <w:left w:val="single" w:sz="12" w:space="0" w:color="auto"/>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9211</w:t>
            </w:r>
          </w:p>
        </w:tc>
        <w:tc>
          <w:tcPr>
            <w:tcW w:w="399"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MP</w:t>
            </w:r>
          </w:p>
        </w:tc>
        <w:tc>
          <w:tcPr>
            <w:tcW w:w="970"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val="en-US" w:eastAsia="ru-RU"/>
              </w:rPr>
            </w:pPr>
            <w:r w:rsidRPr="00F06A6D">
              <w:rPr>
                <w:rFonts w:ascii="Calibri" w:eastAsia="Times New Roman" w:hAnsi="Calibri" w:cs="Calibri"/>
                <w:color w:val="000000"/>
                <w:sz w:val="12"/>
                <w:szCs w:val="16"/>
                <w:lang w:val="en-US" w:eastAsia="ru-RU"/>
              </w:rPr>
              <w:t>Depozit MP in PF (config.)</w:t>
            </w:r>
          </w:p>
        </w:tc>
        <w:tc>
          <w:tcPr>
            <w:tcW w:w="547" w:type="dxa"/>
            <w:tcBorders>
              <w:top w:val="single" w:sz="4" w:space="0" w:color="auto"/>
              <w:left w:val="nil"/>
              <w:bottom w:val="single" w:sz="4" w:space="0" w:color="auto"/>
              <w:right w:val="nil"/>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Bufer (config)</w:t>
            </w:r>
          </w:p>
        </w:tc>
        <w:tc>
          <w:tcPr>
            <w:tcW w:w="566" w:type="dxa"/>
            <w:tcBorders>
              <w:top w:val="single" w:sz="4" w:space="0" w:color="auto"/>
              <w:left w:val="single" w:sz="4" w:space="0" w:color="auto"/>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cant insuf.</w:t>
            </w:r>
          </w:p>
        </w:tc>
        <w:tc>
          <w:tcPr>
            <w:tcW w:w="860"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1139"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data doc.</w:t>
            </w:r>
          </w:p>
        </w:tc>
        <w:tc>
          <w:tcPr>
            <w:tcW w:w="621"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530"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Lot PF</w:t>
            </w:r>
          </w:p>
        </w:tc>
        <w:tc>
          <w:tcPr>
            <w:tcW w:w="1132"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stillage celulei (codi)</w:t>
            </w:r>
          </w:p>
        </w:tc>
        <w:tc>
          <w:tcPr>
            <w:tcW w:w="803"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data doc.</w:t>
            </w:r>
          </w:p>
        </w:tc>
        <w:tc>
          <w:tcPr>
            <w:tcW w:w="397"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PF</w:t>
            </w:r>
          </w:p>
        </w:tc>
        <w:tc>
          <w:tcPr>
            <w:tcW w:w="641"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versiunea PF</w:t>
            </w:r>
          </w:p>
        </w:tc>
        <w:tc>
          <w:tcPr>
            <w:tcW w:w="478"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lot s/f</w:t>
            </w:r>
          </w:p>
        </w:tc>
        <w:tc>
          <w:tcPr>
            <w:tcW w:w="550"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PL</w:t>
            </w:r>
          </w:p>
        </w:tc>
        <w:tc>
          <w:tcPr>
            <w:tcW w:w="543"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Etapa</w:t>
            </w:r>
          </w:p>
        </w:tc>
        <w:tc>
          <w:tcPr>
            <w:tcW w:w="448"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ODL SS</w:t>
            </w:r>
          </w:p>
        </w:tc>
        <w:tc>
          <w:tcPr>
            <w:tcW w:w="364"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PF</w:t>
            </w:r>
          </w:p>
        </w:tc>
        <w:tc>
          <w:tcPr>
            <w:tcW w:w="486"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nrdoc</w:t>
            </w:r>
          </w:p>
        </w:tc>
        <w:tc>
          <w:tcPr>
            <w:tcW w:w="889"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val="en-US" w:eastAsia="ru-RU"/>
              </w:rPr>
            </w:pPr>
            <w:r w:rsidRPr="00F06A6D">
              <w:rPr>
                <w:rFonts w:ascii="Calibri" w:eastAsia="Times New Roman" w:hAnsi="Calibri" w:cs="Calibri"/>
                <w:color w:val="000000"/>
                <w:sz w:val="12"/>
                <w:szCs w:val="16"/>
                <w:lang w:val="en-US" w:eastAsia="ru-RU"/>
              </w:rPr>
              <w:t>cant MP in PF (din compozitia)</w:t>
            </w:r>
          </w:p>
        </w:tc>
        <w:tc>
          <w:tcPr>
            <w:tcW w:w="906" w:type="dxa"/>
            <w:tcBorders>
              <w:top w:val="single" w:sz="4" w:space="0" w:color="auto"/>
              <w:left w:val="nil"/>
              <w:bottom w:val="single" w:sz="4" w:space="0" w:color="auto"/>
              <w:right w:val="single" w:sz="12"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val="en-US" w:eastAsia="ru-RU"/>
              </w:rPr>
            </w:pPr>
            <w:r w:rsidRPr="00F06A6D">
              <w:rPr>
                <w:rFonts w:ascii="Calibri" w:eastAsia="Times New Roman" w:hAnsi="Calibri" w:cs="Calibri"/>
                <w:color w:val="000000"/>
                <w:sz w:val="12"/>
                <w:szCs w:val="16"/>
                <w:lang w:val="en-US" w:eastAsia="ru-RU"/>
              </w:rPr>
              <w:t>cant MP in s/f (din compozitia)</w:t>
            </w:r>
          </w:p>
        </w:tc>
        <w:tc>
          <w:tcPr>
            <w:tcW w:w="415" w:type="dxa"/>
            <w:tcBorders>
              <w:top w:val="single" w:sz="4" w:space="0" w:color="auto"/>
              <w:left w:val="single" w:sz="12" w:space="0" w:color="auto"/>
              <w:bottom w:val="single" w:sz="4" w:space="0" w:color="auto"/>
              <w:right w:val="single" w:sz="12"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b/>
                <w:bCs/>
                <w:color w:val="000000"/>
                <w:sz w:val="12"/>
                <w:szCs w:val="16"/>
                <w:lang w:eastAsia="ru-RU"/>
              </w:rPr>
            </w:pPr>
            <w:r w:rsidRPr="00F06A6D">
              <w:rPr>
                <w:rFonts w:ascii="Calibri" w:eastAsia="Times New Roman" w:hAnsi="Calibri" w:cs="Calibri"/>
                <w:b/>
                <w:bCs/>
                <w:color w:val="000000"/>
                <w:sz w:val="12"/>
                <w:szCs w:val="16"/>
                <w:lang w:eastAsia="ru-RU"/>
              </w:rPr>
              <w:t>DT</w:t>
            </w:r>
          </w:p>
        </w:tc>
      </w:tr>
      <w:tr w:rsidR="009D28CE" w:rsidRPr="00F06A6D" w:rsidTr="009D28CE">
        <w:trPr>
          <w:trHeight w:val="231"/>
        </w:trPr>
        <w:tc>
          <w:tcPr>
            <w:tcW w:w="560" w:type="dxa"/>
            <w:tcBorders>
              <w:top w:val="nil"/>
              <w:left w:val="single" w:sz="12" w:space="0" w:color="auto"/>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9211</w:t>
            </w:r>
          </w:p>
        </w:tc>
        <w:tc>
          <w:tcPr>
            <w:tcW w:w="399"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MP</w:t>
            </w:r>
          </w:p>
        </w:tc>
        <w:tc>
          <w:tcPr>
            <w:tcW w:w="970"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Depozit insuf. (config.)</w:t>
            </w:r>
          </w:p>
        </w:tc>
        <w:tc>
          <w:tcPr>
            <w:tcW w:w="547" w:type="dxa"/>
            <w:tcBorders>
              <w:top w:val="nil"/>
              <w:left w:val="nil"/>
              <w:bottom w:val="single" w:sz="12" w:space="0" w:color="auto"/>
              <w:right w:val="nil"/>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Bufer (config)</w:t>
            </w:r>
          </w:p>
        </w:tc>
        <w:tc>
          <w:tcPr>
            <w:tcW w:w="566" w:type="dxa"/>
            <w:tcBorders>
              <w:top w:val="nil"/>
              <w:left w:val="single" w:sz="4" w:space="0" w:color="auto"/>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cant insuf.</w:t>
            </w:r>
          </w:p>
        </w:tc>
        <w:tc>
          <w:tcPr>
            <w:tcW w:w="860"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1139"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data doc.</w:t>
            </w:r>
          </w:p>
        </w:tc>
        <w:tc>
          <w:tcPr>
            <w:tcW w:w="621"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530"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Lot PF</w:t>
            </w:r>
          </w:p>
        </w:tc>
        <w:tc>
          <w:tcPr>
            <w:tcW w:w="1132"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stillage celulei (codi)</w:t>
            </w:r>
          </w:p>
        </w:tc>
        <w:tc>
          <w:tcPr>
            <w:tcW w:w="803"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data doc.</w:t>
            </w:r>
          </w:p>
        </w:tc>
        <w:tc>
          <w:tcPr>
            <w:tcW w:w="397"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PF</w:t>
            </w:r>
          </w:p>
        </w:tc>
        <w:tc>
          <w:tcPr>
            <w:tcW w:w="641"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versiunea PF</w:t>
            </w:r>
          </w:p>
        </w:tc>
        <w:tc>
          <w:tcPr>
            <w:tcW w:w="478"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lot s/f</w:t>
            </w:r>
          </w:p>
        </w:tc>
        <w:tc>
          <w:tcPr>
            <w:tcW w:w="550"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PL</w:t>
            </w:r>
          </w:p>
        </w:tc>
        <w:tc>
          <w:tcPr>
            <w:tcW w:w="543"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Etapa</w:t>
            </w:r>
          </w:p>
        </w:tc>
        <w:tc>
          <w:tcPr>
            <w:tcW w:w="448"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ODL SS</w:t>
            </w:r>
          </w:p>
        </w:tc>
        <w:tc>
          <w:tcPr>
            <w:tcW w:w="364"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PF</w:t>
            </w:r>
          </w:p>
        </w:tc>
        <w:tc>
          <w:tcPr>
            <w:tcW w:w="486"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889"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val="en-US" w:eastAsia="ru-RU"/>
              </w:rPr>
            </w:pPr>
            <w:r w:rsidRPr="00F06A6D">
              <w:rPr>
                <w:rFonts w:ascii="Calibri" w:eastAsia="Times New Roman" w:hAnsi="Calibri" w:cs="Calibri"/>
                <w:color w:val="000000"/>
                <w:sz w:val="12"/>
                <w:szCs w:val="16"/>
                <w:lang w:val="en-US" w:eastAsia="ru-RU"/>
              </w:rPr>
              <w:t>cant MP in PF (din compozitia)</w:t>
            </w:r>
          </w:p>
        </w:tc>
        <w:tc>
          <w:tcPr>
            <w:tcW w:w="906" w:type="dxa"/>
            <w:tcBorders>
              <w:top w:val="nil"/>
              <w:left w:val="nil"/>
              <w:bottom w:val="single" w:sz="12" w:space="0" w:color="auto"/>
              <w:right w:val="single" w:sz="12"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val="en-US" w:eastAsia="ru-RU"/>
              </w:rPr>
            </w:pPr>
            <w:r w:rsidRPr="00F06A6D">
              <w:rPr>
                <w:rFonts w:ascii="Calibri" w:eastAsia="Times New Roman" w:hAnsi="Calibri" w:cs="Calibri"/>
                <w:color w:val="000000"/>
                <w:sz w:val="12"/>
                <w:szCs w:val="16"/>
                <w:lang w:val="en-US" w:eastAsia="ru-RU"/>
              </w:rPr>
              <w:t>cant MP in s/f (din compozitia)</w:t>
            </w:r>
          </w:p>
        </w:tc>
        <w:tc>
          <w:tcPr>
            <w:tcW w:w="415" w:type="dxa"/>
            <w:tcBorders>
              <w:top w:val="nil"/>
              <w:left w:val="single" w:sz="12" w:space="0" w:color="auto"/>
              <w:bottom w:val="single" w:sz="12" w:space="0" w:color="auto"/>
              <w:right w:val="single" w:sz="12"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b/>
                <w:bCs/>
                <w:color w:val="000000"/>
                <w:sz w:val="12"/>
                <w:szCs w:val="16"/>
                <w:lang w:eastAsia="ru-RU"/>
              </w:rPr>
            </w:pPr>
            <w:r w:rsidRPr="00F06A6D">
              <w:rPr>
                <w:rFonts w:ascii="Calibri" w:eastAsia="Times New Roman" w:hAnsi="Calibri" w:cs="Calibri"/>
                <w:b/>
                <w:bCs/>
                <w:color w:val="000000"/>
                <w:sz w:val="12"/>
                <w:szCs w:val="16"/>
                <w:lang w:eastAsia="ru-RU"/>
              </w:rPr>
              <w:t>CT</w:t>
            </w:r>
          </w:p>
        </w:tc>
      </w:tr>
      <w:tr w:rsidR="00F06A6D" w:rsidRPr="009D7E10" w:rsidTr="009D28CE">
        <w:trPr>
          <w:trHeight w:val="150"/>
        </w:trPr>
        <w:tc>
          <w:tcPr>
            <w:tcW w:w="14244" w:type="dxa"/>
            <w:gridSpan w:val="22"/>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F06A6D" w:rsidRPr="00F06A6D" w:rsidRDefault="00F06A6D" w:rsidP="00F06A6D">
            <w:pPr>
              <w:spacing w:after="0" w:line="240" w:lineRule="auto"/>
              <w:rPr>
                <w:rFonts w:ascii="Calibri" w:eastAsia="Times New Roman" w:hAnsi="Calibri" w:cs="Calibri"/>
                <w:b/>
                <w:bCs/>
                <w:color w:val="000000"/>
                <w:sz w:val="12"/>
                <w:lang w:val="en-US" w:eastAsia="ru-RU"/>
              </w:rPr>
            </w:pPr>
            <w:r w:rsidRPr="00F06A6D">
              <w:rPr>
                <w:rFonts w:ascii="Calibri" w:eastAsia="Times New Roman" w:hAnsi="Calibri" w:cs="Calibri"/>
                <w:b/>
                <w:bCs/>
                <w:color w:val="000000"/>
                <w:sz w:val="12"/>
                <w:lang w:val="en-US" w:eastAsia="ru-RU"/>
              </w:rPr>
              <w:t>SF=441 - Fisa de control a procesului de Control electic</w:t>
            </w:r>
          </w:p>
        </w:tc>
      </w:tr>
      <w:tr w:rsidR="00F06A6D" w:rsidRPr="009D7E10" w:rsidTr="009D28CE">
        <w:trPr>
          <w:trHeight w:val="150"/>
        </w:trPr>
        <w:tc>
          <w:tcPr>
            <w:tcW w:w="14244" w:type="dxa"/>
            <w:gridSpan w:val="22"/>
            <w:tcBorders>
              <w:top w:val="nil"/>
              <w:left w:val="single" w:sz="12" w:space="0" w:color="auto"/>
              <w:bottom w:val="nil"/>
              <w:right w:val="single" w:sz="12" w:space="0" w:color="auto"/>
            </w:tcBorders>
            <w:shd w:val="clear" w:color="auto" w:fill="auto"/>
            <w:hideMark/>
          </w:tcPr>
          <w:p w:rsidR="00F06A6D" w:rsidRPr="00F06A6D" w:rsidRDefault="00F06A6D" w:rsidP="00F06A6D">
            <w:pPr>
              <w:spacing w:after="0" w:line="240" w:lineRule="auto"/>
              <w:rPr>
                <w:rFonts w:ascii="Calibri" w:eastAsia="Times New Roman" w:hAnsi="Calibri" w:cs="Calibri"/>
                <w:b/>
                <w:bCs/>
                <w:color w:val="000000"/>
                <w:sz w:val="12"/>
                <w:szCs w:val="20"/>
                <w:lang w:val="en-US" w:eastAsia="ru-RU"/>
              </w:rPr>
            </w:pPr>
            <w:r w:rsidRPr="00F06A6D">
              <w:rPr>
                <w:rFonts w:ascii="Calibri" w:eastAsia="Times New Roman" w:hAnsi="Calibri" w:cs="Calibri"/>
                <w:b/>
                <w:bCs/>
                <w:color w:val="000000"/>
                <w:sz w:val="12"/>
                <w:szCs w:val="20"/>
                <w:lang w:val="en-US" w:eastAsia="ru-RU"/>
              </w:rPr>
              <w:t>Inregistram componentele PF - miscam de la depozit Producere la MP in PF dupa FIFO</w:t>
            </w:r>
          </w:p>
        </w:tc>
      </w:tr>
      <w:tr w:rsidR="009D28CE" w:rsidRPr="00F06A6D" w:rsidTr="009D28CE">
        <w:trPr>
          <w:trHeight w:val="224"/>
        </w:trPr>
        <w:tc>
          <w:tcPr>
            <w:tcW w:w="560" w:type="dxa"/>
            <w:tcBorders>
              <w:top w:val="single" w:sz="4" w:space="0" w:color="auto"/>
              <w:left w:val="single" w:sz="12" w:space="0" w:color="auto"/>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9211</w:t>
            </w:r>
          </w:p>
        </w:tc>
        <w:tc>
          <w:tcPr>
            <w:tcW w:w="399"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MP</w:t>
            </w:r>
          </w:p>
        </w:tc>
        <w:tc>
          <w:tcPr>
            <w:tcW w:w="970"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val="en-US" w:eastAsia="ru-RU"/>
              </w:rPr>
            </w:pPr>
            <w:r w:rsidRPr="00F06A6D">
              <w:rPr>
                <w:rFonts w:ascii="Calibri" w:eastAsia="Times New Roman" w:hAnsi="Calibri" w:cs="Calibri"/>
                <w:color w:val="000000"/>
                <w:sz w:val="12"/>
                <w:szCs w:val="16"/>
                <w:lang w:val="en-US" w:eastAsia="ru-RU"/>
              </w:rPr>
              <w:t>Depozit MP in PF (config.)</w:t>
            </w:r>
          </w:p>
        </w:tc>
        <w:tc>
          <w:tcPr>
            <w:tcW w:w="547" w:type="dxa"/>
            <w:tcBorders>
              <w:top w:val="single" w:sz="4" w:space="0" w:color="auto"/>
              <w:left w:val="nil"/>
              <w:bottom w:val="single" w:sz="4" w:space="0" w:color="auto"/>
              <w:right w:val="nil"/>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Bufer (config)</w:t>
            </w:r>
          </w:p>
        </w:tc>
        <w:tc>
          <w:tcPr>
            <w:tcW w:w="566" w:type="dxa"/>
            <w:tcBorders>
              <w:top w:val="single" w:sz="4" w:space="0" w:color="auto"/>
              <w:left w:val="single" w:sz="4" w:space="0" w:color="auto"/>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cant compoz.</w:t>
            </w:r>
          </w:p>
        </w:tc>
        <w:tc>
          <w:tcPr>
            <w:tcW w:w="860"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1139"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sld data accept.</w:t>
            </w:r>
          </w:p>
        </w:tc>
        <w:tc>
          <w:tcPr>
            <w:tcW w:w="621"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sld cutia</w:t>
            </w:r>
          </w:p>
        </w:tc>
        <w:tc>
          <w:tcPr>
            <w:tcW w:w="530"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sld lot MP</w:t>
            </w:r>
          </w:p>
        </w:tc>
        <w:tc>
          <w:tcPr>
            <w:tcW w:w="1132"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stillage celulei (codi)</w:t>
            </w:r>
          </w:p>
        </w:tc>
        <w:tc>
          <w:tcPr>
            <w:tcW w:w="803"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data doc.</w:t>
            </w:r>
          </w:p>
        </w:tc>
        <w:tc>
          <w:tcPr>
            <w:tcW w:w="397"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PF</w:t>
            </w:r>
          </w:p>
        </w:tc>
        <w:tc>
          <w:tcPr>
            <w:tcW w:w="641"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versiunea PF</w:t>
            </w:r>
          </w:p>
        </w:tc>
        <w:tc>
          <w:tcPr>
            <w:tcW w:w="478"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lot s/f</w:t>
            </w:r>
          </w:p>
        </w:tc>
        <w:tc>
          <w:tcPr>
            <w:tcW w:w="550"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PL</w:t>
            </w:r>
          </w:p>
        </w:tc>
        <w:tc>
          <w:tcPr>
            <w:tcW w:w="543"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Etapa</w:t>
            </w:r>
          </w:p>
        </w:tc>
        <w:tc>
          <w:tcPr>
            <w:tcW w:w="448"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ODL SS</w:t>
            </w:r>
          </w:p>
        </w:tc>
        <w:tc>
          <w:tcPr>
            <w:tcW w:w="364"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PF</w:t>
            </w:r>
          </w:p>
        </w:tc>
        <w:tc>
          <w:tcPr>
            <w:tcW w:w="486"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nrdoc</w:t>
            </w:r>
          </w:p>
        </w:tc>
        <w:tc>
          <w:tcPr>
            <w:tcW w:w="889"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val="en-US" w:eastAsia="ru-RU"/>
              </w:rPr>
            </w:pPr>
            <w:r w:rsidRPr="00F06A6D">
              <w:rPr>
                <w:rFonts w:ascii="Calibri" w:eastAsia="Times New Roman" w:hAnsi="Calibri" w:cs="Calibri"/>
                <w:color w:val="000000"/>
                <w:sz w:val="12"/>
                <w:szCs w:val="16"/>
                <w:lang w:val="en-US" w:eastAsia="ru-RU"/>
              </w:rPr>
              <w:t>cant MP in PF (din compozitia)</w:t>
            </w:r>
          </w:p>
        </w:tc>
        <w:tc>
          <w:tcPr>
            <w:tcW w:w="906" w:type="dxa"/>
            <w:tcBorders>
              <w:top w:val="single" w:sz="4" w:space="0" w:color="auto"/>
              <w:left w:val="nil"/>
              <w:bottom w:val="single" w:sz="4" w:space="0" w:color="auto"/>
              <w:right w:val="single" w:sz="12"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val="en-US" w:eastAsia="ru-RU"/>
              </w:rPr>
            </w:pPr>
            <w:r w:rsidRPr="00F06A6D">
              <w:rPr>
                <w:rFonts w:ascii="Calibri" w:eastAsia="Times New Roman" w:hAnsi="Calibri" w:cs="Calibri"/>
                <w:color w:val="000000"/>
                <w:sz w:val="12"/>
                <w:szCs w:val="16"/>
                <w:lang w:val="en-US" w:eastAsia="ru-RU"/>
              </w:rPr>
              <w:t>cant MP in s/f (din compozitia)</w:t>
            </w:r>
          </w:p>
        </w:tc>
        <w:tc>
          <w:tcPr>
            <w:tcW w:w="415" w:type="dxa"/>
            <w:tcBorders>
              <w:top w:val="single" w:sz="4" w:space="0" w:color="auto"/>
              <w:left w:val="single" w:sz="12" w:space="0" w:color="auto"/>
              <w:bottom w:val="single" w:sz="4" w:space="0" w:color="auto"/>
              <w:right w:val="single" w:sz="12"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b/>
                <w:bCs/>
                <w:color w:val="000000"/>
                <w:sz w:val="12"/>
                <w:szCs w:val="16"/>
                <w:lang w:eastAsia="ru-RU"/>
              </w:rPr>
            </w:pPr>
            <w:r w:rsidRPr="00F06A6D">
              <w:rPr>
                <w:rFonts w:ascii="Calibri" w:eastAsia="Times New Roman" w:hAnsi="Calibri" w:cs="Calibri"/>
                <w:b/>
                <w:bCs/>
                <w:color w:val="000000"/>
                <w:sz w:val="12"/>
                <w:szCs w:val="16"/>
                <w:lang w:eastAsia="ru-RU"/>
              </w:rPr>
              <w:t>DT</w:t>
            </w:r>
          </w:p>
        </w:tc>
      </w:tr>
      <w:tr w:rsidR="009D28CE" w:rsidRPr="00F06A6D" w:rsidTr="009D28CE">
        <w:trPr>
          <w:trHeight w:val="224"/>
        </w:trPr>
        <w:tc>
          <w:tcPr>
            <w:tcW w:w="560" w:type="dxa"/>
            <w:tcBorders>
              <w:top w:val="nil"/>
              <w:left w:val="single" w:sz="12" w:space="0" w:color="auto"/>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9211</w:t>
            </w:r>
          </w:p>
        </w:tc>
        <w:tc>
          <w:tcPr>
            <w:tcW w:w="399" w:type="dxa"/>
            <w:tcBorders>
              <w:top w:val="nil"/>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MP</w:t>
            </w:r>
          </w:p>
        </w:tc>
        <w:tc>
          <w:tcPr>
            <w:tcW w:w="970" w:type="dxa"/>
            <w:tcBorders>
              <w:top w:val="nil"/>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depozit Producere</w:t>
            </w:r>
          </w:p>
        </w:tc>
        <w:tc>
          <w:tcPr>
            <w:tcW w:w="547" w:type="dxa"/>
            <w:tcBorders>
              <w:top w:val="nil"/>
              <w:left w:val="nil"/>
              <w:bottom w:val="single" w:sz="4" w:space="0" w:color="auto"/>
              <w:right w:val="nil"/>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Bufer (config)</w:t>
            </w:r>
          </w:p>
        </w:tc>
        <w:tc>
          <w:tcPr>
            <w:tcW w:w="566" w:type="dxa"/>
            <w:tcBorders>
              <w:top w:val="nil"/>
              <w:left w:val="single" w:sz="4" w:space="0" w:color="auto"/>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cant compoz.</w:t>
            </w:r>
          </w:p>
        </w:tc>
        <w:tc>
          <w:tcPr>
            <w:tcW w:w="860" w:type="dxa"/>
            <w:tcBorders>
              <w:top w:val="nil"/>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1139" w:type="dxa"/>
            <w:tcBorders>
              <w:top w:val="nil"/>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sld data accept.</w:t>
            </w:r>
          </w:p>
        </w:tc>
        <w:tc>
          <w:tcPr>
            <w:tcW w:w="621" w:type="dxa"/>
            <w:tcBorders>
              <w:top w:val="nil"/>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sld cutia</w:t>
            </w:r>
          </w:p>
        </w:tc>
        <w:tc>
          <w:tcPr>
            <w:tcW w:w="530" w:type="dxa"/>
            <w:tcBorders>
              <w:top w:val="nil"/>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sld lot MP</w:t>
            </w:r>
          </w:p>
        </w:tc>
        <w:tc>
          <w:tcPr>
            <w:tcW w:w="1132" w:type="dxa"/>
            <w:tcBorders>
              <w:top w:val="nil"/>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stillage celulei (codi)</w:t>
            </w:r>
          </w:p>
        </w:tc>
        <w:tc>
          <w:tcPr>
            <w:tcW w:w="803" w:type="dxa"/>
            <w:tcBorders>
              <w:top w:val="nil"/>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397" w:type="dxa"/>
            <w:tcBorders>
              <w:top w:val="nil"/>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641" w:type="dxa"/>
            <w:tcBorders>
              <w:top w:val="nil"/>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78" w:type="dxa"/>
            <w:tcBorders>
              <w:top w:val="nil"/>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550" w:type="dxa"/>
            <w:tcBorders>
              <w:top w:val="nil"/>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543" w:type="dxa"/>
            <w:tcBorders>
              <w:top w:val="nil"/>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48" w:type="dxa"/>
            <w:tcBorders>
              <w:top w:val="nil"/>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364" w:type="dxa"/>
            <w:tcBorders>
              <w:top w:val="nil"/>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86" w:type="dxa"/>
            <w:tcBorders>
              <w:top w:val="nil"/>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889" w:type="dxa"/>
            <w:tcBorders>
              <w:top w:val="nil"/>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 </w:t>
            </w:r>
          </w:p>
        </w:tc>
        <w:tc>
          <w:tcPr>
            <w:tcW w:w="906" w:type="dxa"/>
            <w:tcBorders>
              <w:top w:val="nil"/>
              <w:left w:val="nil"/>
              <w:bottom w:val="single" w:sz="4" w:space="0" w:color="auto"/>
              <w:right w:val="single" w:sz="12"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 </w:t>
            </w:r>
          </w:p>
        </w:tc>
        <w:tc>
          <w:tcPr>
            <w:tcW w:w="415" w:type="dxa"/>
            <w:tcBorders>
              <w:top w:val="nil"/>
              <w:left w:val="single" w:sz="12" w:space="0" w:color="auto"/>
              <w:bottom w:val="single" w:sz="4" w:space="0" w:color="auto"/>
              <w:right w:val="single" w:sz="12"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b/>
                <w:bCs/>
                <w:color w:val="000000"/>
                <w:sz w:val="12"/>
                <w:szCs w:val="16"/>
                <w:lang w:eastAsia="ru-RU"/>
              </w:rPr>
            </w:pPr>
            <w:r w:rsidRPr="00F06A6D">
              <w:rPr>
                <w:rFonts w:ascii="Calibri" w:eastAsia="Times New Roman" w:hAnsi="Calibri" w:cs="Calibri"/>
                <w:b/>
                <w:bCs/>
                <w:color w:val="000000"/>
                <w:sz w:val="12"/>
                <w:szCs w:val="16"/>
                <w:lang w:eastAsia="ru-RU"/>
              </w:rPr>
              <w:t>CT</w:t>
            </w:r>
          </w:p>
        </w:tc>
      </w:tr>
      <w:tr w:rsidR="00F06A6D" w:rsidRPr="009D7E10" w:rsidTr="009D28CE">
        <w:trPr>
          <w:trHeight w:val="150"/>
        </w:trPr>
        <w:tc>
          <w:tcPr>
            <w:tcW w:w="14244" w:type="dxa"/>
            <w:gridSpan w:val="22"/>
            <w:tcBorders>
              <w:top w:val="nil"/>
              <w:left w:val="single" w:sz="12" w:space="0" w:color="auto"/>
              <w:bottom w:val="nil"/>
              <w:right w:val="single" w:sz="12" w:space="0" w:color="auto"/>
            </w:tcBorders>
            <w:shd w:val="clear" w:color="auto" w:fill="auto"/>
            <w:hideMark/>
          </w:tcPr>
          <w:p w:rsidR="00F06A6D" w:rsidRPr="00F06A6D" w:rsidRDefault="00F06A6D" w:rsidP="00F06A6D">
            <w:pPr>
              <w:spacing w:after="0" w:line="240" w:lineRule="auto"/>
              <w:rPr>
                <w:rFonts w:ascii="Calibri" w:eastAsia="Times New Roman" w:hAnsi="Calibri" w:cs="Calibri"/>
                <w:b/>
                <w:bCs/>
                <w:color w:val="000000"/>
                <w:sz w:val="12"/>
                <w:szCs w:val="20"/>
                <w:lang w:val="en-US" w:eastAsia="ru-RU"/>
              </w:rPr>
            </w:pPr>
            <w:r w:rsidRPr="00F06A6D">
              <w:rPr>
                <w:rFonts w:ascii="Calibri" w:eastAsia="Times New Roman" w:hAnsi="Calibri" w:cs="Calibri"/>
                <w:b/>
                <w:bCs/>
                <w:color w:val="000000"/>
                <w:sz w:val="12"/>
                <w:szCs w:val="20"/>
                <w:lang w:val="en-US" w:eastAsia="ru-RU"/>
              </w:rPr>
              <w:t>Inregistram componentele PF insuficiente in solduri de la depozit Insuficiente la MP in PF</w:t>
            </w:r>
          </w:p>
        </w:tc>
      </w:tr>
      <w:tr w:rsidR="009D28CE" w:rsidRPr="00F06A6D" w:rsidTr="009D28CE">
        <w:trPr>
          <w:trHeight w:val="224"/>
        </w:trPr>
        <w:tc>
          <w:tcPr>
            <w:tcW w:w="560" w:type="dxa"/>
            <w:tcBorders>
              <w:top w:val="single" w:sz="4" w:space="0" w:color="auto"/>
              <w:left w:val="single" w:sz="12" w:space="0" w:color="auto"/>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9211</w:t>
            </w:r>
          </w:p>
        </w:tc>
        <w:tc>
          <w:tcPr>
            <w:tcW w:w="399"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MP</w:t>
            </w:r>
          </w:p>
        </w:tc>
        <w:tc>
          <w:tcPr>
            <w:tcW w:w="970"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val="en-US" w:eastAsia="ru-RU"/>
              </w:rPr>
            </w:pPr>
            <w:r w:rsidRPr="00F06A6D">
              <w:rPr>
                <w:rFonts w:ascii="Calibri" w:eastAsia="Times New Roman" w:hAnsi="Calibri" w:cs="Calibri"/>
                <w:color w:val="000000"/>
                <w:sz w:val="12"/>
                <w:szCs w:val="16"/>
                <w:lang w:val="en-US" w:eastAsia="ru-RU"/>
              </w:rPr>
              <w:t>Depozit MP in PF (config.)</w:t>
            </w:r>
          </w:p>
        </w:tc>
        <w:tc>
          <w:tcPr>
            <w:tcW w:w="547" w:type="dxa"/>
            <w:tcBorders>
              <w:top w:val="single" w:sz="4" w:space="0" w:color="auto"/>
              <w:left w:val="nil"/>
              <w:bottom w:val="single" w:sz="4" w:space="0" w:color="auto"/>
              <w:right w:val="nil"/>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Bufer (config)</w:t>
            </w:r>
          </w:p>
        </w:tc>
        <w:tc>
          <w:tcPr>
            <w:tcW w:w="566" w:type="dxa"/>
            <w:tcBorders>
              <w:top w:val="single" w:sz="4" w:space="0" w:color="auto"/>
              <w:left w:val="single" w:sz="4" w:space="0" w:color="auto"/>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cant insuf.</w:t>
            </w:r>
          </w:p>
        </w:tc>
        <w:tc>
          <w:tcPr>
            <w:tcW w:w="860"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1139"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data doc.</w:t>
            </w:r>
          </w:p>
        </w:tc>
        <w:tc>
          <w:tcPr>
            <w:tcW w:w="621"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530"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Lot PF</w:t>
            </w:r>
          </w:p>
        </w:tc>
        <w:tc>
          <w:tcPr>
            <w:tcW w:w="1132"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stillage celulei (codi)</w:t>
            </w:r>
          </w:p>
        </w:tc>
        <w:tc>
          <w:tcPr>
            <w:tcW w:w="803"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data doc.</w:t>
            </w:r>
          </w:p>
        </w:tc>
        <w:tc>
          <w:tcPr>
            <w:tcW w:w="397"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PF</w:t>
            </w:r>
          </w:p>
        </w:tc>
        <w:tc>
          <w:tcPr>
            <w:tcW w:w="641"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versiunea PF</w:t>
            </w:r>
          </w:p>
        </w:tc>
        <w:tc>
          <w:tcPr>
            <w:tcW w:w="478"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lot s/f</w:t>
            </w:r>
          </w:p>
        </w:tc>
        <w:tc>
          <w:tcPr>
            <w:tcW w:w="550"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PL</w:t>
            </w:r>
          </w:p>
        </w:tc>
        <w:tc>
          <w:tcPr>
            <w:tcW w:w="543"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Etapa</w:t>
            </w:r>
          </w:p>
        </w:tc>
        <w:tc>
          <w:tcPr>
            <w:tcW w:w="448"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ODL SS</w:t>
            </w:r>
          </w:p>
        </w:tc>
        <w:tc>
          <w:tcPr>
            <w:tcW w:w="364"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PF</w:t>
            </w:r>
          </w:p>
        </w:tc>
        <w:tc>
          <w:tcPr>
            <w:tcW w:w="486"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nrdoc</w:t>
            </w:r>
          </w:p>
        </w:tc>
        <w:tc>
          <w:tcPr>
            <w:tcW w:w="889"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val="en-US" w:eastAsia="ru-RU"/>
              </w:rPr>
            </w:pPr>
            <w:r w:rsidRPr="00F06A6D">
              <w:rPr>
                <w:rFonts w:ascii="Calibri" w:eastAsia="Times New Roman" w:hAnsi="Calibri" w:cs="Calibri"/>
                <w:color w:val="000000"/>
                <w:sz w:val="12"/>
                <w:szCs w:val="16"/>
                <w:lang w:val="en-US" w:eastAsia="ru-RU"/>
              </w:rPr>
              <w:t>cant MP in PF (din compozitia)</w:t>
            </w:r>
          </w:p>
        </w:tc>
        <w:tc>
          <w:tcPr>
            <w:tcW w:w="906" w:type="dxa"/>
            <w:tcBorders>
              <w:top w:val="single" w:sz="4" w:space="0" w:color="auto"/>
              <w:left w:val="nil"/>
              <w:bottom w:val="single" w:sz="4" w:space="0" w:color="auto"/>
              <w:right w:val="single" w:sz="12"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val="en-US" w:eastAsia="ru-RU"/>
              </w:rPr>
            </w:pPr>
            <w:r w:rsidRPr="00F06A6D">
              <w:rPr>
                <w:rFonts w:ascii="Calibri" w:eastAsia="Times New Roman" w:hAnsi="Calibri" w:cs="Calibri"/>
                <w:color w:val="000000"/>
                <w:sz w:val="12"/>
                <w:szCs w:val="16"/>
                <w:lang w:val="en-US" w:eastAsia="ru-RU"/>
              </w:rPr>
              <w:t>cant MP in s/f (din compozitia)</w:t>
            </w:r>
          </w:p>
        </w:tc>
        <w:tc>
          <w:tcPr>
            <w:tcW w:w="415" w:type="dxa"/>
            <w:tcBorders>
              <w:top w:val="single" w:sz="4" w:space="0" w:color="auto"/>
              <w:left w:val="single" w:sz="12" w:space="0" w:color="auto"/>
              <w:bottom w:val="single" w:sz="4" w:space="0" w:color="auto"/>
              <w:right w:val="single" w:sz="12"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b/>
                <w:bCs/>
                <w:color w:val="000000"/>
                <w:sz w:val="12"/>
                <w:szCs w:val="16"/>
                <w:lang w:eastAsia="ru-RU"/>
              </w:rPr>
            </w:pPr>
            <w:r w:rsidRPr="00F06A6D">
              <w:rPr>
                <w:rFonts w:ascii="Calibri" w:eastAsia="Times New Roman" w:hAnsi="Calibri" w:cs="Calibri"/>
                <w:b/>
                <w:bCs/>
                <w:color w:val="000000"/>
                <w:sz w:val="12"/>
                <w:szCs w:val="16"/>
                <w:lang w:eastAsia="ru-RU"/>
              </w:rPr>
              <w:t>DT</w:t>
            </w:r>
          </w:p>
        </w:tc>
      </w:tr>
      <w:tr w:rsidR="009D28CE" w:rsidRPr="00F06A6D" w:rsidTr="009D28CE">
        <w:trPr>
          <w:trHeight w:val="231"/>
        </w:trPr>
        <w:tc>
          <w:tcPr>
            <w:tcW w:w="560" w:type="dxa"/>
            <w:tcBorders>
              <w:top w:val="nil"/>
              <w:left w:val="single" w:sz="12" w:space="0" w:color="auto"/>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9211</w:t>
            </w:r>
          </w:p>
        </w:tc>
        <w:tc>
          <w:tcPr>
            <w:tcW w:w="399"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MP</w:t>
            </w:r>
          </w:p>
        </w:tc>
        <w:tc>
          <w:tcPr>
            <w:tcW w:w="970"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Depozit insuf. (config.)</w:t>
            </w:r>
          </w:p>
        </w:tc>
        <w:tc>
          <w:tcPr>
            <w:tcW w:w="547" w:type="dxa"/>
            <w:tcBorders>
              <w:top w:val="nil"/>
              <w:left w:val="nil"/>
              <w:bottom w:val="single" w:sz="12" w:space="0" w:color="auto"/>
              <w:right w:val="nil"/>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Bufer (config)</w:t>
            </w:r>
          </w:p>
        </w:tc>
        <w:tc>
          <w:tcPr>
            <w:tcW w:w="566" w:type="dxa"/>
            <w:tcBorders>
              <w:top w:val="nil"/>
              <w:left w:val="single" w:sz="4" w:space="0" w:color="auto"/>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cant insuf.</w:t>
            </w:r>
          </w:p>
        </w:tc>
        <w:tc>
          <w:tcPr>
            <w:tcW w:w="860"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1139"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data doc.</w:t>
            </w:r>
          </w:p>
        </w:tc>
        <w:tc>
          <w:tcPr>
            <w:tcW w:w="621"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530"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Lot PF</w:t>
            </w:r>
          </w:p>
        </w:tc>
        <w:tc>
          <w:tcPr>
            <w:tcW w:w="1132"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stillage celulei (codi)</w:t>
            </w:r>
          </w:p>
        </w:tc>
        <w:tc>
          <w:tcPr>
            <w:tcW w:w="803"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data doc.</w:t>
            </w:r>
          </w:p>
        </w:tc>
        <w:tc>
          <w:tcPr>
            <w:tcW w:w="397"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PF</w:t>
            </w:r>
          </w:p>
        </w:tc>
        <w:tc>
          <w:tcPr>
            <w:tcW w:w="641"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versiunea PF</w:t>
            </w:r>
          </w:p>
        </w:tc>
        <w:tc>
          <w:tcPr>
            <w:tcW w:w="478"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lot s/f</w:t>
            </w:r>
          </w:p>
        </w:tc>
        <w:tc>
          <w:tcPr>
            <w:tcW w:w="550"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PL</w:t>
            </w:r>
          </w:p>
        </w:tc>
        <w:tc>
          <w:tcPr>
            <w:tcW w:w="543"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Etapa</w:t>
            </w:r>
          </w:p>
        </w:tc>
        <w:tc>
          <w:tcPr>
            <w:tcW w:w="448"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ODL SS</w:t>
            </w:r>
          </w:p>
        </w:tc>
        <w:tc>
          <w:tcPr>
            <w:tcW w:w="364"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PF</w:t>
            </w:r>
          </w:p>
        </w:tc>
        <w:tc>
          <w:tcPr>
            <w:tcW w:w="486"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889"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val="en-US" w:eastAsia="ru-RU"/>
              </w:rPr>
            </w:pPr>
            <w:r w:rsidRPr="00F06A6D">
              <w:rPr>
                <w:rFonts w:ascii="Calibri" w:eastAsia="Times New Roman" w:hAnsi="Calibri" w:cs="Calibri"/>
                <w:color w:val="000000"/>
                <w:sz w:val="12"/>
                <w:szCs w:val="16"/>
                <w:lang w:val="en-US" w:eastAsia="ru-RU"/>
              </w:rPr>
              <w:t>cant MP in PF (din compozitia)</w:t>
            </w:r>
          </w:p>
        </w:tc>
        <w:tc>
          <w:tcPr>
            <w:tcW w:w="906" w:type="dxa"/>
            <w:tcBorders>
              <w:top w:val="nil"/>
              <w:left w:val="nil"/>
              <w:bottom w:val="single" w:sz="12" w:space="0" w:color="auto"/>
              <w:right w:val="single" w:sz="12"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val="en-US" w:eastAsia="ru-RU"/>
              </w:rPr>
            </w:pPr>
            <w:r w:rsidRPr="00F06A6D">
              <w:rPr>
                <w:rFonts w:ascii="Calibri" w:eastAsia="Times New Roman" w:hAnsi="Calibri" w:cs="Calibri"/>
                <w:color w:val="000000"/>
                <w:sz w:val="12"/>
                <w:szCs w:val="16"/>
                <w:lang w:val="en-US" w:eastAsia="ru-RU"/>
              </w:rPr>
              <w:t>cant MP in s/f (din compozitia)</w:t>
            </w:r>
          </w:p>
        </w:tc>
        <w:tc>
          <w:tcPr>
            <w:tcW w:w="415" w:type="dxa"/>
            <w:tcBorders>
              <w:top w:val="nil"/>
              <w:left w:val="single" w:sz="12" w:space="0" w:color="auto"/>
              <w:bottom w:val="single" w:sz="12" w:space="0" w:color="auto"/>
              <w:right w:val="single" w:sz="12"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b/>
                <w:bCs/>
                <w:color w:val="000000"/>
                <w:sz w:val="12"/>
                <w:szCs w:val="16"/>
                <w:lang w:eastAsia="ru-RU"/>
              </w:rPr>
            </w:pPr>
            <w:r w:rsidRPr="00F06A6D">
              <w:rPr>
                <w:rFonts w:ascii="Calibri" w:eastAsia="Times New Roman" w:hAnsi="Calibri" w:cs="Calibri"/>
                <w:b/>
                <w:bCs/>
                <w:color w:val="000000"/>
                <w:sz w:val="12"/>
                <w:szCs w:val="16"/>
                <w:lang w:eastAsia="ru-RU"/>
              </w:rPr>
              <w:t>CT</w:t>
            </w:r>
          </w:p>
        </w:tc>
      </w:tr>
      <w:tr w:rsidR="00F06A6D" w:rsidRPr="009D7E10" w:rsidTr="009D28CE">
        <w:trPr>
          <w:trHeight w:val="150"/>
        </w:trPr>
        <w:tc>
          <w:tcPr>
            <w:tcW w:w="14244" w:type="dxa"/>
            <w:gridSpan w:val="22"/>
            <w:tcBorders>
              <w:top w:val="single" w:sz="12" w:space="0" w:color="auto"/>
              <w:left w:val="single" w:sz="12" w:space="0" w:color="auto"/>
              <w:bottom w:val="nil"/>
              <w:right w:val="single" w:sz="12" w:space="0" w:color="auto"/>
            </w:tcBorders>
            <w:shd w:val="clear" w:color="000000" w:fill="FFFFB9"/>
            <w:noWrap/>
            <w:vAlign w:val="bottom"/>
            <w:hideMark/>
          </w:tcPr>
          <w:p w:rsidR="00F06A6D" w:rsidRPr="00F06A6D" w:rsidRDefault="00F06A6D" w:rsidP="00F06A6D">
            <w:pPr>
              <w:spacing w:after="0" w:line="240" w:lineRule="auto"/>
              <w:rPr>
                <w:rFonts w:ascii="Calibri" w:eastAsia="Times New Roman" w:hAnsi="Calibri" w:cs="Calibri"/>
                <w:b/>
                <w:bCs/>
                <w:color w:val="000000"/>
                <w:sz w:val="12"/>
                <w:lang w:val="en-US" w:eastAsia="ru-RU"/>
              </w:rPr>
            </w:pPr>
            <w:r w:rsidRPr="00F06A6D">
              <w:rPr>
                <w:rFonts w:ascii="Calibri" w:eastAsia="Times New Roman" w:hAnsi="Calibri" w:cs="Calibri"/>
                <w:b/>
                <w:bCs/>
                <w:color w:val="000000"/>
                <w:sz w:val="12"/>
                <w:lang w:val="en-US" w:eastAsia="ru-RU"/>
              </w:rPr>
              <w:t>SF=420 - Casarea MP conform Lista Valorizzata</w:t>
            </w:r>
          </w:p>
        </w:tc>
      </w:tr>
      <w:tr w:rsidR="009D28CE" w:rsidRPr="00F06A6D" w:rsidTr="009D28CE">
        <w:trPr>
          <w:trHeight w:val="231"/>
        </w:trPr>
        <w:tc>
          <w:tcPr>
            <w:tcW w:w="560" w:type="dxa"/>
            <w:tcBorders>
              <w:top w:val="single" w:sz="4" w:space="0" w:color="auto"/>
              <w:left w:val="single" w:sz="12" w:space="0" w:color="auto"/>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9211</w:t>
            </w:r>
          </w:p>
        </w:tc>
        <w:tc>
          <w:tcPr>
            <w:tcW w:w="399" w:type="dxa"/>
            <w:tcBorders>
              <w:top w:val="single" w:sz="4" w:space="0" w:color="auto"/>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MP</w:t>
            </w:r>
          </w:p>
        </w:tc>
        <w:tc>
          <w:tcPr>
            <w:tcW w:w="970" w:type="dxa"/>
            <w:tcBorders>
              <w:top w:val="single" w:sz="4" w:space="0" w:color="auto"/>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val="en-US" w:eastAsia="ru-RU"/>
              </w:rPr>
            </w:pPr>
            <w:r w:rsidRPr="00F06A6D">
              <w:rPr>
                <w:rFonts w:ascii="Calibri" w:eastAsia="Times New Roman" w:hAnsi="Calibri" w:cs="Calibri"/>
                <w:color w:val="000000"/>
                <w:sz w:val="12"/>
                <w:szCs w:val="16"/>
                <w:lang w:val="en-US" w:eastAsia="ru-RU"/>
              </w:rPr>
              <w:t>Depozit MP in PF (config.)</w:t>
            </w:r>
          </w:p>
        </w:tc>
        <w:tc>
          <w:tcPr>
            <w:tcW w:w="547" w:type="dxa"/>
            <w:tcBorders>
              <w:top w:val="single" w:sz="4" w:space="0" w:color="auto"/>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celula MP</w:t>
            </w:r>
          </w:p>
        </w:tc>
        <w:tc>
          <w:tcPr>
            <w:tcW w:w="566" w:type="dxa"/>
            <w:tcBorders>
              <w:top w:val="single" w:sz="4" w:space="0" w:color="auto"/>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cant. MP</w:t>
            </w:r>
          </w:p>
        </w:tc>
        <w:tc>
          <w:tcPr>
            <w:tcW w:w="860" w:type="dxa"/>
            <w:tcBorders>
              <w:top w:val="single" w:sz="4" w:space="0" w:color="auto"/>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1139" w:type="dxa"/>
            <w:tcBorders>
              <w:top w:val="single" w:sz="4" w:space="0" w:color="auto"/>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data accept. MP</w:t>
            </w:r>
          </w:p>
        </w:tc>
        <w:tc>
          <w:tcPr>
            <w:tcW w:w="621" w:type="dxa"/>
            <w:tcBorders>
              <w:top w:val="single" w:sz="4" w:space="0" w:color="auto"/>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cutia MP</w:t>
            </w:r>
          </w:p>
        </w:tc>
        <w:tc>
          <w:tcPr>
            <w:tcW w:w="530" w:type="dxa"/>
            <w:tcBorders>
              <w:top w:val="single" w:sz="4" w:space="0" w:color="auto"/>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lot MP</w:t>
            </w:r>
          </w:p>
        </w:tc>
        <w:tc>
          <w:tcPr>
            <w:tcW w:w="1132" w:type="dxa"/>
            <w:tcBorders>
              <w:top w:val="single" w:sz="4" w:space="0" w:color="auto"/>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stillage celulei (codi)</w:t>
            </w:r>
          </w:p>
        </w:tc>
        <w:tc>
          <w:tcPr>
            <w:tcW w:w="803" w:type="dxa"/>
            <w:tcBorders>
              <w:top w:val="single" w:sz="4" w:space="0" w:color="auto"/>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data prod. s/f</w:t>
            </w:r>
          </w:p>
        </w:tc>
        <w:tc>
          <w:tcPr>
            <w:tcW w:w="397" w:type="dxa"/>
            <w:tcBorders>
              <w:top w:val="single" w:sz="4" w:space="0" w:color="auto"/>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PF</w:t>
            </w:r>
          </w:p>
        </w:tc>
        <w:tc>
          <w:tcPr>
            <w:tcW w:w="641" w:type="dxa"/>
            <w:tcBorders>
              <w:top w:val="single" w:sz="4" w:space="0" w:color="auto"/>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versiunea PF</w:t>
            </w:r>
          </w:p>
        </w:tc>
        <w:tc>
          <w:tcPr>
            <w:tcW w:w="478" w:type="dxa"/>
            <w:tcBorders>
              <w:top w:val="single" w:sz="4" w:space="0" w:color="auto"/>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lot s/f</w:t>
            </w:r>
          </w:p>
        </w:tc>
        <w:tc>
          <w:tcPr>
            <w:tcW w:w="550" w:type="dxa"/>
            <w:tcBorders>
              <w:top w:val="single" w:sz="4" w:space="0" w:color="auto"/>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PL</w:t>
            </w:r>
          </w:p>
        </w:tc>
        <w:tc>
          <w:tcPr>
            <w:tcW w:w="543" w:type="dxa"/>
            <w:tcBorders>
              <w:top w:val="single" w:sz="4" w:space="0" w:color="auto"/>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Etapa</w:t>
            </w:r>
          </w:p>
        </w:tc>
        <w:tc>
          <w:tcPr>
            <w:tcW w:w="448" w:type="dxa"/>
            <w:tcBorders>
              <w:top w:val="single" w:sz="4" w:space="0" w:color="auto"/>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ODL SS</w:t>
            </w:r>
          </w:p>
        </w:tc>
        <w:tc>
          <w:tcPr>
            <w:tcW w:w="364" w:type="dxa"/>
            <w:tcBorders>
              <w:top w:val="single" w:sz="4" w:space="0" w:color="auto"/>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s/f</w:t>
            </w:r>
          </w:p>
        </w:tc>
        <w:tc>
          <w:tcPr>
            <w:tcW w:w="486" w:type="dxa"/>
            <w:tcBorders>
              <w:top w:val="single" w:sz="4" w:space="0" w:color="auto"/>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nrdoc s/f</w:t>
            </w:r>
          </w:p>
        </w:tc>
        <w:tc>
          <w:tcPr>
            <w:tcW w:w="889" w:type="dxa"/>
            <w:tcBorders>
              <w:top w:val="single" w:sz="4" w:space="0" w:color="auto"/>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cant MP in PF</w:t>
            </w:r>
          </w:p>
        </w:tc>
        <w:tc>
          <w:tcPr>
            <w:tcW w:w="906" w:type="dxa"/>
            <w:tcBorders>
              <w:top w:val="single" w:sz="4" w:space="0" w:color="auto"/>
              <w:left w:val="nil"/>
              <w:bottom w:val="single" w:sz="12" w:space="0" w:color="auto"/>
              <w:right w:val="single" w:sz="12"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val="en-US" w:eastAsia="ru-RU"/>
              </w:rPr>
            </w:pPr>
            <w:r w:rsidRPr="00F06A6D">
              <w:rPr>
                <w:rFonts w:ascii="Calibri" w:eastAsia="Times New Roman" w:hAnsi="Calibri" w:cs="Calibri"/>
                <w:color w:val="000000"/>
                <w:sz w:val="12"/>
                <w:szCs w:val="16"/>
                <w:lang w:val="en-US" w:eastAsia="ru-RU"/>
              </w:rPr>
              <w:t>cant MP in s/f</w:t>
            </w:r>
          </w:p>
        </w:tc>
        <w:tc>
          <w:tcPr>
            <w:tcW w:w="415" w:type="dxa"/>
            <w:tcBorders>
              <w:top w:val="single" w:sz="4" w:space="0" w:color="auto"/>
              <w:left w:val="single" w:sz="12" w:space="0" w:color="auto"/>
              <w:bottom w:val="single" w:sz="12" w:space="0" w:color="auto"/>
              <w:right w:val="single" w:sz="12"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b/>
                <w:bCs/>
                <w:color w:val="000000"/>
                <w:sz w:val="12"/>
                <w:szCs w:val="16"/>
                <w:lang w:eastAsia="ru-RU"/>
              </w:rPr>
            </w:pPr>
            <w:r w:rsidRPr="00F06A6D">
              <w:rPr>
                <w:rFonts w:ascii="Calibri" w:eastAsia="Times New Roman" w:hAnsi="Calibri" w:cs="Calibri"/>
                <w:b/>
                <w:bCs/>
                <w:color w:val="000000"/>
                <w:sz w:val="12"/>
                <w:szCs w:val="16"/>
                <w:lang w:eastAsia="ru-RU"/>
              </w:rPr>
              <w:t>CT</w:t>
            </w:r>
          </w:p>
        </w:tc>
      </w:tr>
      <w:tr w:rsidR="00F06A6D" w:rsidRPr="009D7E10" w:rsidTr="009D28CE">
        <w:trPr>
          <w:trHeight w:val="150"/>
        </w:trPr>
        <w:tc>
          <w:tcPr>
            <w:tcW w:w="14244" w:type="dxa"/>
            <w:gridSpan w:val="22"/>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F06A6D" w:rsidRPr="00F06A6D" w:rsidRDefault="00F06A6D" w:rsidP="00F06A6D">
            <w:pPr>
              <w:spacing w:after="0" w:line="240" w:lineRule="auto"/>
              <w:rPr>
                <w:rFonts w:ascii="Calibri" w:eastAsia="Times New Roman" w:hAnsi="Calibri" w:cs="Calibri"/>
                <w:b/>
                <w:bCs/>
                <w:color w:val="000000"/>
                <w:sz w:val="12"/>
                <w:lang w:val="en-US" w:eastAsia="ru-RU"/>
              </w:rPr>
            </w:pPr>
            <w:r w:rsidRPr="00F06A6D">
              <w:rPr>
                <w:rFonts w:ascii="Calibri" w:eastAsia="Times New Roman" w:hAnsi="Calibri" w:cs="Calibri"/>
                <w:b/>
                <w:bCs/>
                <w:color w:val="000000"/>
                <w:sz w:val="12"/>
                <w:lang w:val="en-US" w:eastAsia="ru-RU"/>
              </w:rPr>
              <w:t xml:space="preserve">448 - Inventarul in producere GENERALIZARE - </w:t>
            </w:r>
            <w:r w:rsidRPr="00F06A6D">
              <w:rPr>
                <w:rFonts w:ascii="Calibri" w:eastAsia="Times New Roman" w:hAnsi="Calibri" w:cs="Calibri"/>
                <w:b/>
                <w:bCs/>
                <w:color w:val="FF0000"/>
                <w:sz w:val="12"/>
                <w:lang w:val="en-US" w:eastAsia="ru-RU"/>
              </w:rPr>
              <w:t>FC invechite</w:t>
            </w:r>
            <w:r w:rsidRPr="00F06A6D">
              <w:rPr>
                <w:rFonts w:ascii="Calibri" w:eastAsia="Times New Roman" w:hAnsi="Calibri" w:cs="Calibri"/>
                <w:b/>
                <w:bCs/>
                <w:sz w:val="12"/>
                <w:lang w:val="en-US" w:eastAsia="ru-RU"/>
              </w:rPr>
              <w:t xml:space="preserve"> (se elimineaza cutii p/u MP in Producere, dar dupa ultimele schimbari - cutii trebuie sa ramana)</w:t>
            </w:r>
          </w:p>
        </w:tc>
      </w:tr>
      <w:tr w:rsidR="00F06A6D" w:rsidRPr="009D7E10" w:rsidTr="009D28CE">
        <w:trPr>
          <w:trHeight w:val="150"/>
        </w:trPr>
        <w:tc>
          <w:tcPr>
            <w:tcW w:w="14244" w:type="dxa"/>
            <w:gridSpan w:val="22"/>
            <w:tcBorders>
              <w:top w:val="nil"/>
              <w:left w:val="single" w:sz="12" w:space="0" w:color="auto"/>
              <w:bottom w:val="nil"/>
              <w:right w:val="single" w:sz="12" w:space="0" w:color="auto"/>
            </w:tcBorders>
            <w:shd w:val="clear" w:color="auto" w:fill="auto"/>
            <w:hideMark/>
          </w:tcPr>
          <w:p w:rsidR="00F06A6D" w:rsidRPr="00F06A6D" w:rsidRDefault="00F06A6D" w:rsidP="00F06A6D">
            <w:pPr>
              <w:spacing w:after="0" w:line="240" w:lineRule="auto"/>
              <w:rPr>
                <w:rFonts w:ascii="Calibri" w:eastAsia="Times New Roman" w:hAnsi="Calibri" w:cs="Calibri"/>
                <w:b/>
                <w:bCs/>
                <w:color w:val="000000"/>
                <w:sz w:val="12"/>
                <w:szCs w:val="20"/>
                <w:lang w:val="en-US" w:eastAsia="ru-RU"/>
              </w:rPr>
            </w:pPr>
            <w:r w:rsidRPr="00F06A6D">
              <w:rPr>
                <w:rFonts w:ascii="Calibri" w:eastAsia="Times New Roman" w:hAnsi="Calibri" w:cs="Calibri"/>
                <w:b/>
                <w:bCs/>
                <w:color w:val="000000"/>
                <w:sz w:val="12"/>
                <w:szCs w:val="20"/>
                <w:lang w:val="en-US" w:eastAsia="ru-RU"/>
              </w:rPr>
              <w:t>Eliminam cutii MP (dupa mecanismul precedent in Producere nu pot fi MP in cutii)</w:t>
            </w:r>
          </w:p>
        </w:tc>
      </w:tr>
      <w:tr w:rsidR="009D28CE" w:rsidRPr="00F06A6D" w:rsidTr="009D28CE">
        <w:trPr>
          <w:trHeight w:val="224"/>
        </w:trPr>
        <w:tc>
          <w:tcPr>
            <w:tcW w:w="560" w:type="dxa"/>
            <w:tcBorders>
              <w:top w:val="single" w:sz="4" w:space="0" w:color="auto"/>
              <w:left w:val="single" w:sz="12" w:space="0" w:color="auto"/>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9211</w:t>
            </w:r>
          </w:p>
        </w:tc>
        <w:tc>
          <w:tcPr>
            <w:tcW w:w="399"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MP</w:t>
            </w:r>
          </w:p>
        </w:tc>
        <w:tc>
          <w:tcPr>
            <w:tcW w:w="970"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depozit</w:t>
            </w:r>
          </w:p>
        </w:tc>
        <w:tc>
          <w:tcPr>
            <w:tcW w:w="547"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celula MP</w:t>
            </w:r>
          </w:p>
        </w:tc>
        <w:tc>
          <w:tcPr>
            <w:tcW w:w="566"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deviere</w:t>
            </w:r>
          </w:p>
        </w:tc>
        <w:tc>
          <w:tcPr>
            <w:tcW w:w="860"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1139"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data acceptarii MP</w:t>
            </w:r>
          </w:p>
        </w:tc>
        <w:tc>
          <w:tcPr>
            <w:tcW w:w="621"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530"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lot MP</w:t>
            </w:r>
          </w:p>
        </w:tc>
        <w:tc>
          <w:tcPr>
            <w:tcW w:w="1132"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stillage celulei (codi)</w:t>
            </w:r>
          </w:p>
        </w:tc>
        <w:tc>
          <w:tcPr>
            <w:tcW w:w="803"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397"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641"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78"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550"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543"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48"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364"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86"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889"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906" w:type="dxa"/>
            <w:tcBorders>
              <w:top w:val="single" w:sz="4" w:space="0" w:color="auto"/>
              <w:left w:val="nil"/>
              <w:bottom w:val="single" w:sz="4" w:space="0" w:color="auto"/>
              <w:right w:val="single" w:sz="12"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15" w:type="dxa"/>
            <w:tcBorders>
              <w:top w:val="single" w:sz="4" w:space="0" w:color="auto"/>
              <w:left w:val="single" w:sz="12" w:space="0" w:color="auto"/>
              <w:bottom w:val="single" w:sz="4" w:space="0" w:color="auto"/>
              <w:right w:val="single" w:sz="12"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b/>
                <w:bCs/>
                <w:color w:val="000000"/>
                <w:sz w:val="12"/>
                <w:szCs w:val="16"/>
                <w:lang w:eastAsia="ru-RU"/>
              </w:rPr>
            </w:pPr>
            <w:r w:rsidRPr="00F06A6D">
              <w:rPr>
                <w:rFonts w:ascii="Calibri" w:eastAsia="Times New Roman" w:hAnsi="Calibri" w:cs="Calibri"/>
                <w:b/>
                <w:bCs/>
                <w:color w:val="000000"/>
                <w:sz w:val="12"/>
                <w:szCs w:val="16"/>
                <w:lang w:eastAsia="ru-RU"/>
              </w:rPr>
              <w:t>DT</w:t>
            </w:r>
          </w:p>
        </w:tc>
      </w:tr>
      <w:tr w:rsidR="009D28CE" w:rsidRPr="00F06A6D" w:rsidTr="009D28CE">
        <w:trPr>
          <w:trHeight w:val="224"/>
        </w:trPr>
        <w:tc>
          <w:tcPr>
            <w:tcW w:w="560" w:type="dxa"/>
            <w:tcBorders>
              <w:top w:val="nil"/>
              <w:left w:val="single" w:sz="12" w:space="0" w:color="auto"/>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9211</w:t>
            </w:r>
          </w:p>
        </w:tc>
        <w:tc>
          <w:tcPr>
            <w:tcW w:w="399"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MP</w:t>
            </w:r>
          </w:p>
        </w:tc>
        <w:tc>
          <w:tcPr>
            <w:tcW w:w="970"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depozit</w:t>
            </w:r>
          </w:p>
        </w:tc>
        <w:tc>
          <w:tcPr>
            <w:tcW w:w="547"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celula MP</w:t>
            </w:r>
          </w:p>
        </w:tc>
        <w:tc>
          <w:tcPr>
            <w:tcW w:w="566"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deviere</w:t>
            </w:r>
          </w:p>
        </w:tc>
        <w:tc>
          <w:tcPr>
            <w:tcW w:w="860"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deviere cutiilor</w:t>
            </w:r>
          </w:p>
        </w:tc>
        <w:tc>
          <w:tcPr>
            <w:tcW w:w="1139"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data acceptarii MP</w:t>
            </w:r>
          </w:p>
        </w:tc>
        <w:tc>
          <w:tcPr>
            <w:tcW w:w="621"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cutia MP</w:t>
            </w:r>
          </w:p>
        </w:tc>
        <w:tc>
          <w:tcPr>
            <w:tcW w:w="530"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lot MP</w:t>
            </w:r>
          </w:p>
        </w:tc>
        <w:tc>
          <w:tcPr>
            <w:tcW w:w="1132"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stillage celulei (codi)</w:t>
            </w:r>
          </w:p>
        </w:tc>
        <w:tc>
          <w:tcPr>
            <w:tcW w:w="803"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397"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641"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78"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550"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543"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48"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364"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86"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889"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906" w:type="dxa"/>
            <w:tcBorders>
              <w:top w:val="nil"/>
              <w:left w:val="nil"/>
              <w:bottom w:val="single" w:sz="4" w:space="0" w:color="auto"/>
              <w:right w:val="single" w:sz="12"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15" w:type="dxa"/>
            <w:tcBorders>
              <w:top w:val="nil"/>
              <w:left w:val="single" w:sz="12" w:space="0" w:color="auto"/>
              <w:bottom w:val="single" w:sz="4" w:space="0" w:color="auto"/>
              <w:right w:val="single" w:sz="12"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b/>
                <w:bCs/>
                <w:color w:val="000000"/>
                <w:sz w:val="12"/>
                <w:szCs w:val="16"/>
                <w:lang w:eastAsia="ru-RU"/>
              </w:rPr>
            </w:pPr>
            <w:r w:rsidRPr="00F06A6D">
              <w:rPr>
                <w:rFonts w:ascii="Calibri" w:eastAsia="Times New Roman" w:hAnsi="Calibri" w:cs="Calibri"/>
                <w:b/>
                <w:bCs/>
                <w:color w:val="000000"/>
                <w:sz w:val="12"/>
                <w:szCs w:val="16"/>
                <w:lang w:eastAsia="ru-RU"/>
              </w:rPr>
              <w:t>CT</w:t>
            </w:r>
          </w:p>
        </w:tc>
      </w:tr>
      <w:tr w:rsidR="00F06A6D" w:rsidRPr="00F06A6D" w:rsidTr="009D28CE">
        <w:trPr>
          <w:trHeight w:val="150"/>
        </w:trPr>
        <w:tc>
          <w:tcPr>
            <w:tcW w:w="14244" w:type="dxa"/>
            <w:gridSpan w:val="22"/>
            <w:tcBorders>
              <w:top w:val="nil"/>
              <w:left w:val="single" w:sz="12" w:space="0" w:color="auto"/>
              <w:bottom w:val="nil"/>
              <w:right w:val="single" w:sz="12" w:space="0" w:color="auto"/>
            </w:tcBorders>
            <w:shd w:val="clear" w:color="auto" w:fill="auto"/>
            <w:hideMark/>
          </w:tcPr>
          <w:p w:rsidR="00F06A6D" w:rsidRPr="00F06A6D" w:rsidRDefault="00F06A6D" w:rsidP="00F06A6D">
            <w:pPr>
              <w:spacing w:after="0" w:line="240" w:lineRule="auto"/>
              <w:rPr>
                <w:rFonts w:ascii="Calibri" w:eastAsia="Times New Roman" w:hAnsi="Calibri" w:cs="Calibri"/>
                <w:b/>
                <w:bCs/>
                <w:color w:val="000000"/>
                <w:sz w:val="12"/>
                <w:szCs w:val="20"/>
                <w:lang w:eastAsia="ru-RU"/>
              </w:rPr>
            </w:pPr>
            <w:r w:rsidRPr="00F06A6D">
              <w:rPr>
                <w:rFonts w:ascii="Calibri" w:eastAsia="Times New Roman" w:hAnsi="Calibri" w:cs="Calibri"/>
                <w:b/>
                <w:bCs/>
                <w:color w:val="000000"/>
                <w:sz w:val="12"/>
                <w:szCs w:val="20"/>
                <w:lang w:eastAsia="ru-RU"/>
              </w:rPr>
              <w:t>FC principale - eliminam devierele</w:t>
            </w:r>
          </w:p>
        </w:tc>
      </w:tr>
      <w:tr w:rsidR="009D28CE" w:rsidRPr="00F06A6D" w:rsidTr="009D28CE">
        <w:trPr>
          <w:trHeight w:val="231"/>
        </w:trPr>
        <w:tc>
          <w:tcPr>
            <w:tcW w:w="560" w:type="dxa"/>
            <w:tcBorders>
              <w:top w:val="single" w:sz="4" w:space="0" w:color="auto"/>
              <w:left w:val="single" w:sz="12" w:space="0" w:color="auto"/>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9211</w:t>
            </w:r>
          </w:p>
        </w:tc>
        <w:tc>
          <w:tcPr>
            <w:tcW w:w="399" w:type="dxa"/>
            <w:tcBorders>
              <w:top w:val="single" w:sz="4" w:space="0" w:color="auto"/>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MP</w:t>
            </w:r>
          </w:p>
        </w:tc>
        <w:tc>
          <w:tcPr>
            <w:tcW w:w="970" w:type="dxa"/>
            <w:tcBorders>
              <w:top w:val="single" w:sz="4" w:space="0" w:color="auto"/>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depozit</w:t>
            </w:r>
          </w:p>
        </w:tc>
        <w:tc>
          <w:tcPr>
            <w:tcW w:w="547" w:type="dxa"/>
            <w:tcBorders>
              <w:top w:val="single" w:sz="4" w:space="0" w:color="auto"/>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celula MP</w:t>
            </w:r>
          </w:p>
        </w:tc>
        <w:tc>
          <w:tcPr>
            <w:tcW w:w="566" w:type="dxa"/>
            <w:tcBorders>
              <w:top w:val="single" w:sz="4" w:space="0" w:color="auto"/>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 deviere</w:t>
            </w:r>
          </w:p>
        </w:tc>
        <w:tc>
          <w:tcPr>
            <w:tcW w:w="860" w:type="dxa"/>
            <w:tcBorders>
              <w:top w:val="single" w:sz="4" w:space="0" w:color="auto"/>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1139" w:type="dxa"/>
            <w:tcBorders>
              <w:top w:val="single" w:sz="4" w:space="0" w:color="auto"/>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data acceptarii MP</w:t>
            </w:r>
          </w:p>
        </w:tc>
        <w:tc>
          <w:tcPr>
            <w:tcW w:w="621" w:type="dxa"/>
            <w:tcBorders>
              <w:top w:val="single" w:sz="4" w:space="0" w:color="auto"/>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530" w:type="dxa"/>
            <w:tcBorders>
              <w:top w:val="single" w:sz="4" w:space="0" w:color="auto"/>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lot MP</w:t>
            </w:r>
          </w:p>
        </w:tc>
        <w:tc>
          <w:tcPr>
            <w:tcW w:w="1132" w:type="dxa"/>
            <w:tcBorders>
              <w:top w:val="single" w:sz="4" w:space="0" w:color="auto"/>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stillage celulei (codi)</w:t>
            </w:r>
          </w:p>
        </w:tc>
        <w:tc>
          <w:tcPr>
            <w:tcW w:w="803" w:type="dxa"/>
            <w:tcBorders>
              <w:top w:val="single" w:sz="4" w:space="0" w:color="auto"/>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397" w:type="dxa"/>
            <w:tcBorders>
              <w:top w:val="single" w:sz="4" w:space="0" w:color="auto"/>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641" w:type="dxa"/>
            <w:tcBorders>
              <w:top w:val="single" w:sz="4" w:space="0" w:color="auto"/>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78" w:type="dxa"/>
            <w:tcBorders>
              <w:top w:val="single" w:sz="4" w:space="0" w:color="auto"/>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550" w:type="dxa"/>
            <w:tcBorders>
              <w:top w:val="single" w:sz="4" w:space="0" w:color="auto"/>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543" w:type="dxa"/>
            <w:tcBorders>
              <w:top w:val="single" w:sz="4" w:space="0" w:color="auto"/>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48" w:type="dxa"/>
            <w:tcBorders>
              <w:top w:val="single" w:sz="4" w:space="0" w:color="auto"/>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364" w:type="dxa"/>
            <w:tcBorders>
              <w:top w:val="single" w:sz="4" w:space="0" w:color="auto"/>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86" w:type="dxa"/>
            <w:tcBorders>
              <w:top w:val="single" w:sz="4" w:space="0" w:color="auto"/>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889" w:type="dxa"/>
            <w:tcBorders>
              <w:top w:val="single" w:sz="4" w:space="0" w:color="auto"/>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906" w:type="dxa"/>
            <w:tcBorders>
              <w:top w:val="single" w:sz="4" w:space="0" w:color="auto"/>
              <w:left w:val="nil"/>
              <w:bottom w:val="single" w:sz="12" w:space="0" w:color="auto"/>
              <w:right w:val="single" w:sz="12"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15" w:type="dxa"/>
            <w:tcBorders>
              <w:top w:val="single" w:sz="4" w:space="0" w:color="auto"/>
              <w:left w:val="single" w:sz="12" w:space="0" w:color="auto"/>
              <w:bottom w:val="single" w:sz="12" w:space="0" w:color="auto"/>
              <w:right w:val="single" w:sz="12"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b/>
                <w:bCs/>
                <w:color w:val="000000"/>
                <w:sz w:val="12"/>
                <w:szCs w:val="16"/>
                <w:lang w:eastAsia="ru-RU"/>
              </w:rPr>
            </w:pPr>
            <w:r w:rsidRPr="00F06A6D">
              <w:rPr>
                <w:rFonts w:ascii="Calibri" w:eastAsia="Times New Roman" w:hAnsi="Calibri" w:cs="Calibri"/>
                <w:b/>
                <w:bCs/>
                <w:color w:val="000000"/>
                <w:sz w:val="12"/>
                <w:szCs w:val="16"/>
                <w:lang w:eastAsia="ru-RU"/>
              </w:rPr>
              <w:t>DT</w:t>
            </w:r>
          </w:p>
        </w:tc>
      </w:tr>
      <w:tr w:rsidR="00F06A6D" w:rsidRPr="009D7E10" w:rsidTr="009D28CE">
        <w:trPr>
          <w:trHeight w:val="150"/>
        </w:trPr>
        <w:tc>
          <w:tcPr>
            <w:tcW w:w="14244" w:type="dxa"/>
            <w:gridSpan w:val="22"/>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F06A6D" w:rsidRPr="00F06A6D" w:rsidRDefault="00F06A6D" w:rsidP="00F06A6D">
            <w:pPr>
              <w:spacing w:after="0" w:line="240" w:lineRule="auto"/>
              <w:rPr>
                <w:rFonts w:ascii="Calibri" w:eastAsia="Times New Roman" w:hAnsi="Calibri" w:cs="Calibri"/>
                <w:b/>
                <w:bCs/>
                <w:color w:val="000000"/>
                <w:sz w:val="12"/>
                <w:lang w:val="en-US" w:eastAsia="ru-RU"/>
              </w:rPr>
            </w:pPr>
            <w:r w:rsidRPr="00F06A6D">
              <w:rPr>
                <w:rFonts w:ascii="Calibri" w:eastAsia="Times New Roman" w:hAnsi="Calibri" w:cs="Calibri"/>
                <w:b/>
                <w:bCs/>
                <w:color w:val="000000"/>
                <w:sz w:val="12"/>
                <w:lang w:val="en-US" w:eastAsia="ru-RU"/>
              </w:rPr>
              <w:t>400 - Act de inventariere pe siturile de stocare</w:t>
            </w:r>
          </w:p>
        </w:tc>
      </w:tr>
      <w:tr w:rsidR="009D28CE" w:rsidRPr="00F06A6D" w:rsidTr="009D28CE">
        <w:trPr>
          <w:trHeight w:val="341"/>
        </w:trPr>
        <w:tc>
          <w:tcPr>
            <w:tcW w:w="560" w:type="dxa"/>
            <w:tcBorders>
              <w:top w:val="nil"/>
              <w:left w:val="single" w:sz="12" w:space="0" w:color="auto"/>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9211</w:t>
            </w:r>
          </w:p>
        </w:tc>
        <w:tc>
          <w:tcPr>
            <w:tcW w:w="399"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MP</w:t>
            </w:r>
          </w:p>
        </w:tc>
        <w:tc>
          <w:tcPr>
            <w:tcW w:w="970"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depozit</w:t>
            </w:r>
          </w:p>
        </w:tc>
        <w:tc>
          <w:tcPr>
            <w:tcW w:w="547"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celula MP</w:t>
            </w:r>
          </w:p>
        </w:tc>
        <w:tc>
          <w:tcPr>
            <w:tcW w:w="566"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deviere</w:t>
            </w:r>
          </w:p>
        </w:tc>
        <w:tc>
          <w:tcPr>
            <w:tcW w:w="860"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deviere cutiilor</w:t>
            </w:r>
          </w:p>
        </w:tc>
        <w:tc>
          <w:tcPr>
            <w:tcW w:w="1139"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data acceptarii MP</w:t>
            </w:r>
          </w:p>
        </w:tc>
        <w:tc>
          <w:tcPr>
            <w:tcW w:w="621"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cutia MP</w:t>
            </w:r>
          </w:p>
        </w:tc>
        <w:tc>
          <w:tcPr>
            <w:tcW w:w="530"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lot MP</w:t>
            </w:r>
          </w:p>
        </w:tc>
        <w:tc>
          <w:tcPr>
            <w:tcW w:w="1132"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stillage celulei (codi)</w:t>
            </w:r>
          </w:p>
        </w:tc>
        <w:tc>
          <w:tcPr>
            <w:tcW w:w="803"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397"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641"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78"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550"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543"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48"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364"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86"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889" w:type="dxa"/>
            <w:tcBorders>
              <w:top w:val="nil"/>
              <w:left w:val="nil"/>
              <w:bottom w:val="single" w:sz="12"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906" w:type="dxa"/>
            <w:tcBorders>
              <w:top w:val="nil"/>
              <w:left w:val="nil"/>
              <w:bottom w:val="single" w:sz="12" w:space="0" w:color="auto"/>
              <w:right w:val="single" w:sz="12"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15" w:type="dxa"/>
            <w:tcBorders>
              <w:top w:val="nil"/>
              <w:left w:val="single" w:sz="12" w:space="0" w:color="auto"/>
              <w:bottom w:val="single" w:sz="12" w:space="0" w:color="auto"/>
              <w:right w:val="single" w:sz="12"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b/>
                <w:bCs/>
                <w:color w:val="000000"/>
                <w:sz w:val="12"/>
                <w:szCs w:val="16"/>
                <w:lang w:eastAsia="ru-RU"/>
              </w:rPr>
            </w:pPr>
            <w:r w:rsidRPr="00F06A6D">
              <w:rPr>
                <w:rFonts w:ascii="Calibri" w:eastAsia="Times New Roman" w:hAnsi="Calibri" w:cs="Calibri"/>
                <w:b/>
                <w:bCs/>
                <w:color w:val="000000"/>
                <w:sz w:val="12"/>
                <w:szCs w:val="16"/>
                <w:lang w:eastAsia="ru-RU"/>
              </w:rPr>
              <w:t>DT</w:t>
            </w:r>
          </w:p>
        </w:tc>
      </w:tr>
      <w:tr w:rsidR="00F06A6D" w:rsidRPr="009D7E10" w:rsidTr="009D28CE">
        <w:trPr>
          <w:trHeight w:val="150"/>
        </w:trPr>
        <w:tc>
          <w:tcPr>
            <w:tcW w:w="14244" w:type="dxa"/>
            <w:gridSpan w:val="22"/>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F06A6D" w:rsidRPr="00F06A6D" w:rsidRDefault="00F06A6D" w:rsidP="00F06A6D">
            <w:pPr>
              <w:spacing w:after="0" w:line="240" w:lineRule="auto"/>
              <w:rPr>
                <w:rFonts w:ascii="Calibri" w:eastAsia="Times New Roman" w:hAnsi="Calibri" w:cs="Calibri"/>
                <w:b/>
                <w:bCs/>
                <w:color w:val="000000"/>
                <w:sz w:val="12"/>
                <w:lang w:val="en-US" w:eastAsia="ru-RU"/>
              </w:rPr>
            </w:pPr>
            <w:r w:rsidRPr="00F06A6D">
              <w:rPr>
                <w:rFonts w:ascii="Calibri" w:eastAsia="Times New Roman" w:hAnsi="Calibri" w:cs="Calibri"/>
                <w:b/>
                <w:bCs/>
                <w:color w:val="000000"/>
                <w:sz w:val="12"/>
                <w:lang w:val="en-US" w:eastAsia="ru-RU"/>
              </w:rPr>
              <w:t xml:space="preserve">428 - Corectarea acceptarii MP/PF - </w:t>
            </w:r>
            <w:r w:rsidRPr="00F06A6D">
              <w:rPr>
                <w:rFonts w:ascii="Calibri" w:eastAsia="Times New Roman" w:hAnsi="Calibri" w:cs="Calibri"/>
                <w:b/>
                <w:bCs/>
                <w:color w:val="FF0000"/>
                <w:sz w:val="12"/>
                <w:lang w:val="en-US" w:eastAsia="ru-RU"/>
              </w:rPr>
              <w:t xml:space="preserve">FC invechite </w:t>
            </w:r>
          </w:p>
        </w:tc>
      </w:tr>
      <w:tr w:rsidR="00F06A6D" w:rsidRPr="009D7E10" w:rsidTr="009D28CE">
        <w:trPr>
          <w:trHeight w:val="150"/>
        </w:trPr>
        <w:tc>
          <w:tcPr>
            <w:tcW w:w="14244" w:type="dxa"/>
            <w:gridSpan w:val="22"/>
            <w:tcBorders>
              <w:top w:val="nil"/>
              <w:left w:val="single" w:sz="12" w:space="0" w:color="auto"/>
              <w:bottom w:val="nil"/>
              <w:right w:val="single" w:sz="12" w:space="0" w:color="auto"/>
            </w:tcBorders>
            <w:shd w:val="clear" w:color="auto" w:fill="auto"/>
            <w:hideMark/>
          </w:tcPr>
          <w:p w:rsidR="00F06A6D" w:rsidRPr="00F06A6D" w:rsidRDefault="00F06A6D" w:rsidP="00F06A6D">
            <w:pPr>
              <w:spacing w:after="0" w:line="240" w:lineRule="auto"/>
              <w:rPr>
                <w:rFonts w:ascii="Calibri" w:eastAsia="Times New Roman" w:hAnsi="Calibri" w:cs="Calibri"/>
                <w:b/>
                <w:bCs/>
                <w:color w:val="000000"/>
                <w:sz w:val="12"/>
                <w:szCs w:val="20"/>
                <w:lang w:val="en-US" w:eastAsia="ru-RU"/>
              </w:rPr>
            </w:pPr>
            <w:r w:rsidRPr="00F06A6D">
              <w:rPr>
                <w:rFonts w:ascii="Calibri" w:eastAsia="Times New Roman" w:hAnsi="Calibri" w:cs="Calibri"/>
                <w:b/>
                <w:bCs/>
                <w:color w:val="000000"/>
                <w:sz w:val="12"/>
                <w:szCs w:val="20"/>
                <w:lang w:val="en-US" w:eastAsia="ru-RU"/>
              </w:rPr>
              <w:t>Regimul standart - corectarea la depozite.</w:t>
            </w:r>
          </w:p>
        </w:tc>
      </w:tr>
      <w:tr w:rsidR="009D28CE" w:rsidRPr="00F06A6D" w:rsidTr="009D28CE">
        <w:trPr>
          <w:trHeight w:val="336"/>
        </w:trPr>
        <w:tc>
          <w:tcPr>
            <w:tcW w:w="560" w:type="dxa"/>
            <w:tcBorders>
              <w:top w:val="single" w:sz="4" w:space="0" w:color="auto"/>
              <w:left w:val="single" w:sz="12" w:space="0" w:color="auto"/>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9211</w:t>
            </w:r>
          </w:p>
        </w:tc>
        <w:tc>
          <w:tcPr>
            <w:tcW w:w="399"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MP</w:t>
            </w:r>
          </w:p>
        </w:tc>
        <w:tc>
          <w:tcPr>
            <w:tcW w:w="970"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depozit</w:t>
            </w:r>
          </w:p>
        </w:tc>
        <w:tc>
          <w:tcPr>
            <w:tcW w:w="547"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celula MP</w:t>
            </w:r>
          </w:p>
        </w:tc>
        <w:tc>
          <w:tcPr>
            <w:tcW w:w="566"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deviere</w:t>
            </w:r>
          </w:p>
        </w:tc>
        <w:tc>
          <w:tcPr>
            <w:tcW w:w="860"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deviere cutiilor</w:t>
            </w:r>
          </w:p>
        </w:tc>
        <w:tc>
          <w:tcPr>
            <w:tcW w:w="1139"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data acceptarii MP</w:t>
            </w:r>
          </w:p>
        </w:tc>
        <w:tc>
          <w:tcPr>
            <w:tcW w:w="621"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cutia MP</w:t>
            </w:r>
          </w:p>
        </w:tc>
        <w:tc>
          <w:tcPr>
            <w:tcW w:w="530"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lot MP</w:t>
            </w:r>
          </w:p>
        </w:tc>
        <w:tc>
          <w:tcPr>
            <w:tcW w:w="1132"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stillage celulei (codi)</w:t>
            </w:r>
          </w:p>
        </w:tc>
        <w:tc>
          <w:tcPr>
            <w:tcW w:w="803"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397"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641"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78"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550"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543"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48"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364"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86"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889" w:type="dxa"/>
            <w:tcBorders>
              <w:top w:val="single" w:sz="4" w:space="0" w:color="auto"/>
              <w:left w:val="nil"/>
              <w:bottom w:val="single" w:sz="4" w:space="0" w:color="auto"/>
              <w:right w:val="single" w:sz="4"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906" w:type="dxa"/>
            <w:tcBorders>
              <w:top w:val="single" w:sz="4" w:space="0" w:color="auto"/>
              <w:left w:val="nil"/>
              <w:bottom w:val="single" w:sz="4" w:space="0" w:color="auto"/>
              <w:right w:val="single" w:sz="12"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15" w:type="dxa"/>
            <w:tcBorders>
              <w:top w:val="single" w:sz="4" w:space="0" w:color="auto"/>
              <w:left w:val="single" w:sz="12" w:space="0" w:color="auto"/>
              <w:bottom w:val="single" w:sz="4" w:space="0" w:color="auto"/>
              <w:right w:val="single" w:sz="12" w:space="0" w:color="auto"/>
            </w:tcBorders>
            <w:shd w:val="clear" w:color="000000" w:fill="EAEAEA"/>
            <w:hideMark/>
          </w:tcPr>
          <w:p w:rsidR="00F06A6D" w:rsidRPr="00F06A6D" w:rsidRDefault="00F06A6D" w:rsidP="00F06A6D">
            <w:pPr>
              <w:spacing w:after="0" w:line="240" w:lineRule="auto"/>
              <w:jc w:val="center"/>
              <w:rPr>
                <w:rFonts w:ascii="Calibri" w:eastAsia="Times New Roman" w:hAnsi="Calibri" w:cs="Calibri"/>
                <w:b/>
                <w:bCs/>
                <w:color w:val="000000"/>
                <w:sz w:val="12"/>
                <w:szCs w:val="16"/>
                <w:lang w:eastAsia="ru-RU"/>
              </w:rPr>
            </w:pPr>
            <w:r w:rsidRPr="00F06A6D">
              <w:rPr>
                <w:rFonts w:ascii="Calibri" w:eastAsia="Times New Roman" w:hAnsi="Calibri" w:cs="Calibri"/>
                <w:b/>
                <w:bCs/>
                <w:color w:val="000000"/>
                <w:sz w:val="12"/>
                <w:szCs w:val="16"/>
                <w:lang w:eastAsia="ru-RU"/>
              </w:rPr>
              <w:t>DT</w:t>
            </w:r>
          </w:p>
        </w:tc>
      </w:tr>
      <w:tr w:rsidR="00F06A6D" w:rsidRPr="009D7E10" w:rsidTr="009D28CE">
        <w:trPr>
          <w:trHeight w:val="150"/>
        </w:trPr>
        <w:tc>
          <w:tcPr>
            <w:tcW w:w="14244" w:type="dxa"/>
            <w:gridSpan w:val="22"/>
            <w:tcBorders>
              <w:top w:val="nil"/>
              <w:left w:val="single" w:sz="12" w:space="0" w:color="auto"/>
              <w:bottom w:val="nil"/>
              <w:right w:val="single" w:sz="12" w:space="0" w:color="auto"/>
            </w:tcBorders>
            <w:shd w:val="clear" w:color="auto" w:fill="auto"/>
            <w:hideMark/>
          </w:tcPr>
          <w:p w:rsidR="00F06A6D" w:rsidRPr="00F06A6D" w:rsidRDefault="00F06A6D" w:rsidP="00F06A6D">
            <w:pPr>
              <w:spacing w:after="0" w:line="240" w:lineRule="auto"/>
              <w:rPr>
                <w:rFonts w:ascii="Calibri" w:eastAsia="Times New Roman" w:hAnsi="Calibri" w:cs="Calibri"/>
                <w:b/>
                <w:bCs/>
                <w:color w:val="000000"/>
                <w:sz w:val="12"/>
                <w:szCs w:val="20"/>
                <w:u w:val="single"/>
                <w:lang w:val="en-US" w:eastAsia="ru-RU"/>
              </w:rPr>
            </w:pPr>
            <w:r w:rsidRPr="00F06A6D">
              <w:rPr>
                <w:rFonts w:ascii="Calibri" w:eastAsia="Times New Roman" w:hAnsi="Calibri" w:cs="Calibri"/>
                <w:b/>
                <w:bCs/>
                <w:color w:val="000000"/>
                <w:sz w:val="12"/>
                <w:szCs w:val="20"/>
                <w:u w:val="single"/>
                <w:lang w:val="en-US" w:eastAsia="ru-RU"/>
              </w:rPr>
              <w:t>Regimul Corectare in producere</w:t>
            </w:r>
            <w:r w:rsidRPr="00F06A6D">
              <w:rPr>
                <w:rFonts w:ascii="Calibri" w:eastAsia="Times New Roman" w:hAnsi="Calibri" w:cs="Calibri"/>
                <w:b/>
                <w:bCs/>
                <w:color w:val="000000"/>
                <w:sz w:val="12"/>
                <w:szCs w:val="20"/>
                <w:lang w:val="en-US" w:eastAsia="ru-RU"/>
              </w:rPr>
              <w:t xml:space="preserve"> - reprezinta mutarea MP in cutii sau corectarea cutiilor din solduri pe altele din document</w:t>
            </w:r>
          </w:p>
        </w:tc>
      </w:tr>
      <w:tr w:rsidR="009D28CE" w:rsidRPr="00F06A6D" w:rsidTr="009D28CE">
        <w:trPr>
          <w:trHeight w:val="449"/>
        </w:trPr>
        <w:tc>
          <w:tcPr>
            <w:tcW w:w="560" w:type="dxa"/>
            <w:tcBorders>
              <w:top w:val="single" w:sz="4" w:space="0" w:color="auto"/>
              <w:left w:val="single" w:sz="12" w:space="0" w:color="auto"/>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9211</w:t>
            </w:r>
          </w:p>
        </w:tc>
        <w:tc>
          <w:tcPr>
            <w:tcW w:w="399"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MP</w:t>
            </w:r>
          </w:p>
        </w:tc>
        <w:tc>
          <w:tcPr>
            <w:tcW w:w="970"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depozit</w:t>
            </w:r>
          </w:p>
        </w:tc>
        <w:tc>
          <w:tcPr>
            <w:tcW w:w="547"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sld celula</w:t>
            </w:r>
          </w:p>
        </w:tc>
        <w:tc>
          <w:tcPr>
            <w:tcW w:w="566"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cant. Calc. FIFO</w:t>
            </w:r>
          </w:p>
        </w:tc>
        <w:tc>
          <w:tcPr>
            <w:tcW w:w="860"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cant. cutiilor calc. FIFO</w:t>
            </w:r>
          </w:p>
        </w:tc>
        <w:tc>
          <w:tcPr>
            <w:tcW w:w="1139"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sld data accept.</w:t>
            </w:r>
          </w:p>
        </w:tc>
        <w:tc>
          <w:tcPr>
            <w:tcW w:w="621"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sld cutia</w:t>
            </w:r>
          </w:p>
        </w:tc>
        <w:tc>
          <w:tcPr>
            <w:tcW w:w="530"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sld lot MP</w:t>
            </w:r>
          </w:p>
        </w:tc>
        <w:tc>
          <w:tcPr>
            <w:tcW w:w="1132"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sld stillage</w:t>
            </w:r>
          </w:p>
        </w:tc>
        <w:tc>
          <w:tcPr>
            <w:tcW w:w="803"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sld data prod. PF</w:t>
            </w:r>
          </w:p>
        </w:tc>
        <w:tc>
          <w:tcPr>
            <w:tcW w:w="397"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sld PF</w:t>
            </w:r>
          </w:p>
        </w:tc>
        <w:tc>
          <w:tcPr>
            <w:tcW w:w="641"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sld versiunea PF</w:t>
            </w:r>
          </w:p>
        </w:tc>
        <w:tc>
          <w:tcPr>
            <w:tcW w:w="478"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sld lot PF</w:t>
            </w:r>
          </w:p>
        </w:tc>
        <w:tc>
          <w:tcPr>
            <w:tcW w:w="550"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sld PL</w:t>
            </w:r>
          </w:p>
        </w:tc>
        <w:tc>
          <w:tcPr>
            <w:tcW w:w="543"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sld etapa</w:t>
            </w:r>
          </w:p>
        </w:tc>
        <w:tc>
          <w:tcPr>
            <w:tcW w:w="448"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sld ODL SS</w:t>
            </w:r>
          </w:p>
        </w:tc>
        <w:tc>
          <w:tcPr>
            <w:tcW w:w="364"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86"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sld num1</w:t>
            </w:r>
          </w:p>
        </w:tc>
        <w:tc>
          <w:tcPr>
            <w:tcW w:w="889" w:type="dxa"/>
            <w:tcBorders>
              <w:top w:val="single" w:sz="4" w:space="0" w:color="auto"/>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906" w:type="dxa"/>
            <w:tcBorders>
              <w:top w:val="single" w:sz="4" w:space="0" w:color="auto"/>
              <w:left w:val="nil"/>
              <w:bottom w:val="single" w:sz="4" w:space="0" w:color="auto"/>
              <w:right w:val="single" w:sz="12"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15" w:type="dxa"/>
            <w:tcBorders>
              <w:top w:val="single" w:sz="4" w:space="0" w:color="auto"/>
              <w:left w:val="single" w:sz="12" w:space="0" w:color="auto"/>
              <w:bottom w:val="single" w:sz="4" w:space="0" w:color="auto"/>
              <w:right w:val="single" w:sz="12"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b/>
                <w:bCs/>
                <w:color w:val="000000"/>
                <w:sz w:val="12"/>
                <w:szCs w:val="16"/>
                <w:lang w:eastAsia="ru-RU"/>
              </w:rPr>
            </w:pPr>
            <w:r w:rsidRPr="00F06A6D">
              <w:rPr>
                <w:rFonts w:ascii="Calibri" w:eastAsia="Times New Roman" w:hAnsi="Calibri" w:cs="Calibri"/>
                <w:b/>
                <w:bCs/>
                <w:color w:val="000000"/>
                <w:sz w:val="12"/>
                <w:szCs w:val="16"/>
                <w:lang w:eastAsia="ru-RU"/>
              </w:rPr>
              <w:t>CT</w:t>
            </w:r>
          </w:p>
        </w:tc>
      </w:tr>
      <w:tr w:rsidR="009D28CE" w:rsidRPr="00F06A6D" w:rsidTr="009D28CE">
        <w:trPr>
          <w:trHeight w:val="336"/>
        </w:trPr>
        <w:tc>
          <w:tcPr>
            <w:tcW w:w="560" w:type="dxa"/>
            <w:tcBorders>
              <w:top w:val="nil"/>
              <w:left w:val="single" w:sz="12" w:space="0" w:color="auto"/>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9211</w:t>
            </w:r>
          </w:p>
        </w:tc>
        <w:tc>
          <w:tcPr>
            <w:tcW w:w="399"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MP</w:t>
            </w:r>
          </w:p>
        </w:tc>
        <w:tc>
          <w:tcPr>
            <w:tcW w:w="970"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depozit</w:t>
            </w:r>
          </w:p>
        </w:tc>
        <w:tc>
          <w:tcPr>
            <w:tcW w:w="547"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celula MP</w:t>
            </w:r>
          </w:p>
        </w:tc>
        <w:tc>
          <w:tcPr>
            <w:tcW w:w="566"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cant. MP De fapt</w:t>
            </w:r>
          </w:p>
        </w:tc>
        <w:tc>
          <w:tcPr>
            <w:tcW w:w="860"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1139"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data acceptarii MP</w:t>
            </w:r>
          </w:p>
        </w:tc>
        <w:tc>
          <w:tcPr>
            <w:tcW w:w="621"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530"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lot MP</w:t>
            </w:r>
          </w:p>
        </w:tc>
        <w:tc>
          <w:tcPr>
            <w:tcW w:w="1132"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stillage celulei (codi)</w:t>
            </w:r>
          </w:p>
        </w:tc>
        <w:tc>
          <w:tcPr>
            <w:tcW w:w="803"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397"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641"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78"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550"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543"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48"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364"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86"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889" w:type="dxa"/>
            <w:tcBorders>
              <w:top w:val="nil"/>
              <w:left w:val="nil"/>
              <w:bottom w:val="single" w:sz="4"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906" w:type="dxa"/>
            <w:tcBorders>
              <w:top w:val="nil"/>
              <w:left w:val="nil"/>
              <w:bottom w:val="single" w:sz="4" w:space="0" w:color="auto"/>
              <w:right w:val="single" w:sz="12"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15" w:type="dxa"/>
            <w:tcBorders>
              <w:top w:val="nil"/>
              <w:left w:val="single" w:sz="12" w:space="0" w:color="auto"/>
              <w:bottom w:val="single" w:sz="4" w:space="0" w:color="auto"/>
              <w:right w:val="single" w:sz="12"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b/>
                <w:bCs/>
                <w:color w:val="000000"/>
                <w:sz w:val="12"/>
                <w:szCs w:val="16"/>
                <w:lang w:eastAsia="ru-RU"/>
              </w:rPr>
            </w:pPr>
            <w:r w:rsidRPr="00F06A6D">
              <w:rPr>
                <w:rFonts w:ascii="Calibri" w:eastAsia="Times New Roman" w:hAnsi="Calibri" w:cs="Calibri"/>
                <w:b/>
                <w:bCs/>
                <w:color w:val="000000"/>
                <w:sz w:val="12"/>
                <w:szCs w:val="16"/>
                <w:lang w:eastAsia="ru-RU"/>
              </w:rPr>
              <w:t>DT</w:t>
            </w:r>
          </w:p>
        </w:tc>
      </w:tr>
      <w:tr w:rsidR="009D28CE" w:rsidRPr="00F06A6D" w:rsidTr="009D28CE">
        <w:trPr>
          <w:trHeight w:val="341"/>
        </w:trPr>
        <w:tc>
          <w:tcPr>
            <w:tcW w:w="560" w:type="dxa"/>
            <w:tcBorders>
              <w:top w:val="nil"/>
              <w:left w:val="single" w:sz="12" w:space="0" w:color="auto"/>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9211</w:t>
            </w:r>
          </w:p>
        </w:tc>
        <w:tc>
          <w:tcPr>
            <w:tcW w:w="399" w:type="dxa"/>
            <w:tcBorders>
              <w:top w:val="nil"/>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MP</w:t>
            </w:r>
          </w:p>
        </w:tc>
        <w:tc>
          <w:tcPr>
            <w:tcW w:w="970" w:type="dxa"/>
            <w:tcBorders>
              <w:top w:val="nil"/>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depozit</w:t>
            </w:r>
          </w:p>
        </w:tc>
        <w:tc>
          <w:tcPr>
            <w:tcW w:w="547" w:type="dxa"/>
            <w:tcBorders>
              <w:top w:val="nil"/>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celula MP</w:t>
            </w:r>
          </w:p>
        </w:tc>
        <w:tc>
          <w:tcPr>
            <w:tcW w:w="566" w:type="dxa"/>
            <w:tcBorders>
              <w:top w:val="nil"/>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cant. Neajunsa la FIFO</w:t>
            </w:r>
          </w:p>
        </w:tc>
        <w:tc>
          <w:tcPr>
            <w:tcW w:w="860" w:type="dxa"/>
            <w:tcBorders>
              <w:top w:val="nil"/>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1139" w:type="dxa"/>
            <w:tcBorders>
              <w:top w:val="nil"/>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data acceptarii MP</w:t>
            </w:r>
          </w:p>
        </w:tc>
        <w:tc>
          <w:tcPr>
            <w:tcW w:w="621" w:type="dxa"/>
            <w:tcBorders>
              <w:top w:val="nil"/>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530" w:type="dxa"/>
            <w:tcBorders>
              <w:top w:val="nil"/>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lot MP</w:t>
            </w:r>
          </w:p>
        </w:tc>
        <w:tc>
          <w:tcPr>
            <w:tcW w:w="1132" w:type="dxa"/>
            <w:tcBorders>
              <w:top w:val="nil"/>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stillage celulei (codi)</w:t>
            </w:r>
          </w:p>
        </w:tc>
        <w:tc>
          <w:tcPr>
            <w:tcW w:w="803" w:type="dxa"/>
            <w:tcBorders>
              <w:top w:val="nil"/>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397" w:type="dxa"/>
            <w:tcBorders>
              <w:top w:val="nil"/>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641" w:type="dxa"/>
            <w:tcBorders>
              <w:top w:val="nil"/>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78" w:type="dxa"/>
            <w:tcBorders>
              <w:top w:val="nil"/>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550" w:type="dxa"/>
            <w:tcBorders>
              <w:top w:val="nil"/>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543" w:type="dxa"/>
            <w:tcBorders>
              <w:top w:val="nil"/>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48" w:type="dxa"/>
            <w:tcBorders>
              <w:top w:val="nil"/>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364" w:type="dxa"/>
            <w:tcBorders>
              <w:top w:val="nil"/>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86" w:type="dxa"/>
            <w:tcBorders>
              <w:top w:val="nil"/>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889" w:type="dxa"/>
            <w:tcBorders>
              <w:top w:val="nil"/>
              <w:left w:val="nil"/>
              <w:bottom w:val="single" w:sz="12" w:space="0" w:color="auto"/>
              <w:right w:val="single" w:sz="4"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906" w:type="dxa"/>
            <w:tcBorders>
              <w:top w:val="nil"/>
              <w:left w:val="nil"/>
              <w:bottom w:val="single" w:sz="12" w:space="0" w:color="auto"/>
              <w:right w:val="single" w:sz="12"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color w:val="000000"/>
                <w:sz w:val="12"/>
                <w:szCs w:val="16"/>
                <w:lang w:eastAsia="ru-RU"/>
              </w:rPr>
            </w:pPr>
            <w:r w:rsidRPr="00F06A6D">
              <w:rPr>
                <w:rFonts w:ascii="Calibri" w:eastAsia="Times New Roman" w:hAnsi="Calibri" w:cs="Calibri"/>
                <w:color w:val="000000"/>
                <w:sz w:val="12"/>
                <w:szCs w:val="16"/>
                <w:lang w:eastAsia="ru-RU"/>
              </w:rPr>
              <w:t>-</w:t>
            </w:r>
          </w:p>
        </w:tc>
        <w:tc>
          <w:tcPr>
            <w:tcW w:w="415" w:type="dxa"/>
            <w:tcBorders>
              <w:top w:val="nil"/>
              <w:left w:val="single" w:sz="12" w:space="0" w:color="auto"/>
              <w:bottom w:val="single" w:sz="12" w:space="0" w:color="auto"/>
              <w:right w:val="single" w:sz="12" w:space="0" w:color="auto"/>
            </w:tcBorders>
            <w:shd w:val="clear" w:color="000000" w:fill="BFBFBF"/>
            <w:hideMark/>
          </w:tcPr>
          <w:p w:rsidR="00F06A6D" w:rsidRPr="00F06A6D" w:rsidRDefault="00F06A6D" w:rsidP="00F06A6D">
            <w:pPr>
              <w:spacing w:after="0" w:line="240" w:lineRule="auto"/>
              <w:jc w:val="center"/>
              <w:rPr>
                <w:rFonts w:ascii="Calibri" w:eastAsia="Times New Roman" w:hAnsi="Calibri" w:cs="Calibri"/>
                <w:b/>
                <w:bCs/>
                <w:color w:val="000000"/>
                <w:sz w:val="12"/>
                <w:szCs w:val="16"/>
                <w:lang w:eastAsia="ru-RU"/>
              </w:rPr>
            </w:pPr>
            <w:r w:rsidRPr="00F06A6D">
              <w:rPr>
                <w:rFonts w:ascii="Calibri" w:eastAsia="Times New Roman" w:hAnsi="Calibri" w:cs="Calibri"/>
                <w:b/>
                <w:bCs/>
                <w:color w:val="000000"/>
                <w:sz w:val="12"/>
                <w:szCs w:val="16"/>
                <w:lang w:eastAsia="ru-RU"/>
              </w:rPr>
              <w:t>CT</w:t>
            </w:r>
          </w:p>
        </w:tc>
      </w:tr>
    </w:tbl>
    <w:p w:rsidR="00F06A6D" w:rsidRDefault="00F06A6D">
      <w:pPr>
        <w:rPr>
          <w:lang w:val="en-US"/>
        </w:rPr>
      </w:pPr>
    </w:p>
    <w:p w:rsidR="00F06A6D" w:rsidRDefault="00F06A6D">
      <w:r>
        <w:br w:type="page"/>
      </w:r>
    </w:p>
    <w:p w:rsidR="00995C67" w:rsidRPr="00F16E8E" w:rsidRDefault="00995C67" w:rsidP="00556298">
      <w:pPr>
        <w:pStyle w:val="2"/>
        <w:rPr>
          <w:lang w:val="en-US"/>
        </w:rPr>
      </w:pPr>
      <w:r w:rsidRPr="00F16E8E">
        <w:rPr>
          <w:lang w:val="en-US"/>
        </w:rPr>
        <w:lastRenderedPageBreak/>
        <w:t>9212</w:t>
      </w:r>
      <w:r w:rsidR="003E5EC0" w:rsidRPr="00F16E8E">
        <w:rPr>
          <w:lang w:val="en-US"/>
        </w:rPr>
        <w:t xml:space="preserve"> - </w:t>
      </w:r>
      <w:r w:rsidR="003E5EC0">
        <w:rPr>
          <w:lang w:val="en-US"/>
        </w:rPr>
        <w:t>Semifabricate</w:t>
      </w:r>
    </w:p>
    <w:p w:rsidR="00F16E8E" w:rsidRPr="001F5373" w:rsidRDefault="00275C4C" w:rsidP="00F16E8E">
      <w:pPr>
        <w:rPr>
          <w:lang w:val="en-US"/>
        </w:rPr>
      </w:pPr>
      <w:r>
        <w:rPr>
          <w:noProof/>
        </w:rPr>
        <w:pict>
          <v:shape id="_x0000_s1029" type="#_x0000_t75" style="position:absolute;margin-left:.3pt;margin-top:6.4pt;width:162pt;height:412.4pt;z-index:251665408;mso-position-horizontal-relative:text;mso-position-vertical-relative:text">
            <v:imagedata r:id="rId11" o:title=""/>
            <w10:wrap type="square"/>
          </v:shape>
          <o:OLEObject Type="Embed" ProgID="Visio.Drawing.11" ShapeID="_x0000_s1029" DrawAspect="Content" ObjectID="_1594460089" r:id="rId12"/>
        </w:pict>
      </w:r>
      <w:r w:rsidR="00F16E8E">
        <w:rPr>
          <w:lang w:val="en-US"/>
        </w:rPr>
        <w:t xml:space="preserve">Contul 9212 reprezinta miscari semifabricatelor (s/f). S/f apar in documentele producerii (SF 440, 439, 441) pe rind urmand ciclul vietii unui PF (in aceeasi ordinea pe etape). Utilizarea </w:t>
      </w:r>
      <w:r w:rsidR="00F52366">
        <w:rPr>
          <w:lang w:val="en-US"/>
        </w:rPr>
        <w:t xml:space="preserve">(casarea) </w:t>
      </w:r>
      <w:r w:rsidR="00F16E8E">
        <w:rPr>
          <w:lang w:val="en-US"/>
        </w:rPr>
        <w:t xml:space="preserve">s/f pentru producerea s/f </w:t>
      </w:r>
      <w:r w:rsidR="00F52366">
        <w:rPr>
          <w:lang w:val="en-US"/>
        </w:rPr>
        <w:t xml:space="preserve">si PF </w:t>
      </w:r>
      <w:r w:rsidR="00F16E8E">
        <w:rPr>
          <w:lang w:val="en-US"/>
        </w:rPr>
        <w:t xml:space="preserve">exista in documentele producerii (cu exceptia primului etap) si in documentul acceptarii PF din Producere (SF 439, 441, 417) in ordinea respectiva. Deci, in SF 417 se caseaza s/f de pe ultima etapa producerii. Faptul utilizarii s/f in alt s/f sau PF este prezentat prin FC </w:t>
      </w:r>
      <w:r w:rsidR="001F5373" w:rsidRPr="001F5373">
        <w:rPr>
          <w:lang w:val="en-US"/>
        </w:rPr>
        <w:t>de m</w:t>
      </w:r>
      <w:r w:rsidR="001F5373">
        <w:rPr>
          <w:lang w:val="en-US"/>
        </w:rPr>
        <w:t>i</w:t>
      </w:r>
      <w:r w:rsidR="001F5373" w:rsidRPr="001F5373">
        <w:rPr>
          <w:lang w:val="en-US"/>
        </w:rPr>
        <w:t>scare</w:t>
      </w:r>
      <w:r w:rsidR="001F5373">
        <w:rPr>
          <w:lang w:val="en-US"/>
        </w:rPr>
        <w:t xml:space="preserve"> interna de pe deposit Producere la deposit MP in PF. Ultima etapa vietii unui s/f in FC este casarea s/f in SF 420</w:t>
      </w:r>
      <w:r w:rsidR="00F52366">
        <w:rPr>
          <w:lang w:val="en-US"/>
        </w:rPr>
        <w:t xml:space="preserve"> de la deposit MP in PF</w:t>
      </w:r>
      <w:r w:rsidR="001F5373">
        <w:rPr>
          <w:lang w:val="en-US"/>
        </w:rPr>
        <w:t>.</w:t>
      </w:r>
    </w:p>
    <w:p w:rsidR="00F16E8E" w:rsidRDefault="00F16E8E" w:rsidP="00F16E8E">
      <w:pPr>
        <w:rPr>
          <w:lang w:val="en-US"/>
        </w:rPr>
      </w:pPr>
      <w:r w:rsidRPr="00687B4F">
        <w:rPr>
          <w:highlight w:val="yellow"/>
          <w:lang w:val="en-US"/>
        </w:rPr>
        <w:t>Ca s</w:t>
      </w:r>
      <w:r w:rsidR="001F5373" w:rsidRPr="00687B4F">
        <w:rPr>
          <w:highlight w:val="yellow"/>
          <w:lang w:val="en-US"/>
        </w:rPr>
        <w:t xml:space="preserve">i pentru </w:t>
      </w:r>
      <w:r w:rsidR="00555C07">
        <w:rPr>
          <w:highlight w:val="yellow"/>
          <w:lang w:val="en-US"/>
        </w:rPr>
        <w:t>MP</w:t>
      </w:r>
      <w:r w:rsidR="001F5373" w:rsidRPr="00687B4F">
        <w:rPr>
          <w:highlight w:val="yellow"/>
          <w:lang w:val="en-US"/>
        </w:rPr>
        <w:t xml:space="preserve"> pentru s/f</w:t>
      </w:r>
      <w:r w:rsidR="00F52366" w:rsidRPr="00687B4F">
        <w:rPr>
          <w:highlight w:val="yellow"/>
          <w:lang w:val="en-US"/>
        </w:rPr>
        <w:t xml:space="preserve"> </w:t>
      </w:r>
      <w:r w:rsidR="001F5373" w:rsidRPr="00687B4F">
        <w:rPr>
          <w:highlight w:val="yellow"/>
          <w:lang w:val="en-US"/>
        </w:rPr>
        <w:t>se face inventarierea (SF 448), dar avind in vedere schimbarile efectuate in modulul Producere este necesar de s</w:t>
      </w:r>
      <w:r w:rsidR="000441C7">
        <w:rPr>
          <w:highlight w:val="yellow"/>
          <w:lang w:val="en-US"/>
        </w:rPr>
        <w:t xml:space="preserve">chimbat si procesul </w:t>
      </w:r>
      <w:r w:rsidR="00B7634E">
        <w:rPr>
          <w:highlight w:val="yellow"/>
          <w:lang w:val="en-US"/>
        </w:rPr>
        <w:t>de inventariere</w:t>
      </w:r>
      <w:r w:rsidR="001F5373" w:rsidRPr="00687B4F">
        <w:rPr>
          <w:highlight w:val="yellow"/>
          <w:lang w:val="en-US"/>
        </w:rPr>
        <w:t>. Lucruri</w:t>
      </w:r>
      <w:r w:rsidR="002B1588">
        <w:rPr>
          <w:highlight w:val="yellow"/>
          <w:lang w:val="en-US"/>
        </w:rPr>
        <w:t>le</w:t>
      </w:r>
      <w:r w:rsidR="001F5373" w:rsidRPr="00687B4F">
        <w:rPr>
          <w:highlight w:val="yellow"/>
          <w:lang w:val="en-US"/>
        </w:rPr>
        <w:t xml:space="preserve"> date au fost discutate de catre manageri </w:t>
      </w:r>
      <w:r w:rsidR="00284551">
        <w:rPr>
          <w:highlight w:val="yellow"/>
          <w:lang w:val="en-US"/>
        </w:rPr>
        <w:t xml:space="preserve">de la </w:t>
      </w:r>
      <w:r w:rsidR="001F5373" w:rsidRPr="00687B4F">
        <w:rPr>
          <w:highlight w:val="yellow"/>
          <w:lang w:val="en-US"/>
        </w:rPr>
        <w:t xml:space="preserve">Unisim si Sammy, dar inca nu exista cereri </w:t>
      </w:r>
      <w:r w:rsidR="00431CA9">
        <w:rPr>
          <w:highlight w:val="yellow"/>
          <w:lang w:val="en-US"/>
        </w:rPr>
        <w:t>cu descrierea schimbarilor la</w:t>
      </w:r>
      <w:r w:rsidR="00F52366" w:rsidRPr="00687B4F">
        <w:rPr>
          <w:highlight w:val="yellow"/>
          <w:lang w:val="en-US"/>
        </w:rPr>
        <w:t xml:space="preserve"> procesul </w:t>
      </w:r>
      <w:r w:rsidR="00431CA9">
        <w:rPr>
          <w:highlight w:val="yellow"/>
          <w:lang w:val="en-US"/>
        </w:rPr>
        <w:t>de inventariere</w:t>
      </w:r>
      <w:r w:rsidR="00F52366" w:rsidRPr="00687B4F">
        <w:rPr>
          <w:highlight w:val="yellow"/>
          <w:lang w:val="en-US"/>
        </w:rPr>
        <w:t xml:space="preserve"> in Producere </w:t>
      </w:r>
      <w:r w:rsidR="001F5373" w:rsidRPr="00687B4F">
        <w:rPr>
          <w:highlight w:val="yellow"/>
          <w:lang w:val="en-US"/>
        </w:rPr>
        <w:t>si</w:t>
      </w:r>
      <w:r w:rsidR="00F52366" w:rsidRPr="00687B4F">
        <w:rPr>
          <w:highlight w:val="yellow"/>
          <w:lang w:val="en-US"/>
        </w:rPr>
        <w:t xml:space="preserve"> </w:t>
      </w:r>
      <w:r w:rsidR="001F5373" w:rsidRPr="00687B4F">
        <w:rPr>
          <w:highlight w:val="yellow"/>
          <w:lang w:val="en-US"/>
        </w:rPr>
        <w:t>timp aprobat.</w:t>
      </w:r>
    </w:p>
    <w:p w:rsidR="002134E8" w:rsidRDefault="002134E8" w:rsidP="00F16E8E">
      <w:pPr>
        <w:rPr>
          <w:lang w:val="en-US"/>
        </w:rPr>
      </w:pPr>
      <w:r>
        <w:rPr>
          <w:lang w:val="en-US"/>
        </w:rPr>
        <w:t>Pentru etapa Agrafatura (SF 440) s/f sunt specificate in Norme technologice, dar pentru etapele Asamblare (SF 439) si Control Electric (SF 441) s/f este o notiune abstracta si FC in cimpul s/f nimereste PF, iar cantitatea s/f dat in compozitia PF este 1.</w:t>
      </w:r>
    </w:p>
    <w:p w:rsidR="0095285A" w:rsidRPr="002D56E6" w:rsidRDefault="0095285A" w:rsidP="00F16E8E">
      <w:pPr>
        <w:rPr>
          <w:lang w:val="en-US"/>
        </w:rPr>
      </w:pPr>
      <w:r>
        <w:rPr>
          <w:lang w:val="en-US"/>
        </w:rPr>
        <w:t>Algoritmul inchid</w:t>
      </w:r>
      <w:r w:rsidR="00CC5BFB">
        <w:rPr>
          <w:lang w:val="en-US"/>
        </w:rPr>
        <w:t>erii FC pentru s/f este descris</w:t>
      </w:r>
      <w:r>
        <w:rPr>
          <w:lang w:val="en-US"/>
        </w:rPr>
        <w:t xml:space="preserve"> detaliat in blocul “Algoritmul casarei s/f”.</w:t>
      </w:r>
    </w:p>
    <w:p w:rsidR="00F16E8E" w:rsidRDefault="00F16E8E" w:rsidP="00F16E8E">
      <w:pPr>
        <w:rPr>
          <w:lang w:val="en-US"/>
        </w:rPr>
      </w:pPr>
      <w:r>
        <w:rPr>
          <w:lang w:val="en-US"/>
        </w:rPr>
        <w:t>Analiza miscarilor pe acest cont poate fi efectuat</w:t>
      </w:r>
      <w:r w:rsidR="001D679C">
        <w:rPr>
          <w:lang w:val="en-US"/>
        </w:rPr>
        <w:t>a prin urmatoarele raporte si f</w:t>
      </w:r>
      <w:r>
        <w:rPr>
          <w:lang w:val="en-US"/>
        </w:rPr>
        <w:t>o</w:t>
      </w:r>
      <w:r w:rsidR="001D679C">
        <w:rPr>
          <w:lang w:val="en-US"/>
        </w:rPr>
        <w:t>r</w:t>
      </w:r>
      <w:r>
        <w:rPr>
          <w:lang w:val="en-US"/>
        </w:rPr>
        <w:t>me de printare:</w:t>
      </w:r>
    </w:p>
    <w:p w:rsidR="00F16E8E" w:rsidRDefault="00F16E8E" w:rsidP="00F16E8E">
      <w:pPr>
        <w:pStyle w:val="a4"/>
        <w:numPr>
          <w:ilvl w:val="0"/>
          <w:numId w:val="1"/>
        </w:numPr>
        <w:rPr>
          <w:lang w:val="en-US"/>
        </w:rPr>
      </w:pPr>
      <w:r w:rsidRPr="00B27B7B">
        <w:rPr>
          <w:b/>
          <w:lang w:val="en-US"/>
        </w:rPr>
        <w:t>Ra</w:t>
      </w:r>
      <w:r>
        <w:rPr>
          <w:b/>
          <w:lang w:val="en-US"/>
        </w:rPr>
        <w:t>port</w:t>
      </w:r>
      <w:r w:rsidRPr="00B27B7B">
        <w:rPr>
          <w:b/>
          <w:lang w:val="en-US"/>
        </w:rPr>
        <w:t xml:space="preserve"> CMX</w:t>
      </w:r>
      <w:r>
        <w:rPr>
          <w:lang w:val="en-US"/>
        </w:rPr>
        <w:t xml:space="preserve">: </w:t>
      </w:r>
    </w:p>
    <w:p w:rsidR="00F16E8E" w:rsidRDefault="00F16E8E" w:rsidP="00841EB6">
      <w:pPr>
        <w:pStyle w:val="a4"/>
        <w:numPr>
          <w:ilvl w:val="1"/>
          <w:numId w:val="1"/>
        </w:numPr>
        <w:rPr>
          <w:lang w:val="en-US"/>
        </w:rPr>
      </w:pPr>
      <w:r>
        <w:rPr>
          <w:lang w:val="en-US"/>
        </w:rPr>
        <w:t xml:space="preserve">schema </w:t>
      </w:r>
      <w:r w:rsidR="00841EB6" w:rsidRPr="00841EB6">
        <w:rPr>
          <w:lang w:val="en-US"/>
        </w:rPr>
        <w:t>Rulaj Semifabricate - descifrare pe nrdoc</w:t>
      </w:r>
    </w:p>
    <w:p w:rsidR="00F16E8E" w:rsidRDefault="00F16E8E" w:rsidP="00841EB6">
      <w:pPr>
        <w:pStyle w:val="a4"/>
        <w:numPr>
          <w:ilvl w:val="1"/>
          <w:numId w:val="1"/>
        </w:numPr>
        <w:rPr>
          <w:lang w:val="en-US"/>
        </w:rPr>
      </w:pPr>
      <w:r>
        <w:rPr>
          <w:lang w:val="en-US"/>
        </w:rPr>
        <w:t xml:space="preserve">schema </w:t>
      </w:r>
      <w:r w:rsidR="00841EB6" w:rsidRPr="00841EB6">
        <w:rPr>
          <w:lang w:val="en-US"/>
        </w:rPr>
        <w:t>Rulaj Semifabricate - descifrare pe s/f</w:t>
      </w:r>
    </w:p>
    <w:p w:rsidR="00F16E8E" w:rsidRDefault="00F16E8E" w:rsidP="00841EB6">
      <w:pPr>
        <w:pStyle w:val="a4"/>
        <w:numPr>
          <w:ilvl w:val="1"/>
          <w:numId w:val="1"/>
        </w:numPr>
        <w:rPr>
          <w:lang w:val="en-US"/>
        </w:rPr>
      </w:pPr>
      <w:r>
        <w:rPr>
          <w:lang w:val="en-US"/>
        </w:rPr>
        <w:t xml:space="preserve">schema </w:t>
      </w:r>
      <w:r w:rsidR="00841EB6" w:rsidRPr="00841EB6">
        <w:rPr>
          <w:lang w:val="en-US"/>
        </w:rPr>
        <w:t>Rulaj Semifabricate - miscare intre depozite pe data</w:t>
      </w:r>
    </w:p>
    <w:p w:rsidR="00F16E8E" w:rsidRDefault="00F16E8E" w:rsidP="00841EB6">
      <w:pPr>
        <w:pStyle w:val="a4"/>
        <w:numPr>
          <w:ilvl w:val="1"/>
          <w:numId w:val="1"/>
        </w:numPr>
        <w:rPr>
          <w:lang w:val="en-US"/>
        </w:rPr>
      </w:pPr>
      <w:r>
        <w:rPr>
          <w:lang w:val="en-US"/>
        </w:rPr>
        <w:t xml:space="preserve">schema </w:t>
      </w:r>
      <w:r w:rsidR="00841EB6" w:rsidRPr="00841EB6">
        <w:rPr>
          <w:lang w:val="en-US"/>
        </w:rPr>
        <w:t>Rulaj Semifabricate (suma pe lot)</w:t>
      </w:r>
    </w:p>
    <w:p w:rsidR="00F16E8E" w:rsidRDefault="00F16E8E" w:rsidP="00841EB6">
      <w:pPr>
        <w:pStyle w:val="a4"/>
        <w:numPr>
          <w:ilvl w:val="1"/>
          <w:numId w:val="1"/>
        </w:numPr>
        <w:rPr>
          <w:lang w:val="en-US"/>
        </w:rPr>
      </w:pPr>
      <w:r>
        <w:rPr>
          <w:lang w:val="en-US"/>
        </w:rPr>
        <w:t xml:space="preserve">schema </w:t>
      </w:r>
      <w:r w:rsidR="00841EB6" w:rsidRPr="00841EB6">
        <w:rPr>
          <w:lang w:val="en-US"/>
        </w:rPr>
        <w:t>SF insuficiente</w:t>
      </w:r>
    </w:p>
    <w:p w:rsidR="00841EB6" w:rsidRDefault="00841EB6" w:rsidP="00841EB6">
      <w:pPr>
        <w:pStyle w:val="a4"/>
        <w:numPr>
          <w:ilvl w:val="1"/>
          <w:numId w:val="1"/>
        </w:numPr>
        <w:rPr>
          <w:lang w:val="en-US"/>
        </w:rPr>
      </w:pPr>
      <w:r>
        <w:rPr>
          <w:lang w:val="en-US"/>
        </w:rPr>
        <w:t xml:space="preserve">schema </w:t>
      </w:r>
      <w:r w:rsidRPr="00841EB6">
        <w:rPr>
          <w:lang w:val="en-US"/>
        </w:rPr>
        <w:t>**Verificarea producerii  - pe etape**</w:t>
      </w:r>
    </w:p>
    <w:p w:rsidR="002D2132" w:rsidRPr="00841EB6" w:rsidRDefault="002D2132" w:rsidP="002D2132">
      <w:pPr>
        <w:pStyle w:val="a4"/>
        <w:numPr>
          <w:ilvl w:val="1"/>
          <w:numId w:val="1"/>
        </w:numPr>
        <w:rPr>
          <w:lang w:val="en-US"/>
        </w:rPr>
      </w:pPr>
      <w:r>
        <w:rPr>
          <w:lang w:val="en-US"/>
        </w:rPr>
        <w:t xml:space="preserve">schema </w:t>
      </w:r>
      <w:r w:rsidRPr="002D2132">
        <w:rPr>
          <w:lang w:val="en-US"/>
        </w:rPr>
        <w:t>Analiza miscarii MP in PF pe produs</w:t>
      </w:r>
    </w:p>
    <w:p w:rsidR="00F16E8E" w:rsidRDefault="00F16E8E" w:rsidP="00F16E8E">
      <w:pPr>
        <w:pStyle w:val="a4"/>
        <w:numPr>
          <w:ilvl w:val="0"/>
          <w:numId w:val="1"/>
        </w:numPr>
        <w:rPr>
          <w:b/>
          <w:lang w:val="en-US"/>
        </w:rPr>
      </w:pPr>
      <w:r w:rsidRPr="00C0126C">
        <w:rPr>
          <w:b/>
          <w:lang w:val="en-US"/>
        </w:rPr>
        <w:t xml:space="preserve">Raport </w:t>
      </w:r>
      <w:r w:rsidR="00841EB6">
        <w:rPr>
          <w:b/>
          <w:lang w:val="en-US"/>
        </w:rPr>
        <w:t>productie P2</w:t>
      </w:r>
    </w:p>
    <w:p w:rsidR="00841EB6" w:rsidRDefault="00841EB6" w:rsidP="00F16E8E">
      <w:pPr>
        <w:pStyle w:val="a4"/>
        <w:numPr>
          <w:ilvl w:val="0"/>
          <w:numId w:val="1"/>
        </w:numPr>
        <w:rPr>
          <w:b/>
          <w:lang w:val="en-US"/>
        </w:rPr>
      </w:pPr>
      <w:r>
        <w:rPr>
          <w:b/>
          <w:lang w:val="en-US"/>
        </w:rPr>
        <w:t>Rapoarte de Eficienta</w:t>
      </w:r>
    </w:p>
    <w:p w:rsidR="00841EB6" w:rsidRPr="00841EB6" w:rsidRDefault="00841EB6" w:rsidP="00841EB6">
      <w:pPr>
        <w:pStyle w:val="a4"/>
        <w:numPr>
          <w:ilvl w:val="0"/>
          <w:numId w:val="1"/>
        </w:numPr>
        <w:rPr>
          <w:b/>
          <w:lang w:val="en-US"/>
        </w:rPr>
      </w:pPr>
      <w:r>
        <w:rPr>
          <w:b/>
          <w:lang w:val="en-US"/>
        </w:rPr>
        <w:t>Raport Posibilitate de Lucru pe Codice</w:t>
      </w:r>
    </w:p>
    <w:p w:rsidR="00185CAD" w:rsidRPr="001602B3" w:rsidRDefault="00F16E8E" w:rsidP="00185CAD">
      <w:pPr>
        <w:rPr>
          <w:lang w:val="en-US"/>
        </w:rPr>
      </w:pPr>
      <w:r>
        <w:rPr>
          <w:lang w:val="en-US"/>
        </w:rPr>
        <w:t xml:space="preserve">Pentru analiza </w:t>
      </w:r>
      <w:r w:rsidR="001602B3">
        <w:rPr>
          <w:lang w:val="en-US"/>
        </w:rPr>
        <w:t>miscarilor s/f</w:t>
      </w:r>
      <w:r>
        <w:rPr>
          <w:lang w:val="en-US"/>
        </w:rPr>
        <w:t xml:space="preserve"> se </w:t>
      </w:r>
      <w:r w:rsidR="00185CAD">
        <w:rPr>
          <w:lang w:val="en-US"/>
        </w:rPr>
        <w:t xml:space="preserve">mai poate </w:t>
      </w:r>
      <w:r>
        <w:rPr>
          <w:lang w:val="en-US"/>
        </w:rPr>
        <w:t>utiliz</w:t>
      </w:r>
      <w:r w:rsidR="00185CAD">
        <w:rPr>
          <w:lang w:val="en-US"/>
        </w:rPr>
        <w:t>a</w:t>
      </w:r>
      <w:r>
        <w:rPr>
          <w:lang w:val="en-US"/>
        </w:rPr>
        <w:t xml:space="preserve"> </w:t>
      </w:r>
      <w:r w:rsidR="001602B3">
        <w:rPr>
          <w:lang w:val="en-US"/>
        </w:rPr>
        <w:t>ra</w:t>
      </w:r>
      <w:r w:rsidR="00FE65AD">
        <w:rPr>
          <w:lang w:val="en-US"/>
        </w:rPr>
        <w:t>p</w:t>
      </w:r>
      <w:r w:rsidR="001602B3">
        <w:rPr>
          <w:lang w:val="en-US"/>
        </w:rPr>
        <w:t xml:space="preserve">ortul </w:t>
      </w:r>
      <w:r w:rsidR="001602B3" w:rsidRPr="00841EB6">
        <w:rPr>
          <w:b/>
          <w:lang w:val="en-US"/>
        </w:rPr>
        <w:t>Inregistrare productie si NOK generate</w:t>
      </w:r>
      <w:r w:rsidR="001602B3">
        <w:rPr>
          <w:lang w:val="en-US"/>
        </w:rPr>
        <w:t>, dar datele pentru acest raport sunt selectate din gridurile documentelor, dar nu din formulele contabile.</w:t>
      </w:r>
    </w:p>
    <w:p w:rsidR="00BA260C" w:rsidRDefault="00BA260C">
      <w:pPr>
        <w:rPr>
          <w:lang w:val="en-US"/>
        </w:rPr>
      </w:pPr>
      <w:r w:rsidRPr="001602B3">
        <w:rPr>
          <w:lang w:val="en-US"/>
        </w:rPr>
        <w:br w:type="page"/>
      </w:r>
    </w:p>
    <w:tbl>
      <w:tblPr>
        <w:tblW w:w="15217" w:type="dxa"/>
        <w:tblInd w:w="-176" w:type="dxa"/>
        <w:tblLayout w:type="fixed"/>
        <w:tblCellMar>
          <w:left w:w="0" w:type="dxa"/>
          <w:right w:w="0" w:type="dxa"/>
        </w:tblCellMar>
        <w:tblLook w:val="04A0" w:firstRow="1" w:lastRow="0" w:firstColumn="1" w:lastColumn="0" w:noHBand="0" w:noVBand="1"/>
      </w:tblPr>
      <w:tblGrid>
        <w:gridCol w:w="523"/>
        <w:gridCol w:w="618"/>
        <w:gridCol w:w="746"/>
        <w:gridCol w:w="943"/>
        <w:gridCol w:w="700"/>
        <w:gridCol w:w="710"/>
        <w:gridCol w:w="567"/>
        <w:gridCol w:w="419"/>
        <w:gridCol w:w="558"/>
        <w:gridCol w:w="681"/>
        <w:gridCol w:w="1041"/>
        <w:gridCol w:w="945"/>
        <w:gridCol w:w="692"/>
        <w:gridCol w:w="767"/>
        <w:gridCol w:w="870"/>
        <w:gridCol w:w="644"/>
        <w:gridCol w:w="618"/>
        <w:gridCol w:w="725"/>
        <w:gridCol w:w="618"/>
        <w:gridCol w:w="835"/>
        <w:gridCol w:w="570"/>
        <w:gridCol w:w="427"/>
      </w:tblGrid>
      <w:tr w:rsidR="00295F9A" w:rsidRPr="00295F9A" w:rsidTr="00DD3209">
        <w:trPr>
          <w:trHeight w:val="92"/>
        </w:trPr>
        <w:tc>
          <w:tcPr>
            <w:tcW w:w="523" w:type="dxa"/>
            <w:tcBorders>
              <w:top w:val="single" w:sz="12" w:space="0" w:color="auto"/>
              <w:left w:val="single" w:sz="12" w:space="0" w:color="auto"/>
              <w:bottom w:val="single" w:sz="4" w:space="0" w:color="auto"/>
              <w:right w:val="single" w:sz="4" w:space="0" w:color="auto"/>
            </w:tcBorders>
            <w:shd w:val="clear" w:color="000000" w:fill="DAEEF3"/>
            <w:noWrap/>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20"/>
                <w:lang w:eastAsia="ru-RU"/>
              </w:rPr>
            </w:pPr>
            <w:r w:rsidRPr="00295F9A">
              <w:rPr>
                <w:rFonts w:ascii="Calibri" w:eastAsia="Times New Roman" w:hAnsi="Calibri" w:cs="Calibri"/>
                <w:b/>
                <w:bCs/>
                <w:color w:val="000000"/>
                <w:sz w:val="12"/>
                <w:szCs w:val="20"/>
                <w:lang w:eastAsia="ru-RU"/>
              </w:rPr>
              <w:lastRenderedPageBreak/>
              <w:t>CONT</w:t>
            </w:r>
          </w:p>
        </w:tc>
        <w:tc>
          <w:tcPr>
            <w:tcW w:w="618" w:type="dxa"/>
            <w:tcBorders>
              <w:top w:val="single" w:sz="12" w:space="0" w:color="auto"/>
              <w:left w:val="nil"/>
              <w:bottom w:val="single" w:sz="4"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20"/>
                <w:lang w:eastAsia="ru-RU"/>
              </w:rPr>
            </w:pPr>
            <w:r w:rsidRPr="00295F9A">
              <w:rPr>
                <w:rFonts w:ascii="Calibri" w:eastAsia="Times New Roman" w:hAnsi="Calibri" w:cs="Calibri"/>
                <w:b/>
                <w:bCs/>
                <w:color w:val="000000"/>
                <w:sz w:val="12"/>
                <w:szCs w:val="20"/>
                <w:lang w:eastAsia="ru-RU"/>
              </w:rPr>
              <w:t>SC0</w:t>
            </w:r>
          </w:p>
        </w:tc>
        <w:tc>
          <w:tcPr>
            <w:tcW w:w="746" w:type="dxa"/>
            <w:tcBorders>
              <w:top w:val="single" w:sz="12" w:space="0" w:color="auto"/>
              <w:left w:val="nil"/>
              <w:bottom w:val="single" w:sz="4"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20"/>
                <w:lang w:eastAsia="ru-RU"/>
              </w:rPr>
            </w:pPr>
            <w:r w:rsidRPr="00295F9A">
              <w:rPr>
                <w:rFonts w:ascii="Calibri" w:eastAsia="Times New Roman" w:hAnsi="Calibri" w:cs="Calibri"/>
                <w:b/>
                <w:bCs/>
                <w:color w:val="000000"/>
                <w:sz w:val="12"/>
                <w:szCs w:val="20"/>
                <w:lang w:eastAsia="ru-RU"/>
              </w:rPr>
              <w:t>SC1</w:t>
            </w:r>
          </w:p>
        </w:tc>
        <w:tc>
          <w:tcPr>
            <w:tcW w:w="943" w:type="dxa"/>
            <w:tcBorders>
              <w:top w:val="single" w:sz="12" w:space="0" w:color="auto"/>
              <w:left w:val="nil"/>
              <w:bottom w:val="single" w:sz="4"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20"/>
                <w:lang w:eastAsia="ru-RU"/>
              </w:rPr>
            </w:pPr>
            <w:r w:rsidRPr="00295F9A">
              <w:rPr>
                <w:rFonts w:ascii="Calibri" w:eastAsia="Times New Roman" w:hAnsi="Calibri" w:cs="Calibri"/>
                <w:b/>
                <w:bCs/>
                <w:color w:val="000000"/>
                <w:sz w:val="12"/>
                <w:szCs w:val="20"/>
                <w:lang w:eastAsia="ru-RU"/>
              </w:rPr>
              <w:t>SC2</w:t>
            </w:r>
          </w:p>
        </w:tc>
        <w:tc>
          <w:tcPr>
            <w:tcW w:w="700" w:type="dxa"/>
            <w:tcBorders>
              <w:top w:val="single" w:sz="12" w:space="0" w:color="auto"/>
              <w:left w:val="nil"/>
              <w:bottom w:val="single" w:sz="4"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20"/>
                <w:lang w:eastAsia="ru-RU"/>
              </w:rPr>
            </w:pPr>
            <w:r w:rsidRPr="00295F9A">
              <w:rPr>
                <w:rFonts w:ascii="Calibri" w:eastAsia="Times New Roman" w:hAnsi="Calibri" w:cs="Calibri"/>
                <w:b/>
                <w:bCs/>
                <w:color w:val="000000"/>
                <w:sz w:val="12"/>
                <w:szCs w:val="20"/>
                <w:lang w:eastAsia="ru-RU"/>
              </w:rPr>
              <w:t>CANT0</w:t>
            </w:r>
          </w:p>
        </w:tc>
        <w:tc>
          <w:tcPr>
            <w:tcW w:w="710" w:type="dxa"/>
            <w:tcBorders>
              <w:top w:val="single" w:sz="12" w:space="0" w:color="auto"/>
              <w:left w:val="nil"/>
              <w:bottom w:val="single" w:sz="4"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20"/>
                <w:lang w:eastAsia="ru-RU"/>
              </w:rPr>
            </w:pPr>
            <w:r w:rsidRPr="00295F9A">
              <w:rPr>
                <w:rFonts w:ascii="Calibri" w:eastAsia="Times New Roman" w:hAnsi="Calibri" w:cs="Calibri"/>
                <w:b/>
                <w:bCs/>
                <w:color w:val="000000"/>
                <w:sz w:val="12"/>
                <w:szCs w:val="20"/>
                <w:lang w:eastAsia="ru-RU"/>
              </w:rPr>
              <w:t>DATA0</w:t>
            </w:r>
          </w:p>
        </w:tc>
        <w:tc>
          <w:tcPr>
            <w:tcW w:w="567" w:type="dxa"/>
            <w:tcBorders>
              <w:top w:val="single" w:sz="12" w:space="0" w:color="auto"/>
              <w:left w:val="nil"/>
              <w:bottom w:val="single" w:sz="4"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20"/>
                <w:lang w:eastAsia="ru-RU"/>
              </w:rPr>
            </w:pPr>
            <w:r w:rsidRPr="00295F9A">
              <w:rPr>
                <w:rFonts w:ascii="Calibri" w:eastAsia="Times New Roman" w:hAnsi="Calibri" w:cs="Calibri"/>
                <w:b/>
                <w:bCs/>
                <w:color w:val="000000"/>
                <w:sz w:val="12"/>
                <w:szCs w:val="20"/>
                <w:lang w:eastAsia="ru-RU"/>
              </w:rPr>
              <w:t>NUM6</w:t>
            </w:r>
          </w:p>
        </w:tc>
        <w:tc>
          <w:tcPr>
            <w:tcW w:w="419" w:type="dxa"/>
            <w:tcBorders>
              <w:top w:val="single" w:sz="12" w:space="0" w:color="auto"/>
              <w:left w:val="nil"/>
              <w:bottom w:val="single" w:sz="4"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20"/>
                <w:lang w:eastAsia="ru-RU"/>
              </w:rPr>
            </w:pPr>
            <w:r w:rsidRPr="00295F9A">
              <w:rPr>
                <w:rFonts w:ascii="Calibri" w:eastAsia="Times New Roman" w:hAnsi="Calibri" w:cs="Calibri"/>
                <w:b/>
                <w:bCs/>
                <w:color w:val="000000"/>
                <w:sz w:val="12"/>
                <w:szCs w:val="20"/>
                <w:lang w:eastAsia="ru-RU"/>
              </w:rPr>
              <w:t>NUM7</w:t>
            </w:r>
          </w:p>
        </w:tc>
        <w:tc>
          <w:tcPr>
            <w:tcW w:w="558" w:type="dxa"/>
            <w:tcBorders>
              <w:top w:val="single" w:sz="12" w:space="0" w:color="auto"/>
              <w:left w:val="nil"/>
              <w:bottom w:val="single" w:sz="4"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20"/>
                <w:lang w:eastAsia="ru-RU"/>
              </w:rPr>
            </w:pPr>
            <w:r w:rsidRPr="00295F9A">
              <w:rPr>
                <w:rFonts w:ascii="Calibri" w:eastAsia="Times New Roman" w:hAnsi="Calibri" w:cs="Calibri"/>
                <w:b/>
                <w:bCs/>
                <w:color w:val="000000"/>
                <w:sz w:val="12"/>
                <w:szCs w:val="20"/>
                <w:lang w:eastAsia="ru-RU"/>
              </w:rPr>
              <w:t>STR8</w:t>
            </w:r>
          </w:p>
        </w:tc>
        <w:tc>
          <w:tcPr>
            <w:tcW w:w="681" w:type="dxa"/>
            <w:tcBorders>
              <w:top w:val="single" w:sz="12" w:space="0" w:color="auto"/>
              <w:left w:val="nil"/>
              <w:bottom w:val="single" w:sz="4"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20"/>
                <w:lang w:eastAsia="ru-RU"/>
              </w:rPr>
            </w:pPr>
            <w:r w:rsidRPr="00295F9A">
              <w:rPr>
                <w:rFonts w:ascii="Calibri" w:eastAsia="Times New Roman" w:hAnsi="Calibri" w:cs="Calibri"/>
                <w:b/>
                <w:bCs/>
                <w:color w:val="000000"/>
                <w:sz w:val="12"/>
                <w:szCs w:val="20"/>
                <w:lang w:eastAsia="ru-RU"/>
              </w:rPr>
              <w:t>NUM2</w:t>
            </w:r>
          </w:p>
        </w:tc>
        <w:tc>
          <w:tcPr>
            <w:tcW w:w="1041" w:type="dxa"/>
            <w:tcBorders>
              <w:top w:val="single" w:sz="12" w:space="0" w:color="auto"/>
              <w:left w:val="nil"/>
              <w:bottom w:val="single" w:sz="4"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20"/>
                <w:lang w:eastAsia="ru-RU"/>
              </w:rPr>
            </w:pPr>
            <w:r w:rsidRPr="00295F9A">
              <w:rPr>
                <w:rFonts w:ascii="Calibri" w:eastAsia="Times New Roman" w:hAnsi="Calibri" w:cs="Calibri"/>
                <w:b/>
                <w:bCs/>
                <w:color w:val="000000"/>
                <w:sz w:val="12"/>
                <w:szCs w:val="20"/>
                <w:lang w:eastAsia="ru-RU"/>
              </w:rPr>
              <w:t>SC5</w:t>
            </w:r>
          </w:p>
        </w:tc>
        <w:tc>
          <w:tcPr>
            <w:tcW w:w="945" w:type="dxa"/>
            <w:tcBorders>
              <w:top w:val="single" w:sz="12" w:space="0" w:color="auto"/>
              <w:left w:val="nil"/>
              <w:bottom w:val="single" w:sz="4"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20"/>
                <w:lang w:eastAsia="ru-RU"/>
              </w:rPr>
            </w:pPr>
            <w:r w:rsidRPr="00295F9A">
              <w:rPr>
                <w:rFonts w:ascii="Calibri" w:eastAsia="Times New Roman" w:hAnsi="Calibri" w:cs="Calibri"/>
                <w:b/>
                <w:bCs/>
                <w:color w:val="000000"/>
                <w:sz w:val="12"/>
                <w:szCs w:val="20"/>
                <w:lang w:eastAsia="ru-RU"/>
              </w:rPr>
              <w:t>SC6</w:t>
            </w:r>
          </w:p>
        </w:tc>
        <w:tc>
          <w:tcPr>
            <w:tcW w:w="692" w:type="dxa"/>
            <w:tcBorders>
              <w:top w:val="single" w:sz="12" w:space="0" w:color="auto"/>
              <w:left w:val="nil"/>
              <w:bottom w:val="single" w:sz="4"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20"/>
                <w:lang w:eastAsia="ru-RU"/>
              </w:rPr>
            </w:pPr>
            <w:r w:rsidRPr="00295F9A">
              <w:rPr>
                <w:rFonts w:ascii="Calibri" w:eastAsia="Times New Roman" w:hAnsi="Calibri" w:cs="Calibri"/>
                <w:b/>
                <w:bCs/>
                <w:color w:val="000000"/>
                <w:sz w:val="12"/>
                <w:szCs w:val="20"/>
                <w:lang w:eastAsia="ru-RU"/>
              </w:rPr>
              <w:t>SC7</w:t>
            </w:r>
          </w:p>
        </w:tc>
        <w:tc>
          <w:tcPr>
            <w:tcW w:w="767" w:type="dxa"/>
            <w:tcBorders>
              <w:top w:val="single" w:sz="12" w:space="0" w:color="auto"/>
              <w:left w:val="nil"/>
              <w:bottom w:val="single" w:sz="4"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20"/>
                <w:lang w:eastAsia="ru-RU"/>
              </w:rPr>
            </w:pPr>
            <w:r w:rsidRPr="00295F9A">
              <w:rPr>
                <w:rFonts w:ascii="Calibri" w:eastAsia="Times New Roman" w:hAnsi="Calibri" w:cs="Calibri"/>
                <w:b/>
                <w:bCs/>
                <w:color w:val="000000"/>
                <w:sz w:val="12"/>
                <w:szCs w:val="20"/>
                <w:lang w:eastAsia="ru-RU"/>
              </w:rPr>
              <w:t>SC8</w:t>
            </w:r>
          </w:p>
        </w:tc>
        <w:tc>
          <w:tcPr>
            <w:tcW w:w="870" w:type="dxa"/>
            <w:tcBorders>
              <w:top w:val="single" w:sz="12" w:space="0" w:color="auto"/>
              <w:left w:val="nil"/>
              <w:bottom w:val="single" w:sz="4"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20"/>
                <w:lang w:eastAsia="ru-RU"/>
              </w:rPr>
            </w:pPr>
            <w:r w:rsidRPr="00295F9A">
              <w:rPr>
                <w:rFonts w:ascii="Calibri" w:eastAsia="Times New Roman" w:hAnsi="Calibri" w:cs="Calibri"/>
                <w:b/>
                <w:bCs/>
                <w:color w:val="000000"/>
                <w:sz w:val="12"/>
                <w:szCs w:val="20"/>
                <w:lang w:eastAsia="ru-RU"/>
              </w:rPr>
              <w:t>NUM0</w:t>
            </w:r>
          </w:p>
        </w:tc>
        <w:tc>
          <w:tcPr>
            <w:tcW w:w="644" w:type="dxa"/>
            <w:tcBorders>
              <w:top w:val="single" w:sz="12" w:space="0" w:color="auto"/>
              <w:left w:val="nil"/>
              <w:bottom w:val="single" w:sz="4"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20"/>
                <w:lang w:eastAsia="ru-RU"/>
              </w:rPr>
            </w:pPr>
            <w:r w:rsidRPr="00295F9A">
              <w:rPr>
                <w:rFonts w:ascii="Calibri" w:eastAsia="Times New Roman" w:hAnsi="Calibri" w:cs="Calibri"/>
                <w:b/>
                <w:bCs/>
                <w:color w:val="000000"/>
                <w:sz w:val="12"/>
                <w:szCs w:val="20"/>
                <w:lang w:eastAsia="ru-RU"/>
              </w:rPr>
              <w:t>NUM3</w:t>
            </w:r>
          </w:p>
        </w:tc>
        <w:tc>
          <w:tcPr>
            <w:tcW w:w="618" w:type="dxa"/>
            <w:tcBorders>
              <w:top w:val="single" w:sz="12" w:space="0" w:color="auto"/>
              <w:left w:val="nil"/>
              <w:bottom w:val="single" w:sz="4"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20"/>
                <w:lang w:eastAsia="ru-RU"/>
              </w:rPr>
            </w:pPr>
            <w:r w:rsidRPr="00295F9A">
              <w:rPr>
                <w:rFonts w:ascii="Calibri" w:eastAsia="Times New Roman" w:hAnsi="Calibri" w:cs="Calibri"/>
                <w:b/>
                <w:bCs/>
                <w:color w:val="000000"/>
                <w:sz w:val="12"/>
                <w:szCs w:val="20"/>
                <w:lang w:eastAsia="ru-RU"/>
              </w:rPr>
              <w:t>SC9</w:t>
            </w:r>
          </w:p>
        </w:tc>
        <w:tc>
          <w:tcPr>
            <w:tcW w:w="725" w:type="dxa"/>
            <w:tcBorders>
              <w:top w:val="single" w:sz="12" w:space="0" w:color="auto"/>
              <w:left w:val="nil"/>
              <w:bottom w:val="single" w:sz="4"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20"/>
                <w:lang w:eastAsia="ru-RU"/>
              </w:rPr>
            </w:pPr>
            <w:r w:rsidRPr="00295F9A">
              <w:rPr>
                <w:rFonts w:ascii="Calibri" w:eastAsia="Times New Roman" w:hAnsi="Calibri" w:cs="Calibri"/>
                <w:b/>
                <w:bCs/>
                <w:color w:val="000000"/>
                <w:sz w:val="12"/>
                <w:szCs w:val="20"/>
                <w:lang w:eastAsia="ru-RU"/>
              </w:rPr>
              <w:t>NUM4</w:t>
            </w:r>
          </w:p>
        </w:tc>
        <w:tc>
          <w:tcPr>
            <w:tcW w:w="618" w:type="dxa"/>
            <w:tcBorders>
              <w:top w:val="single" w:sz="12" w:space="0" w:color="auto"/>
              <w:left w:val="nil"/>
              <w:bottom w:val="single" w:sz="4"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20"/>
                <w:lang w:eastAsia="ru-RU"/>
              </w:rPr>
            </w:pPr>
            <w:r w:rsidRPr="00295F9A">
              <w:rPr>
                <w:rFonts w:ascii="Calibri" w:eastAsia="Times New Roman" w:hAnsi="Calibri" w:cs="Calibri"/>
                <w:b/>
                <w:bCs/>
                <w:color w:val="000000"/>
                <w:sz w:val="12"/>
                <w:szCs w:val="20"/>
                <w:lang w:eastAsia="ru-RU"/>
              </w:rPr>
              <w:t>NUM1</w:t>
            </w:r>
          </w:p>
        </w:tc>
        <w:tc>
          <w:tcPr>
            <w:tcW w:w="835" w:type="dxa"/>
            <w:tcBorders>
              <w:top w:val="single" w:sz="12" w:space="0" w:color="auto"/>
              <w:left w:val="nil"/>
              <w:bottom w:val="single" w:sz="4"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20"/>
                <w:lang w:eastAsia="ru-RU"/>
              </w:rPr>
            </w:pPr>
            <w:r w:rsidRPr="00295F9A">
              <w:rPr>
                <w:rFonts w:ascii="Calibri" w:eastAsia="Times New Roman" w:hAnsi="Calibri" w:cs="Calibri"/>
                <w:b/>
                <w:bCs/>
                <w:color w:val="000000"/>
                <w:sz w:val="12"/>
                <w:szCs w:val="20"/>
                <w:lang w:eastAsia="ru-RU"/>
              </w:rPr>
              <w:t>str0</w:t>
            </w:r>
          </w:p>
        </w:tc>
        <w:tc>
          <w:tcPr>
            <w:tcW w:w="570" w:type="dxa"/>
            <w:tcBorders>
              <w:top w:val="single" w:sz="12" w:space="0" w:color="auto"/>
              <w:left w:val="nil"/>
              <w:bottom w:val="single" w:sz="4" w:space="0" w:color="auto"/>
              <w:right w:val="single" w:sz="12"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20"/>
                <w:lang w:eastAsia="ru-RU"/>
              </w:rPr>
            </w:pPr>
            <w:r w:rsidRPr="00295F9A">
              <w:rPr>
                <w:rFonts w:ascii="Calibri" w:eastAsia="Times New Roman" w:hAnsi="Calibri" w:cs="Calibri"/>
                <w:b/>
                <w:bCs/>
                <w:color w:val="000000"/>
                <w:sz w:val="12"/>
                <w:szCs w:val="20"/>
                <w:lang w:eastAsia="ru-RU"/>
              </w:rPr>
              <w:t>NUM5</w:t>
            </w:r>
          </w:p>
        </w:tc>
        <w:tc>
          <w:tcPr>
            <w:tcW w:w="427" w:type="dxa"/>
            <w:tcBorders>
              <w:top w:val="single" w:sz="12" w:space="0" w:color="auto"/>
              <w:left w:val="single" w:sz="12" w:space="0" w:color="auto"/>
              <w:bottom w:val="single" w:sz="4" w:space="0" w:color="auto"/>
              <w:right w:val="single" w:sz="12"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20"/>
                <w:lang w:eastAsia="ru-RU"/>
              </w:rPr>
            </w:pPr>
            <w:r w:rsidRPr="00295F9A">
              <w:rPr>
                <w:rFonts w:ascii="Calibri" w:eastAsia="Times New Roman" w:hAnsi="Calibri" w:cs="Calibri"/>
                <w:b/>
                <w:bCs/>
                <w:color w:val="000000"/>
                <w:sz w:val="12"/>
                <w:szCs w:val="20"/>
                <w:lang w:eastAsia="ru-RU"/>
              </w:rPr>
              <w:t>DT/CT</w:t>
            </w:r>
          </w:p>
        </w:tc>
      </w:tr>
      <w:tr w:rsidR="00295F9A" w:rsidRPr="00295F9A" w:rsidTr="00DD3209">
        <w:trPr>
          <w:trHeight w:val="282"/>
        </w:trPr>
        <w:tc>
          <w:tcPr>
            <w:tcW w:w="523" w:type="dxa"/>
            <w:tcBorders>
              <w:top w:val="single" w:sz="4" w:space="0" w:color="auto"/>
              <w:left w:val="single" w:sz="12" w:space="0" w:color="auto"/>
              <w:bottom w:val="single" w:sz="12" w:space="0" w:color="auto"/>
              <w:right w:val="single" w:sz="4" w:space="0" w:color="auto"/>
            </w:tcBorders>
            <w:shd w:val="clear" w:color="000000" w:fill="DAEEF3"/>
            <w:noWrap/>
            <w:hideMark/>
          </w:tcPr>
          <w:p w:rsidR="00295F9A" w:rsidRPr="00295F9A" w:rsidRDefault="00295F9A" w:rsidP="00295F9A">
            <w:pPr>
              <w:spacing w:after="0" w:line="240" w:lineRule="auto"/>
              <w:contextualSpacing/>
              <w:jc w:val="center"/>
              <w:rPr>
                <w:rFonts w:ascii="Calibri" w:eastAsia="Times New Roman" w:hAnsi="Calibri" w:cs="Calibri"/>
                <w:b/>
                <w:bCs/>
                <w:color w:val="0070C0"/>
                <w:sz w:val="12"/>
                <w:lang w:eastAsia="ru-RU"/>
              </w:rPr>
            </w:pPr>
            <w:r w:rsidRPr="00295F9A">
              <w:rPr>
                <w:rFonts w:ascii="Calibri" w:eastAsia="Times New Roman" w:hAnsi="Calibri" w:cs="Calibri"/>
                <w:b/>
                <w:bCs/>
                <w:color w:val="0070C0"/>
                <w:sz w:val="12"/>
                <w:lang w:eastAsia="ru-RU"/>
              </w:rPr>
              <w:t> </w:t>
            </w:r>
          </w:p>
        </w:tc>
        <w:tc>
          <w:tcPr>
            <w:tcW w:w="618" w:type="dxa"/>
            <w:tcBorders>
              <w:top w:val="single" w:sz="4" w:space="0" w:color="auto"/>
              <w:left w:val="nil"/>
              <w:bottom w:val="single" w:sz="12"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70C0"/>
                <w:sz w:val="12"/>
                <w:lang w:eastAsia="ru-RU"/>
              </w:rPr>
            </w:pPr>
            <w:r w:rsidRPr="00295F9A">
              <w:rPr>
                <w:rFonts w:ascii="Calibri" w:eastAsia="Times New Roman" w:hAnsi="Calibri" w:cs="Calibri"/>
                <w:b/>
                <w:bCs/>
                <w:color w:val="0070C0"/>
                <w:sz w:val="12"/>
                <w:lang w:eastAsia="ru-RU"/>
              </w:rPr>
              <w:t>PF</w:t>
            </w:r>
          </w:p>
        </w:tc>
        <w:tc>
          <w:tcPr>
            <w:tcW w:w="746" w:type="dxa"/>
            <w:tcBorders>
              <w:top w:val="single" w:sz="4" w:space="0" w:color="auto"/>
              <w:left w:val="nil"/>
              <w:bottom w:val="single" w:sz="12"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70C0"/>
                <w:sz w:val="12"/>
                <w:lang w:eastAsia="ru-RU"/>
              </w:rPr>
            </w:pPr>
            <w:r w:rsidRPr="00295F9A">
              <w:rPr>
                <w:rFonts w:ascii="Calibri" w:eastAsia="Times New Roman" w:hAnsi="Calibri" w:cs="Calibri"/>
                <w:b/>
                <w:bCs/>
                <w:color w:val="0070C0"/>
                <w:sz w:val="12"/>
                <w:lang w:eastAsia="ru-RU"/>
              </w:rPr>
              <w:t>Depozit</w:t>
            </w:r>
          </w:p>
        </w:tc>
        <w:tc>
          <w:tcPr>
            <w:tcW w:w="943" w:type="dxa"/>
            <w:tcBorders>
              <w:top w:val="single" w:sz="4" w:space="0" w:color="auto"/>
              <w:left w:val="nil"/>
              <w:bottom w:val="single" w:sz="12"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70C0"/>
                <w:sz w:val="12"/>
                <w:lang w:eastAsia="ru-RU"/>
              </w:rPr>
            </w:pPr>
            <w:r w:rsidRPr="00295F9A">
              <w:rPr>
                <w:rFonts w:ascii="Calibri" w:eastAsia="Times New Roman" w:hAnsi="Calibri" w:cs="Calibri"/>
                <w:b/>
                <w:bCs/>
                <w:color w:val="0070C0"/>
                <w:sz w:val="12"/>
                <w:lang w:eastAsia="ru-RU"/>
              </w:rPr>
              <w:t>Celula</w:t>
            </w:r>
          </w:p>
        </w:tc>
        <w:tc>
          <w:tcPr>
            <w:tcW w:w="700" w:type="dxa"/>
            <w:tcBorders>
              <w:top w:val="single" w:sz="4" w:space="0" w:color="auto"/>
              <w:left w:val="nil"/>
              <w:bottom w:val="single" w:sz="12"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70C0"/>
                <w:sz w:val="12"/>
                <w:lang w:eastAsia="ru-RU"/>
              </w:rPr>
            </w:pPr>
            <w:r w:rsidRPr="00295F9A">
              <w:rPr>
                <w:rFonts w:ascii="Calibri" w:eastAsia="Times New Roman" w:hAnsi="Calibri" w:cs="Calibri"/>
                <w:b/>
                <w:bCs/>
                <w:color w:val="0070C0"/>
                <w:sz w:val="12"/>
                <w:lang w:eastAsia="ru-RU"/>
              </w:rPr>
              <w:t>cant s/f</w:t>
            </w:r>
          </w:p>
        </w:tc>
        <w:tc>
          <w:tcPr>
            <w:tcW w:w="710" w:type="dxa"/>
            <w:tcBorders>
              <w:top w:val="single" w:sz="4" w:space="0" w:color="auto"/>
              <w:left w:val="nil"/>
              <w:bottom w:val="single" w:sz="12"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70C0"/>
                <w:sz w:val="12"/>
                <w:lang w:eastAsia="ru-RU"/>
              </w:rPr>
            </w:pPr>
            <w:r w:rsidRPr="00295F9A">
              <w:rPr>
                <w:rFonts w:ascii="Calibri" w:eastAsia="Times New Roman" w:hAnsi="Calibri" w:cs="Calibri"/>
                <w:b/>
                <w:bCs/>
                <w:color w:val="0070C0"/>
                <w:sz w:val="12"/>
                <w:lang w:eastAsia="ru-RU"/>
              </w:rPr>
              <w:t>Data producerii s/f</w:t>
            </w:r>
          </w:p>
        </w:tc>
        <w:tc>
          <w:tcPr>
            <w:tcW w:w="567" w:type="dxa"/>
            <w:tcBorders>
              <w:top w:val="single" w:sz="4" w:space="0" w:color="auto"/>
              <w:left w:val="nil"/>
              <w:bottom w:val="single" w:sz="12"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70C0"/>
                <w:sz w:val="12"/>
                <w:lang w:eastAsia="ru-RU"/>
              </w:rPr>
            </w:pPr>
            <w:r w:rsidRPr="00295F9A">
              <w:rPr>
                <w:rFonts w:ascii="Calibri" w:eastAsia="Times New Roman" w:hAnsi="Calibri" w:cs="Calibri"/>
                <w:b/>
                <w:bCs/>
                <w:color w:val="0070C0"/>
                <w:sz w:val="12"/>
                <w:lang w:eastAsia="ru-RU"/>
              </w:rPr>
              <w:t>Versiunea PF</w:t>
            </w:r>
          </w:p>
        </w:tc>
        <w:tc>
          <w:tcPr>
            <w:tcW w:w="419" w:type="dxa"/>
            <w:tcBorders>
              <w:top w:val="single" w:sz="4" w:space="0" w:color="auto"/>
              <w:left w:val="nil"/>
              <w:bottom w:val="single" w:sz="12"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70C0"/>
                <w:sz w:val="12"/>
                <w:lang w:eastAsia="ru-RU"/>
              </w:rPr>
            </w:pPr>
            <w:r w:rsidRPr="00295F9A">
              <w:rPr>
                <w:rFonts w:ascii="Calibri" w:eastAsia="Times New Roman" w:hAnsi="Calibri" w:cs="Calibri"/>
                <w:b/>
                <w:bCs/>
                <w:color w:val="0070C0"/>
                <w:sz w:val="12"/>
                <w:lang w:eastAsia="ru-RU"/>
              </w:rPr>
              <w:t>Cutia</w:t>
            </w:r>
          </w:p>
        </w:tc>
        <w:tc>
          <w:tcPr>
            <w:tcW w:w="558" w:type="dxa"/>
            <w:tcBorders>
              <w:top w:val="single" w:sz="4" w:space="0" w:color="auto"/>
              <w:left w:val="nil"/>
              <w:bottom w:val="single" w:sz="12"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70C0"/>
                <w:sz w:val="12"/>
                <w:lang w:eastAsia="ru-RU"/>
              </w:rPr>
            </w:pPr>
            <w:r w:rsidRPr="00295F9A">
              <w:rPr>
                <w:rFonts w:ascii="Calibri" w:eastAsia="Times New Roman" w:hAnsi="Calibri" w:cs="Calibri"/>
                <w:b/>
                <w:bCs/>
                <w:color w:val="0070C0"/>
                <w:sz w:val="12"/>
                <w:lang w:eastAsia="ru-RU"/>
              </w:rPr>
              <w:t>Lot s/f</w:t>
            </w:r>
          </w:p>
        </w:tc>
        <w:tc>
          <w:tcPr>
            <w:tcW w:w="681" w:type="dxa"/>
            <w:tcBorders>
              <w:top w:val="single" w:sz="4" w:space="0" w:color="auto"/>
              <w:left w:val="nil"/>
              <w:bottom w:val="single" w:sz="12"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70C0"/>
                <w:sz w:val="12"/>
                <w:lang w:eastAsia="ru-RU"/>
              </w:rPr>
            </w:pPr>
            <w:r w:rsidRPr="00295F9A">
              <w:rPr>
                <w:rFonts w:ascii="Calibri" w:eastAsia="Times New Roman" w:hAnsi="Calibri" w:cs="Calibri"/>
                <w:b/>
                <w:bCs/>
                <w:color w:val="0070C0"/>
                <w:sz w:val="12"/>
                <w:lang w:eastAsia="ru-RU"/>
              </w:rPr>
              <w:t>Stillage</w:t>
            </w:r>
          </w:p>
        </w:tc>
        <w:tc>
          <w:tcPr>
            <w:tcW w:w="1041" w:type="dxa"/>
            <w:tcBorders>
              <w:top w:val="single" w:sz="4" w:space="0" w:color="auto"/>
              <w:left w:val="nil"/>
              <w:bottom w:val="single" w:sz="12"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70C0"/>
                <w:sz w:val="12"/>
                <w:lang w:eastAsia="ru-RU"/>
              </w:rPr>
            </w:pPr>
            <w:r w:rsidRPr="00295F9A">
              <w:rPr>
                <w:rFonts w:ascii="Calibri" w:eastAsia="Times New Roman" w:hAnsi="Calibri" w:cs="Calibri"/>
                <w:b/>
                <w:bCs/>
                <w:color w:val="0070C0"/>
                <w:sz w:val="12"/>
                <w:lang w:eastAsia="ru-RU"/>
              </w:rPr>
              <w:t>Echipament 1</w:t>
            </w:r>
          </w:p>
        </w:tc>
        <w:tc>
          <w:tcPr>
            <w:tcW w:w="945" w:type="dxa"/>
            <w:tcBorders>
              <w:top w:val="single" w:sz="4" w:space="0" w:color="auto"/>
              <w:left w:val="nil"/>
              <w:bottom w:val="single" w:sz="12"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70C0"/>
                <w:sz w:val="12"/>
                <w:lang w:eastAsia="ru-RU"/>
              </w:rPr>
            </w:pPr>
            <w:r w:rsidRPr="00295F9A">
              <w:rPr>
                <w:rFonts w:ascii="Calibri" w:eastAsia="Times New Roman" w:hAnsi="Calibri" w:cs="Calibri"/>
                <w:b/>
                <w:bCs/>
                <w:color w:val="0070C0"/>
                <w:sz w:val="12"/>
                <w:lang w:eastAsia="ru-RU"/>
              </w:rPr>
              <w:t>Echipament 2</w:t>
            </w:r>
          </w:p>
        </w:tc>
        <w:tc>
          <w:tcPr>
            <w:tcW w:w="692" w:type="dxa"/>
            <w:tcBorders>
              <w:top w:val="single" w:sz="4" w:space="0" w:color="auto"/>
              <w:left w:val="nil"/>
              <w:bottom w:val="single" w:sz="12"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70C0"/>
                <w:sz w:val="12"/>
                <w:lang w:eastAsia="ru-RU"/>
              </w:rPr>
            </w:pPr>
            <w:r w:rsidRPr="00295F9A">
              <w:rPr>
                <w:rFonts w:ascii="Calibri" w:eastAsia="Times New Roman" w:hAnsi="Calibri" w:cs="Calibri"/>
                <w:b/>
                <w:bCs/>
                <w:color w:val="0070C0"/>
                <w:sz w:val="12"/>
                <w:lang w:eastAsia="ru-RU"/>
              </w:rPr>
              <w:t>Program de Lucru</w:t>
            </w:r>
          </w:p>
        </w:tc>
        <w:tc>
          <w:tcPr>
            <w:tcW w:w="767" w:type="dxa"/>
            <w:tcBorders>
              <w:top w:val="single" w:sz="4" w:space="0" w:color="auto"/>
              <w:left w:val="nil"/>
              <w:bottom w:val="single" w:sz="12"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70C0"/>
                <w:sz w:val="12"/>
                <w:lang w:eastAsia="ru-RU"/>
              </w:rPr>
            </w:pPr>
            <w:r w:rsidRPr="00295F9A">
              <w:rPr>
                <w:rFonts w:ascii="Calibri" w:eastAsia="Times New Roman" w:hAnsi="Calibri" w:cs="Calibri"/>
                <w:b/>
                <w:bCs/>
                <w:color w:val="0070C0"/>
                <w:sz w:val="12"/>
                <w:lang w:eastAsia="ru-RU"/>
              </w:rPr>
              <w:t>Etapa de producere</w:t>
            </w:r>
          </w:p>
        </w:tc>
        <w:tc>
          <w:tcPr>
            <w:tcW w:w="870" w:type="dxa"/>
            <w:tcBorders>
              <w:top w:val="single" w:sz="4" w:space="0" w:color="auto"/>
              <w:left w:val="nil"/>
              <w:bottom w:val="single" w:sz="12"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70C0"/>
                <w:sz w:val="12"/>
                <w:lang w:eastAsia="ru-RU"/>
              </w:rPr>
            </w:pPr>
            <w:r w:rsidRPr="00295F9A">
              <w:rPr>
                <w:rFonts w:ascii="Calibri" w:eastAsia="Times New Roman" w:hAnsi="Calibri" w:cs="Calibri"/>
                <w:b/>
                <w:bCs/>
                <w:color w:val="0070C0"/>
                <w:sz w:val="12"/>
                <w:lang w:eastAsia="ru-RU"/>
              </w:rPr>
              <w:t>cutia compozitiei</w:t>
            </w:r>
          </w:p>
        </w:tc>
        <w:tc>
          <w:tcPr>
            <w:tcW w:w="644" w:type="dxa"/>
            <w:tcBorders>
              <w:top w:val="single" w:sz="4" w:space="0" w:color="auto"/>
              <w:left w:val="nil"/>
              <w:bottom w:val="single" w:sz="12"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70C0"/>
                <w:sz w:val="12"/>
                <w:lang w:eastAsia="ru-RU"/>
              </w:rPr>
            </w:pPr>
            <w:r w:rsidRPr="00295F9A">
              <w:rPr>
                <w:rFonts w:ascii="Calibri" w:eastAsia="Times New Roman" w:hAnsi="Calibri" w:cs="Calibri"/>
                <w:b/>
                <w:bCs/>
                <w:color w:val="0070C0"/>
                <w:sz w:val="12"/>
                <w:lang w:eastAsia="ru-RU"/>
              </w:rPr>
              <w:t>ODL Sef de Sectie</w:t>
            </w:r>
          </w:p>
        </w:tc>
        <w:tc>
          <w:tcPr>
            <w:tcW w:w="618" w:type="dxa"/>
            <w:tcBorders>
              <w:top w:val="single" w:sz="4" w:space="0" w:color="auto"/>
              <w:left w:val="nil"/>
              <w:bottom w:val="single" w:sz="12"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70C0"/>
                <w:sz w:val="12"/>
                <w:lang w:eastAsia="ru-RU"/>
              </w:rPr>
            </w:pPr>
            <w:r w:rsidRPr="00295F9A">
              <w:rPr>
                <w:rFonts w:ascii="Calibri" w:eastAsia="Times New Roman" w:hAnsi="Calibri" w:cs="Calibri"/>
                <w:b/>
                <w:bCs/>
                <w:color w:val="0070C0"/>
                <w:sz w:val="12"/>
                <w:lang w:eastAsia="ru-RU"/>
              </w:rPr>
              <w:t>S/f</w:t>
            </w:r>
          </w:p>
        </w:tc>
        <w:tc>
          <w:tcPr>
            <w:tcW w:w="725" w:type="dxa"/>
            <w:tcBorders>
              <w:top w:val="single" w:sz="4" w:space="0" w:color="auto"/>
              <w:left w:val="nil"/>
              <w:bottom w:val="single" w:sz="12"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70C0"/>
                <w:sz w:val="12"/>
                <w:lang w:eastAsia="ru-RU"/>
              </w:rPr>
            </w:pPr>
            <w:r w:rsidRPr="00295F9A">
              <w:rPr>
                <w:rFonts w:ascii="Calibri" w:eastAsia="Times New Roman" w:hAnsi="Calibri" w:cs="Calibri"/>
                <w:b/>
                <w:bCs/>
                <w:color w:val="0070C0"/>
                <w:sz w:val="12"/>
                <w:lang w:eastAsia="ru-RU"/>
              </w:rPr>
              <w:t>Operator</w:t>
            </w:r>
          </w:p>
        </w:tc>
        <w:tc>
          <w:tcPr>
            <w:tcW w:w="618" w:type="dxa"/>
            <w:tcBorders>
              <w:top w:val="single" w:sz="4" w:space="0" w:color="auto"/>
              <w:left w:val="nil"/>
              <w:bottom w:val="single" w:sz="12"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70C0"/>
                <w:sz w:val="12"/>
                <w:lang w:eastAsia="ru-RU"/>
              </w:rPr>
            </w:pPr>
            <w:r w:rsidRPr="00295F9A">
              <w:rPr>
                <w:rFonts w:ascii="Calibri" w:eastAsia="Times New Roman" w:hAnsi="Calibri" w:cs="Calibri"/>
                <w:b/>
                <w:bCs/>
                <w:color w:val="0070C0"/>
                <w:sz w:val="12"/>
                <w:lang w:eastAsia="ru-RU"/>
              </w:rPr>
              <w:t>nrdoc in care produs</w:t>
            </w:r>
          </w:p>
        </w:tc>
        <w:tc>
          <w:tcPr>
            <w:tcW w:w="835" w:type="dxa"/>
            <w:tcBorders>
              <w:top w:val="single" w:sz="4" w:space="0" w:color="auto"/>
              <w:left w:val="nil"/>
              <w:bottom w:val="single" w:sz="12" w:space="0" w:color="auto"/>
              <w:right w:val="single" w:sz="4"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70C0"/>
                <w:sz w:val="12"/>
                <w:lang w:val="en-US" w:eastAsia="ru-RU"/>
              </w:rPr>
            </w:pPr>
            <w:r w:rsidRPr="00295F9A">
              <w:rPr>
                <w:rFonts w:ascii="Calibri" w:eastAsia="Times New Roman" w:hAnsi="Calibri" w:cs="Calibri"/>
                <w:b/>
                <w:bCs/>
                <w:color w:val="0070C0"/>
                <w:sz w:val="12"/>
                <w:lang w:val="en-US" w:eastAsia="ru-RU"/>
              </w:rPr>
              <w:t>cantitate s/f in PF</w:t>
            </w:r>
          </w:p>
        </w:tc>
        <w:tc>
          <w:tcPr>
            <w:tcW w:w="570" w:type="dxa"/>
            <w:tcBorders>
              <w:top w:val="single" w:sz="4" w:space="0" w:color="auto"/>
              <w:left w:val="nil"/>
              <w:bottom w:val="single" w:sz="12" w:space="0" w:color="auto"/>
              <w:right w:val="single" w:sz="12"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70C0"/>
                <w:sz w:val="12"/>
                <w:lang w:eastAsia="ru-RU"/>
              </w:rPr>
            </w:pPr>
            <w:r w:rsidRPr="00295F9A">
              <w:rPr>
                <w:rFonts w:ascii="Calibri" w:eastAsia="Times New Roman" w:hAnsi="Calibri" w:cs="Calibri"/>
                <w:b/>
                <w:bCs/>
                <w:color w:val="0070C0"/>
                <w:sz w:val="12"/>
                <w:lang w:eastAsia="ru-RU"/>
              </w:rPr>
              <w:t>nrdoc in care casat</w:t>
            </w:r>
          </w:p>
        </w:tc>
        <w:tc>
          <w:tcPr>
            <w:tcW w:w="427" w:type="dxa"/>
            <w:tcBorders>
              <w:top w:val="single" w:sz="4" w:space="0" w:color="auto"/>
              <w:left w:val="single" w:sz="12" w:space="0" w:color="auto"/>
              <w:bottom w:val="single" w:sz="12" w:space="0" w:color="auto"/>
              <w:right w:val="single" w:sz="12" w:space="0" w:color="auto"/>
            </w:tcBorders>
            <w:shd w:val="clear" w:color="000000" w:fill="DAEEF3"/>
            <w:hideMark/>
          </w:tcPr>
          <w:p w:rsidR="00295F9A" w:rsidRPr="00295F9A" w:rsidRDefault="00295F9A" w:rsidP="00295F9A">
            <w:pPr>
              <w:spacing w:after="0" w:line="240" w:lineRule="auto"/>
              <w:contextualSpacing/>
              <w:jc w:val="center"/>
              <w:rPr>
                <w:rFonts w:ascii="Calibri" w:eastAsia="Times New Roman" w:hAnsi="Calibri" w:cs="Calibri"/>
                <w:b/>
                <w:bCs/>
                <w:color w:val="0070C0"/>
                <w:sz w:val="12"/>
                <w:lang w:eastAsia="ru-RU"/>
              </w:rPr>
            </w:pPr>
            <w:r w:rsidRPr="00295F9A">
              <w:rPr>
                <w:rFonts w:ascii="Calibri" w:eastAsia="Times New Roman" w:hAnsi="Calibri" w:cs="Calibri"/>
                <w:b/>
                <w:bCs/>
                <w:color w:val="0070C0"/>
                <w:sz w:val="12"/>
                <w:lang w:eastAsia="ru-RU"/>
              </w:rPr>
              <w:t> </w:t>
            </w:r>
          </w:p>
        </w:tc>
      </w:tr>
      <w:tr w:rsidR="00295F9A" w:rsidRPr="00295F9A" w:rsidTr="00DD3209">
        <w:trPr>
          <w:trHeight w:val="92"/>
        </w:trPr>
        <w:tc>
          <w:tcPr>
            <w:tcW w:w="15217" w:type="dxa"/>
            <w:gridSpan w:val="22"/>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295F9A" w:rsidRPr="00295F9A" w:rsidRDefault="00295F9A" w:rsidP="00295F9A">
            <w:pPr>
              <w:spacing w:after="0" w:line="240" w:lineRule="auto"/>
              <w:contextualSpacing/>
              <w:rPr>
                <w:rFonts w:ascii="Calibri" w:eastAsia="Times New Roman" w:hAnsi="Calibri" w:cs="Calibri"/>
                <w:b/>
                <w:bCs/>
                <w:color w:val="000000"/>
                <w:sz w:val="12"/>
                <w:lang w:eastAsia="ru-RU"/>
              </w:rPr>
            </w:pPr>
            <w:r w:rsidRPr="00295F9A">
              <w:rPr>
                <w:rFonts w:ascii="Calibri" w:eastAsia="Times New Roman" w:hAnsi="Calibri" w:cs="Calibri"/>
                <w:b/>
                <w:bCs/>
                <w:color w:val="000000"/>
                <w:sz w:val="12"/>
                <w:lang w:eastAsia="ru-RU"/>
              </w:rPr>
              <w:t>440 - Control procesului spelare-agrafare</w:t>
            </w:r>
          </w:p>
        </w:tc>
      </w:tr>
      <w:tr w:rsidR="00295F9A" w:rsidRPr="009D7E10" w:rsidTr="00DD3209">
        <w:trPr>
          <w:trHeight w:val="92"/>
        </w:trPr>
        <w:tc>
          <w:tcPr>
            <w:tcW w:w="15217" w:type="dxa"/>
            <w:gridSpan w:val="22"/>
            <w:tcBorders>
              <w:top w:val="single" w:sz="4" w:space="0" w:color="auto"/>
              <w:left w:val="single" w:sz="12" w:space="0" w:color="auto"/>
              <w:bottom w:val="single" w:sz="4" w:space="0" w:color="auto"/>
              <w:right w:val="single" w:sz="12" w:space="0" w:color="auto"/>
            </w:tcBorders>
            <w:shd w:val="clear" w:color="auto" w:fill="auto"/>
            <w:hideMark/>
          </w:tcPr>
          <w:p w:rsidR="00295F9A" w:rsidRPr="00295F9A" w:rsidRDefault="00295F9A" w:rsidP="00295F9A">
            <w:pPr>
              <w:spacing w:after="0" w:line="240" w:lineRule="auto"/>
              <w:contextualSpacing/>
              <w:rPr>
                <w:rFonts w:ascii="Calibri" w:eastAsia="Times New Roman" w:hAnsi="Calibri" w:cs="Calibri"/>
                <w:b/>
                <w:bCs/>
                <w:color w:val="000000"/>
                <w:sz w:val="12"/>
                <w:szCs w:val="20"/>
                <w:lang w:val="en-US" w:eastAsia="ru-RU"/>
              </w:rPr>
            </w:pPr>
            <w:r w:rsidRPr="00295F9A">
              <w:rPr>
                <w:rFonts w:ascii="Calibri" w:eastAsia="Times New Roman" w:hAnsi="Calibri" w:cs="Calibri"/>
                <w:b/>
                <w:bCs/>
                <w:color w:val="000000"/>
                <w:sz w:val="12"/>
                <w:szCs w:val="20"/>
                <w:lang w:val="en-US" w:eastAsia="ru-RU"/>
              </w:rPr>
              <w:t>Producerea s/f la etapa Agrafatura (Ag)</w:t>
            </w:r>
          </w:p>
        </w:tc>
      </w:tr>
      <w:tr w:rsidR="00295F9A" w:rsidRPr="00295F9A" w:rsidTr="00DD3209">
        <w:trPr>
          <w:trHeight w:val="282"/>
        </w:trPr>
        <w:tc>
          <w:tcPr>
            <w:tcW w:w="523" w:type="dxa"/>
            <w:tcBorders>
              <w:top w:val="single" w:sz="4" w:space="0" w:color="auto"/>
              <w:left w:val="single" w:sz="12" w:space="0" w:color="auto"/>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9212</w:t>
            </w:r>
          </w:p>
        </w:tc>
        <w:tc>
          <w:tcPr>
            <w:tcW w:w="618"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PF</w:t>
            </w:r>
          </w:p>
        </w:tc>
        <w:tc>
          <w:tcPr>
            <w:tcW w:w="746"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Depozit</w:t>
            </w:r>
          </w:p>
        </w:tc>
        <w:tc>
          <w:tcPr>
            <w:tcW w:w="943"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Bufer (din configurator)</w:t>
            </w:r>
          </w:p>
        </w:tc>
        <w:tc>
          <w:tcPr>
            <w:tcW w:w="700"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val="en-US" w:eastAsia="ru-RU"/>
              </w:rPr>
            </w:pPr>
            <w:r w:rsidRPr="00295F9A">
              <w:rPr>
                <w:rFonts w:ascii="Calibri" w:eastAsia="Times New Roman" w:hAnsi="Calibri" w:cs="Calibri"/>
                <w:color w:val="000000"/>
                <w:sz w:val="12"/>
                <w:szCs w:val="16"/>
                <w:lang w:val="en-US" w:eastAsia="ru-RU"/>
              </w:rPr>
              <w:t>suma din grid1 Cant. Realizat</w:t>
            </w:r>
          </w:p>
        </w:tc>
        <w:tc>
          <w:tcPr>
            <w:tcW w:w="710"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data doc.</w:t>
            </w:r>
          </w:p>
        </w:tc>
        <w:tc>
          <w:tcPr>
            <w:tcW w:w="567"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Versiunea PF</w:t>
            </w:r>
          </w:p>
        </w:tc>
        <w:tc>
          <w:tcPr>
            <w:tcW w:w="419"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558"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Lot Ag (cusma)</w:t>
            </w:r>
          </w:p>
        </w:tc>
        <w:tc>
          <w:tcPr>
            <w:tcW w:w="681"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stillage celulei (codi)</w:t>
            </w:r>
          </w:p>
        </w:tc>
        <w:tc>
          <w:tcPr>
            <w:tcW w:w="1041"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preseta</w:t>
            </w:r>
          </w:p>
        </w:tc>
        <w:tc>
          <w:tcPr>
            <w:tcW w:w="945"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miniaplicator</w:t>
            </w:r>
          </w:p>
        </w:tc>
        <w:tc>
          <w:tcPr>
            <w:tcW w:w="692"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PL</w:t>
            </w:r>
          </w:p>
        </w:tc>
        <w:tc>
          <w:tcPr>
            <w:tcW w:w="767"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Etapa</w:t>
            </w:r>
          </w:p>
        </w:tc>
        <w:tc>
          <w:tcPr>
            <w:tcW w:w="870"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644"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ODL SS</w:t>
            </w:r>
          </w:p>
        </w:tc>
        <w:tc>
          <w:tcPr>
            <w:tcW w:w="618"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Gr. Agrafat</w:t>
            </w:r>
          </w:p>
        </w:tc>
        <w:tc>
          <w:tcPr>
            <w:tcW w:w="725"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val="en-US" w:eastAsia="ru-RU"/>
              </w:rPr>
            </w:pPr>
            <w:r w:rsidRPr="00295F9A">
              <w:rPr>
                <w:rFonts w:ascii="Calibri" w:eastAsia="Times New Roman" w:hAnsi="Calibri" w:cs="Calibri"/>
                <w:color w:val="000000"/>
                <w:sz w:val="12"/>
                <w:szCs w:val="16"/>
                <w:lang w:val="en-US" w:eastAsia="ru-RU"/>
              </w:rPr>
              <w:t>Operator din grid1, daca nu este - din cusma</w:t>
            </w:r>
          </w:p>
        </w:tc>
        <w:tc>
          <w:tcPr>
            <w:tcW w:w="618"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nrdoc</w:t>
            </w:r>
          </w:p>
        </w:tc>
        <w:tc>
          <w:tcPr>
            <w:tcW w:w="835"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val="en-US" w:eastAsia="ru-RU"/>
              </w:rPr>
            </w:pPr>
            <w:r w:rsidRPr="00295F9A">
              <w:rPr>
                <w:rFonts w:ascii="Calibri" w:eastAsia="Times New Roman" w:hAnsi="Calibri" w:cs="Calibri"/>
                <w:color w:val="000000"/>
                <w:sz w:val="12"/>
                <w:szCs w:val="16"/>
                <w:lang w:val="en-US" w:eastAsia="ru-RU"/>
              </w:rPr>
              <w:t>cantitate s/f in PF dupa norme teh.</w:t>
            </w:r>
          </w:p>
        </w:tc>
        <w:tc>
          <w:tcPr>
            <w:tcW w:w="570" w:type="dxa"/>
            <w:tcBorders>
              <w:top w:val="single" w:sz="4" w:space="0" w:color="auto"/>
              <w:left w:val="nil"/>
              <w:bottom w:val="single" w:sz="12"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427" w:type="dxa"/>
            <w:tcBorders>
              <w:top w:val="single" w:sz="4" w:space="0" w:color="auto"/>
              <w:left w:val="single" w:sz="12" w:space="0" w:color="auto"/>
              <w:bottom w:val="single" w:sz="12"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16"/>
                <w:lang w:eastAsia="ru-RU"/>
              </w:rPr>
            </w:pPr>
            <w:r w:rsidRPr="00295F9A">
              <w:rPr>
                <w:rFonts w:ascii="Calibri" w:eastAsia="Times New Roman" w:hAnsi="Calibri" w:cs="Calibri"/>
                <w:b/>
                <w:bCs/>
                <w:color w:val="000000"/>
                <w:sz w:val="12"/>
                <w:szCs w:val="16"/>
                <w:lang w:eastAsia="ru-RU"/>
              </w:rPr>
              <w:t>DT</w:t>
            </w:r>
          </w:p>
        </w:tc>
      </w:tr>
      <w:tr w:rsidR="00295F9A" w:rsidRPr="009D7E10" w:rsidTr="00DD3209">
        <w:trPr>
          <w:trHeight w:val="92"/>
        </w:trPr>
        <w:tc>
          <w:tcPr>
            <w:tcW w:w="15217" w:type="dxa"/>
            <w:gridSpan w:val="22"/>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295F9A" w:rsidRPr="00295F9A" w:rsidRDefault="00295F9A" w:rsidP="00295F9A">
            <w:pPr>
              <w:spacing w:after="0" w:line="240" w:lineRule="auto"/>
              <w:contextualSpacing/>
              <w:rPr>
                <w:rFonts w:ascii="Calibri" w:eastAsia="Times New Roman" w:hAnsi="Calibri" w:cs="Calibri"/>
                <w:b/>
                <w:bCs/>
                <w:color w:val="000000"/>
                <w:sz w:val="12"/>
                <w:lang w:val="en-US" w:eastAsia="ru-RU"/>
              </w:rPr>
            </w:pPr>
            <w:r w:rsidRPr="00295F9A">
              <w:rPr>
                <w:rFonts w:ascii="Calibri" w:eastAsia="Times New Roman" w:hAnsi="Calibri" w:cs="Calibri"/>
                <w:b/>
                <w:bCs/>
                <w:color w:val="000000"/>
                <w:sz w:val="12"/>
                <w:lang w:val="en-US" w:eastAsia="ru-RU"/>
              </w:rPr>
              <w:t>439 - Fisa de control a procesului de Asamblare</w:t>
            </w:r>
          </w:p>
        </w:tc>
      </w:tr>
      <w:tr w:rsidR="00295F9A" w:rsidRPr="009D7E10" w:rsidTr="00DD3209">
        <w:trPr>
          <w:trHeight w:val="92"/>
        </w:trPr>
        <w:tc>
          <w:tcPr>
            <w:tcW w:w="15217" w:type="dxa"/>
            <w:gridSpan w:val="22"/>
            <w:tcBorders>
              <w:top w:val="nil"/>
              <w:left w:val="single" w:sz="12" w:space="0" w:color="auto"/>
              <w:bottom w:val="nil"/>
              <w:right w:val="single" w:sz="12" w:space="0" w:color="auto"/>
            </w:tcBorders>
            <w:shd w:val="clear" w:color="auto" w:fill="auto"/>
            <w:hideMark/>
          </w:tcPr>
          <w:p w:rsidR="00295F9A" w:rsidRPr="00295F9A" w:rsidRDefault="00295F9A" w:rsidP="00295F9A">
            <w:pPr>
              <w:spacing w:after="0" w:line="240" w:lineRule="auto"/>
              <w:contextualSpacing/>
              <w:rPr>
                <w:rFonts w:ascii="Calibri" w:eastAsia="Times New Roman" w:hAnsi="Calibri" w:cs="Calibri"/>
                <w:b/>
                <w:bCs/>
                <w:color w:val="000000"/>
                <w:sz w:val="12"/>
                <w:szCs w:val="20"/>
                <w:lang w:val="en-US" w:eastAsia="ru-RU"/>
              </w:rPr>
            </w:pPr>
            <w:r w:rsidRPr="00295F9A">
              <w:rPr>
                <w:rFonts w:ascii="Calibri" w:eastAsia="Times New Roman" w:hAnsi="Calibri" w:cs="Calibri"/>
                <w:b/>
                <w:bCs/>
                <w:color w:val="000000"/>
                <w:sz w:val="12"/>
                <w:szCs w:val="20"/>
                <w:lang w:val="en-US" w:eastAsia="ru-RU"/>
              </w:rPr>
              <w:t>Producerea s/f la etapa Asamblare (As)</w:t>
            </w:r>
          </w:p>
        </w:tc>
      </w:tr>
      <w:tr w:rsidR="00295F9A" w:rsidRPr="00295F9A" w:rsidTr="00DD3209">
        <w:trPr>
          <w:trHeight w:val="138"/>
        </w:trPr>
        <w:tc>
          <w:tcPr>
            <w:tcW w:w="523" w:type="dxa"/>
            <w:tcBorders>
              <w:top w:val="single" w:sz="4" w:space="0" w:color="auto"/>
              <w:left w:val="single" w:sz="12" w:space="0" w:color="auto"/>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9212</w:t>
            </w:r>
          </w:p>
        </w:tc>
        <w:tc>
          <w:tcPr>
            <w:tcW w:w="61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PF</w:t>
            </w:r>
          </w:p>
        </w:tc>
        <w:tc>
          <w:tcPr>
            <w:tcW w:w="746"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Depozit</w:t>
            </w:r>
          </w:p>
        </w:tc>
        <w:tc>
          <w:tcPr>
            <w:tcW w:w="943"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Bufer (din configurator)</w:t>
            </w:r>
          </w:p>
        </w:tc>
        <w:tc>
          <w:tcPr>
            <w:tcW w:w="700"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Realizat</w:t>
            </w:r>
            <w:r w:rsidRPr="00295F9A">
              <w:rPr>
                <w:rFonts w:ascii="Calibri" w:eastAsia="Times New Roman" w:hAnsi="Calibri" w:cs="Calibri"/>
                <w:color w:val="000000"/>
                <w:sz w:val="12"/>
                <w:szCs w:val="16"/>
                <w:lang w:eastAsia="ru-RU"/>
              </w:rPr>
              <w:br/>
              <w:t>(cusma)</w:t>
            </w:r>
          </w:p>
        </w:tc>
        <w:tc>
          <w:tcPr>
            <w:tcW w:w="710"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data doc.</w:t>
            </w:r>
          </w:p>
        </w:tc>
        <w:tc>
          <w:tcPr>
            <w:tcW w:w="567"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Versiunea PF</w:t>
            </w:r>
          </w:p>
        </w:tc>
        <w:tc>
          <w:tcPr>
            <w:tcW w:w="419"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55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Lot As (cusma)</w:t>
            </w:r>
          </w:p>
        </w:tc>
        <w:tc>
          <w:tcPr>
            <w:tcW w:w="681"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stillage celulei (codi)</w:t>
            </w:r>
          </w:p>
        </w:tc>
        <w:tc>
          <w:tcPr>
            <w:tcW w:w="1041"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945"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692"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PL (cusma)</w:t>
            </w:r>
          </w:p>
        </w:tc>
        <w:tc>
          <w:tcPr>
            <w:tcW w:w="767"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Etapa</w:t>
            </w:r>
          </w:p>
        </w:tc>
        <w:tc>
          <w:tcPr>
            <w:tcW w:w="870"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644"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ODL SS (cusma)</w:t>
            </w:r>
          </w:p>
        </w:tc>
        <w:tc>
          <w:tcPr>
            <w:tcW w:w="61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PF</w:t>
            </w:r>
          </w:p>
        </w:tc>
        <w:tc>
          <w:tcPr>
            <w:tcW w:w="725"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Sef de Echipa</w:t>
            </w:r>
          </w:p>
        </w:tc>
        <w:tc>
          <w:tcPr>
            <w:tcW w:w="61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nrdoc</w:t>
            </w:r>
          </w:p>
        </w:tc>
        <w:tc>
          <w:tcPr>
            <w:tcW w:w="835"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1</w:t>
            </w:r>
          </w:p>
        </w:tc>
        <w:tc>
          <w:tcPr>
            <w:tcW w:w="570" w:type="dxa"/>
            <w:tcBorders>
              <w:top w:val="single" w:sz="4" w:space="0" w:color="auto"/>
              <w:left w:val="nil"/>
              <w:bottom w:val="single" w:sz="4"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427" w:type="dxa"/>
            <w:tcBorders>
              <w:top w:val="single" w:sz="4" w:space="0" w:color="auto"/>
              <w:left w:val="single" w:sz="12" w:space="0" w:color="auto"/>
              <w:bottom w:val="single" w:sz="4"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16"/>
                <w:lang w:eastAsia="ru-RU"/>
              </w:rPr>
            </w:pPr>
            <w:r w:rsidRPr="00295F9A">
              <w:rPr>
                <w:rFonts w:ascii="Calibri" w:eastAsia="Times New Roman" w:hAnsi="Calibri" w:cs="Calibri"/>
                <w:b/>
                <w:bCs/>
                <w:color w:val="000000"/>
                <w:sz w:val="12"/>
                <w:szCs w:val="16"/>
                <w:lang w:eastAsia="ru-RU"/>
              </w:rPr>
              <w:t>DT</w:t>
            </w:r>
          </w:p>
        </w:tc>
      </w:tr>
      <w:tr w:rsidR="00295F9A" w:rsidRPr="009D7E10" w:rsidTr="00DD3209">
        <w:trPr>
          <w:trHeight w:val="92"/>
        </w:trPr>
        <w:tc>
          <w:tcPr>
            <w:tcW w:w="15217" w:type="dxa"/>
            <w:gridSpan w:val="22"/>
            <w:tcBorders>
              <w:top w:val="nil"/>
              <w:left w:val="single" w:sz="12" w:space="0" w:color="auto"/>
              <w:bottom w:val="nil"/>
              <w:right w:val="single" w:sz="12" w:space="0" w:color="auto"/>
            </w:tcBorders>
            <w:shd w:val="clear" w:color="auto" w:fill="auto"/>
            <w:hideMark/>
          </w:tcPr>
          <w:p w:rsidR="00295F9A" w:rsidRPr="00295F9A" w:rsidRDefault="00295F9A" w:rsidP="00295F9A">
            <w:pPr>
              <w:spacing w:after="0" w:line="240" w:lineRule="auto"/>
              <w:contextualSpacing/>
              <w:rPr>
                <w:rFonts w:ascii="Calibri" w:eastAsia="Times New Roman" w:hAnsi="Calibri" w:cs="Calibri"/>
                <w:b/>
                <w:bCs/>
                <w:color w:val="000000"/>
                <w:sz w:val="12"/>
                <w:szCs w:val="20"/>
                <w:lang w:val="en-US" w:eastAsia="ru-RU"/>
              </w:rPr>
            </w:pPr>
            <w:r w:rsidRPr="00295F9A">
              <w:rPr>
                <w:rFonts w:ascii="Calibri" w:eastAsia="Times New Roman" w:hAnsi="Calibri" w:cs="Calibri"/>
                <w:b/>
                <w:bCs/>
                <w:color w:val="000000"/>
                <w:sz w:val="12"/>
                <w:szCs w:val="20"/>
                <w:lang w:val="en-US" w:eastAsia="ru-RU"/>
              </w:rPr>
              <w:t>Casam s/f de pe etapa precedenta (Ag), daca a fost - reprezinta utilizarea in s/f de pe etapa As si inregistram faptul dat la depozit MP in PF (pentru determinarea componentei la casarea MP in SF 420)</w:t>
            </w:r>
          </w:p>
        </w:tc>
      </w:tr>
      <w:tr w:rsidR="00295F9A" w:rsidRPr="00295F9A" w:rsidTr="00DD3209">
        <w:trPr>
          <w:trHeight w:val="138"/>
        </w:trPr>
        <w:tc>
          <w:tcPr>
            <w:tcW w:w="523" w:type="dxa"/>
            <w:tcBorders>
              <w:top w:val="single" w:sz="4" w:space="0" w:color="auto"/>
              <w:left w:val="single" w:sz="12" w:space="0" w:color="auto"/>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9212</w:t>
            </w:r>
          </w:p>
        </w:tc>
        <w:tc>
          <w:tcPr>
            <w:tcW w:w="61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PF</w:t>
            </w:r>
          </w:p>
        </w:tc>
        <w:tc>
          <w:tcPr>
            <w:tcW w:w="746"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val="en-US" w:eastAsia="ru-RU"/>
              </w:rPr>
            </w:pPr>
            <w:r w:rsidRPr="00295F9A">
              <w:rPr>
                <w:rFonts w:ascii="Calibri" w:eastAsia="Times New Roman" w:hAnsi="Calibri" w:cs="Calibri"/>
                <w:color w:val="000000"/>
                <w:sz w:val="12"/>
                <w:szCs w:val="16"/>
                <w:lang w:val="en-US" w:eastAsia="ru-RU"/>
              </w:rPr>
              <w:t>Depozit MP in PF (config.)</w:t>
            </w:r>
          </w:p>
        </w:tc>
        <w:tc>
          <w:tcPr>
            <w:tcW w:w="943"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Bufer (din configurator)</w:t>
            </w:r>
          </w:p>
        </w:tc>
        <w:tc>
          <w:tcPr>
            <w:tcW w:w="700"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cant</w:t>
            </w:r>
          </w:p>
        </w:tc>
        <w:tc>
          <w:tcPr>
            <w:tcW w:w="710"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data0 sold</w:t>
            </w:r>
          </w:p>
        </w:tc>
        <w:tc>
          <w:tcPr>
            <w:tcW w:w="567"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Versiunea PF</w:t>
            </w:r>
          </w:p>
        </w:tc>
        <w:tc>
          <w:tcPr>
            <w:tcW w:w="419"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55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lot Ag</w:t>
            </w:r>
          </w:p>
        </w:tc>
        <w:tc>
          <w:tcPr>
            <w:tcW w:w="681"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stillage celulei (codi)</w:t>
            </w:r>
          </w:p>
        </w:tc>
        <w:tc>
          <w:tcPr>
            <w:tcW w:w="1041"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preseta</w:t>
            </w:r>
          </w:p>
        </w:tc>
        <w:tc>
          <w:tcPr>
            <w:tcW w:w="945"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miniapl.</w:t>
            </w:r>
          </w:p>
        </w:tc>
        <w:tc>
          <w:tcPr>
            <w:tcW w:w="692"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PL</w:t>
            </w:r>
          </w:p>
        </w:tc>
        <w:tc>
          <w:tcPr>
            <w:tcW w:w="767"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Etapa precedenta</w:t>
            </w:r>
          </w:p>
        </w:tc>
        <w:tc>
          <w:tcPr>
            <w:tcW w:w="870"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644"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ODL SS</w:t>
            </w:r>
          </w:p>
        </w:tc>
        <w:tc>
          <w:tcPr>
            <w:tcW w:w="61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s/f</w:t>
            </w:r>
          </w:p>
        </w:tc>
        <w:tc>
          <w:tcPr>
            <w:tcW w:w="725"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operator</w:t>
            </w:r>
          </w:p>
        </w:tc>
        <w:tc>
          <w:tcPr>
            <w:tcW w:w="61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num1</w:t>
            </w:r>
          </w:p>
        </w:tc>
        <w:tc>
          <w:tcPr>
            <w:tcW w:w="835"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str0</w:t>
            </w:r>
          </w:p>
        </w:tc>
        <w:tc>
          <w:tcPr>
            <w:tcW w:w="570" w:type="dxa"/>
            <w:tcBorders>
              <w:top w:val="single" w:sz="4" w:space="0" w:color="auto"/>
              <w:left w:val="nil"/>
              <w:bottom w:val="single" w:sz="4"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nrdoc</w:t>
            </w:r>
          </w:p>
        </w:tc>
        <w:tc>
          <w:tcPr>
            <w:tcW w:w="427" w:type="dxa"/>
            <w:tcBorders>
              <w:top w:val="single" w:sz="4" w:space="0" w:color="auto"/>
              <w:left w:val="single" w:sz="12" w:space="0" w:color="auto"/>
              <w:bottom w:val="single" w:sz="4"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16"/>
                <w:lang w:eastAsia="ru-RU"/>
              </w:rPr>
            </w:pPr>
            <w:r w:rsidRPr="00295F9A">
              <w:rPr>
                <w:rFonts w:ascii="Calibri" w:eastAsia="Times New Roman" w:hAnsi="Calibri" w:cs="Calibri"/>
                <w:b/>
                <w:bCs/>
                <w:color w:val="000000"/>
                <w:sz w:val="12"/>
                <w:szCs w:val="16"/>
                <w:lang w:eastAsia="ru-RU"/>
              </w:rPr>
              <w:t>DT</w:t>
            </w:r>
          </w:p>
        </w:tc>
      </w:tr>
      <w:tr w:rsidR="00295F9A" w:rsidRPr="00295F9A" w:rsidTr="00DD3209">
        <w:trPr>
          <w:trHeight w:val="138"/>
        </w:trPr>
        <w:tc>
          <w:tcPr>
            <w:tcW w:w="523" w:type="dxa"/>
            <w:tcBorders>
              <w:top w:val="nil"/>
              <w:left w:val="single" w:sz="12" w:space="0" w:color="auto"/>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9212</w:t>
            </w:r>
          </w:p>
        </w:tc>
        <w:tc>
          <w:tcPr>
            <w:tcW w:w="618"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PF</w:t>
            </w:r>
          </w:p>
        </w:tc>
        <w:tc>
          <w:tcPr>
            <w:tcW w:w="746"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Depozit (cusma)</w:t>
            </w:r>
          </w:p>
        </w:tc>
        <w:tc>
          <w:tcPr>
            <w:tcW w:w="943"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celula</w:t>
            </w:r>
          </w:p>
        </w:tc>
        <w:tc>
          <w:tcPr>
            <w:tcW w:w="700"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cant</w:t>
            </w:r>
          </w:p>
        </w:tc>
        <w:tc>
          <w:tcPr>
            <w:tcW w:w="710"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data0 sold</w:t>
            </w:r>
          </w:p>
        </w:tc>
        <w:tc>
          <w:tcPr>
            <w:tcW w:w="567"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Versiunea PF</w:t>
            </w:r>
          </w:p>
        </w:tc>
        <w:tc>
          <w:tcPr>
            <w:tcW w:w="419"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558"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lot Ag</w:t>
            </w:r>
          </w:p>
        </w:tc>
        <w:tc>
          <w:tcPr>
            <w:tcW w:w="681"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stillage celulei (codi)</w:t>
            </w:r>
          </w:p>
        </w:tc>
        <w:tc>
          <w:tcPr>
            <w:tcW w:w="1041"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preseta</w:t>
            </w:r>
          </w:p>
        </w:tc>
        <w:tc>
          <w:tcPr>
            <w:tcW w:w="945"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miniapl.</w:t>
            </w:r>
          </w:p>
        </w:tc>
        <w:tc>
          <w:tcPr>
            <w:tcW w:w="692"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PL</w:t>
            </w:r>
          </w:p>
        </w:tc>
        <w:tc>
          <w:tcPr>
            <w:tcW w:w="767"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Etapa precedenta</w:t>
            </w:r>
          </w:p>
        </w:tc>
        <w:tc>
          <w:tcPr>
            <w:tcW w:w="870"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644"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ODL SS</w:t>
            </w:r>
          </w:p>
        </w:tc>
        <w:tc>
          <w:tcPr>
            <w:tcW w:w="618"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s/f</w:t>
            </w:r>
          </w:p>
        </w:tc>
        <w:tc>
          <w:tcPr>
            <w:tcW w:w="725"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operator</w:t>
            </w:r>
          </w:p>
        </w:tc>
        <w:tc>
          <w:tcPr>
            <w:tcW w:w="618"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num1</w:t>
            </w:r>
          </w:p>
        </w:tc>
        <w:tc>
          <w:tcPr>
            <w:tcW w:w="835"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str0</w:t>
            </w:r>
          </w:p>
        </w:tc>
        <w:tc>
          <w:tcPr>
            <w:tcW w:w="570" w:type="dxa"/>
            <w:tcBorders>
              <w:top w:val="nil"/>
              <w:left w:val="nil"/>
              <w:bottom w:val="single" w:sz="4"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427" w:type="dxa"/>
            <w:tcBorders>
              <w:top w:val="nil"/>
              <w:left w:val="single" w:sz="12" w:space="0" w:color="auto"/>
              <w:bottom w:val="single" w:sz="4"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16"/>
                <w:lang w:eastAsia="ru-RU"/>
              </w:rPr>
            </w:pPr>
            <w:r w:rsidRPr="00295F9A">
              <w:rPr>
                <w:rFonts w:ascii="Calibri" w:eastAsia="Times New Roman" w:hAnsi="Calibri" w:cs="Calibri"/>
                <w:b/>
                <w:bCs/>
                <w:color w:val="000000"/>
                <w:sz w:val="12"/>
                <w:szCs w:val="16"/>
                <w:lang w:eastAsia="ru-RU"/>
              </w:rPr>
              <w:t>CT</w:t>
            </w:r>
          </w:p>
        </w:tc>
      </w:tr>
      <w:tr w:rsidR="00295F9A" w:rsidRPr="009D7E10" w:rsidTr="00DD3209">
        <w:trPr>
          <w:trHeight w:val="92"/>
        </w:trPr>
        <w:tc>
          <w:tcPr>
            <w:tcW w:w="15217" w:type="dxa"/>
            <w:gridSpan w:val="22"/>
            <w:tcBorders>
              <w:top w:val="nil"/>
              <w:left w:val="single" w:sz="12" w:space="0" w:color="auto"/>
              <w:bottom w:val="nil"/>
              <w:right w:val="single" w:sz="12" w:space="0" w:color="auto"/>
            </w:tcBorders>
            <w:shd w:val="clear" w:color="auto" w:fill="auto"/>
            <w:hideMark/>
          </w:tcPr>
          <w:p w:rsidR="00295F9A" w:rsidRPr="00295F9A" w:rsidRDefault="00295F9A" w:rsidP="00295F9A">
            <w:pPr>
              <w:spacing w:after="0" w:line="240" w:lineRule="auto"/>
              <w:contextualSpacing/>
              <w:rPr>
                <w:rFonts w:ascii="Calibri" w:eastAsia="Times New Roman" w:hAnsi="Calibri" w:cs="Calibri"/>
                <w:b/>
                <w:bCs/>
                <w:color w:val="000000"/>
                <w:sz w:val="12"/>
                <w:szCs w:val="20"/>
                <w:lang w:val="en-US" w:eastAsia="ru-RU"/>
              </w:rPr>
            </w:pPr>
            <w:r w:rsidRPr="00295F9A">
              <w:rPr>
                <w:rFonts w:ascii="Calibri" w:eastAsia="Times New Roman" w:hAnsi="Calibri" w:cs="Calibri"/>
                <w:b/>
                <w:bCs/>
                <w:color w:val="000000"/>
                <w:sz w:val="12"/>
                <w:szCs w:val="20"/>
                <w:lang w:val="en-US" w:eastAsia="ru-RU"/>
              </w:rPr>
              <w:t>Casam s/f neajunse dupa Norme tehnologice - datele primim prin compararea s/f deja casate la depozit MP in PF si s/f necesare dupa norme tehnologice</w:t>
            </w:r>
          </w:p>
        </w:tc>
      </w:tr>
      <w:tr w:rsidR="00295F9A" w:rsidRPr="00295F9A" w:rsidTr="00DD3209">
        <w:trPr>
          <w:trHeight w:val="138"/>
        </w:trPr>
        <w:tc>
          <w:tcPr>
            <w:tcW w:w="523" w:type="dxa"/>
            <w:tcBorders>
              <w:top w:val="single" w:sz="4" w:space="0" w:color="auto"/>
              <w:left w:val="single" w:sz="12" w:space="0" w:color="auto"/>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9212</w:t>
            </w:r>
          </w:p>
        </w:tc>
        <w:tc>
          <w:tcPr>
            <w:tcW w:w="61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PF</w:t>
            </w:r>
          </w:p>
        </w:tc>
        <w:tc>
          <w:tcPr>
            <w:tcW w:w="746"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val="en-US" w:eastAsia="ru-RU"/>
              </w:rPr>
            </w:pPr>
            <w:r w:rsidRPr="00295F9A">
              <w:rPr>
                <w:rFonts w:ascii="Calibri" w:eastAsia="Times New Roman" w:hAnsi="Calibri" w:cs="Calibri"/>
                <w:color w:val="000000"/>
                <w:sz w:val="12"/>
                <w:szCs w:val="16"/>
                <w:lang w:val="en-US" w:eastAsia="ru-RU"/>
              </w:rPr>
              <w:t>Depozit MP in PF (config.)</w:t>
            </w:r>
          </w:p>
        </w:tc>
        <w:tc>
          <w:tcPr>
            <w:tcW w:w="943"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Bufer (din configurator)</w:t>
            </w:r>
          </w:p>
        </w:tc>
        <w:tc>
          <w:tcPr>
            <w:tcW w:w="700"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cant insuf</w:t>
            </w:r>
          </w:p>
        </w:tc>
        <w:tc>
          <w:tcPr>
            <w:tcW w:w="710"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data doc.</w:t>
            </w:r>
          </w:p>
        </w:tc>
        <w:tc>
          <w:tcPr>
            <w:tcW w:w="567"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Versiunea PF</w:t>
            </w:r>
          </w:p>
        </w:tc>
        <w:tc>
          <w:tcPr>
            <w:tcW w:w="419"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55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Lot As (cusma)</w:t>
            </w:r>
          </w:p>
        </w:tc>
        <w:tc>
          <w:tcPr>
            <w:tcW w:w="681"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stillage celulei (codi)</w:t>
            </w:r>
          </w:p>
        </w:tc>
        <w:tc>
          <w:tcPr>
            <w:tcW w:w="1041"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945"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692"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PL (cusma)</w:t>
            </w:r>
          </w:p>
        </w:tc>
        <w:tc>
          <w:tcPr>
            <w:tcW w:w="767"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Etapa precedenta</w:t>
            </w:r>
          </w:p>
        </w:tc>
        <w:tc>
          <w:tcPr>
            <w:tcW w:w="870"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644"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ODL SS (cusma)</w:t>
            </w:r>
          </w:p>
        </w:tc>
        <w:tc>
          <w:tcPr>
            <w:tcW w:w="61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s/f insuf.</w:t>
            </w:r>
          </w:p>
        </w:tc>
        <w:tc>
          <w:tcPr>
            <w:tcW w:w="725"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61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835"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cantitate dupa norme teh.</w:t>
            </w:r>
          </w:p>
        </w:tc>
        <w:tc>
          <w:tcPr>
            <w:tcW w:w="570" w:type="dxa"/>
            <w:tcBorders>
              <w:top w:val="single" w:sz="4" w:space="0" w:color="auto"/>
              <w:left w:val="nil"/>
              <w:bottom w:val="single" w:sz="4"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nrdoc</w:t>
            </w:r>
          </w:p>
        </w:tc>
        <w:tc>
          <w:tcPr>
            <w:tcW w:w="427" w:type="dxa"/>
            <w:tcBorders>
              <w:top w:val="single" w:sz="4" w:space="0" w:color="auto"/>
              <w:left w:val="single" w:sz="12" w:space="0" w:color="auto"/>
              <w:bottom w:val="single" w:sz="4"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16"/>
                <w:lang w:eastAsia="ru-RU"/>
              </w:rPr>
            </w:pPr>
            <w:r w:rsidRPr="00295F9A">
              <w:rPr>
                <w:rFonts w:ascii="Calibri" w:eastAsia="Times New Roman" w:hAnsi="Calibri" w:cs="Calibri"/>
                <w:b/>
                <w:bCs/>
                <w:color w:val="000000"/>
                <w:sz w:val="12"/>
                <w:szCs w:val="16"/>
                <w:lang w:eastAsia="ru-RU"/>
              </w:rPr>
              <w:t>DT</w:t>
            </w:r>
          </w:p>
        </w:tc>
      </w:tr>
      <w:tr w:rsidR="00295F9A" w:rsidRPr="00295F9A" w:rsidTr="00DD3209">
        <w:trPr>
          <w:trHeight w:val="138"/>
        </w:trPr>
        <w:tc>
          <w:tcPr>
            <w:tcW w:w="523" w:type="dxa"/>
            <w:tcBorders>
              <w:top w:val="nil"/>
              <w:left w:val="single" w:sz="12" w:space="0" w:color="auto"/>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9212</w:t>
            </w:r>
          </w:p>
        </w:tc>
        <w:tc>
          <w:tcPr>
            <w:tcW w:w="618"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PF</w:t>
            </w:r>
          </w:p>
        </w:tc>
        <w:tc>
          <w:tcPr>
            <w:tcW w:w="746"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Depozit insuf. (din conf.)</w:t>
            </w:r>
          </w:p>
        </w:tc>
        <w:tc>
          <w:tcPr>
            <w:tcW w:w="943"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Bufer (din configurator)</w:t>
            </w:r>
          </w:p>
        </w:tc>
        <w:tc>
          <w:tcPr>
            <w:tcW w:w="700"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cant insuf</w:t>
            </w:r>
          </w:p>
        </w:tc>
        <w:tc>
          <w:tcPr>
            <w:tcW w:w="710"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data doc.</w:t>
            </w:r>
          </w:p>
        </w:tc>
        <w:tc>
          <w:tcPr>
            <w:tcW w:w="567"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Versiunea PF</w:t>
            </w:r>
          </w:p>
        </w:tc>
        <w:tc>
          <w:tcPr>
            <w:tcW w:w="419"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558"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Lot As (cusma)</w:t>
            </w:r>
          </w:p>
        </w:tc>
        <w:tc>
          <w:tcPr>
            <w:tcW w:w="681"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stillage celulei (codi)</w:t>
            </w:r>
          </w:p>
        </w:tc>
        <w:tc>
          <w:tcPr>
            <w:tcW w:w="1041"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945"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692"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PL (cusma)</w:t>
            </w:r>
          </w:p>
        </w:tc>
        <w:tc>
          <w:tcPr>
            <w:tcW w:w="767"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Etapa precedenta</w:t>
            </w:r>
          </w:p>
        </w:tc>
        <w:tc>
          <w:tcPr>
            <w:tcW w:w="870"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644"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ODL SS (cusma)</w:t>
            </w:r>
          </w:p>
        </w:tc>
        <w:tc>
          <w:tcPr>
            <w:tcW w:w="618"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s/f insuf.</w:t>
            </w:r>
          </w:p>
        </w:tc>
        <w:tc>
          <w:tcPr>
            <w:tcW w:w="725"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618"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835"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cantitate dupa norme teh.</w:t>
            </w:r>
          </w:p>
        </w:tc>
        <w:tc>
          <w:tcPr>
            <w:tcW w:w="570" w:type="dxa"/>
            <w:tcBorders>
              <w:top w:val="nil"/>
              <w:left w:val="nil"/>
              <w:bottom w:val="single" w:sz="12"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427" w:type="dxa"/>
            <w:tcBorders>
              <w:top w:val="nil"/>
              <w:left w:val="single" w:sz="12" w:space="0" w:color="auto"/>
              <w:bottom w:val="single" w:sz="12"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16"/>
                <w:lang w:eastAsia="ru-RU"/>
              </w:rPr>
            </w:pPr>
            <w:r w:rsidRPr="00295F9A">
              <w:rPr>
                <w:rFonts w:ascii="Calibri" w:eastAsia="Times New Roman" w:hAnsi="Calibri" w:cs="Calibri"/>
                <w:b/>
                <w:bCs/>
                <w:color w:val="000000"/>
                <w:sz w:val="12"/>
                <w:szCs w:val="16"/>
                <w:lang w:eastAsia="ru-RU"/>
              </w:rPr>
              <w:t>CT</w:t>
            </w:r>
          </w:p>
        </w:tc>
      </w:tr>
      <w:tr w:rsidR="00295F9A" w:rsidRPr="009D7E10" w:rsidTr="00DD3209">
        <w:trPr>
          <w:trHeight w:val="92"/>
        </w:trPr>
        <w:tc>
          <w:tcPr>
            <w:tcW w:w="15217" w:type="dxa"/>
            <w:gridSpan w:val="22"/>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295F9A" w:rsidRPr="00295F9A" w:rsidRDefault="00295F9A" w:rsidP="00295F9A">
            <w:pPr>
              <w:spacing w:after="0" w:line="240" w:lineRule="auto"/>
              <w:contextualSpacing/>
              <w:rPr>
                <w:rFonts w:ascii="Calibri" w:eastAsia="Times New Roman" w:hAnsi="Calibri" w:cs="Calibri"/>
                <w:b/>
                <w:bCs/>
                <w:color w:val="000000"/>
                <w:sz w:val="12"/>
                <w:lang w:val="en-US" w:eastAsia="ru-RU"/>
              </w:rPr>
            </w:pPr>
            <w:r w:rsidRPr="00295F9A">
              <w:rPr>
                <w:rFonts w:ascii="Calibri" w:eastAsia="Times New Roman" w:hAnsi="Calibri" w:cs="Calibri"/>
                <w:b/>
                <w:bCs/>
                <w:color w:val="000000"/>
                <w:sz w:val="12"/>
                <w:lang w:val="en-US" w:eastAsia="ru-RU"/>
              </w:rPr>
              <w:t>441 - Fisa de control a procesului de Control electic</w:t>
            </w:r>
          </w:p>
        </w:tc>
      </w:tr>
      <w:tr w:rsidR="00295F9A" w:rsidRPr="009D7E10" w:rsidTr="00DD3209">
        <w:trPr>
          <w:trHeight w:val="92"/>
        </w:trPr>
        <w:tc>
          <w:tcPr>
            <w:tcW w:w="15217" w:type="dxa"/>
            <w:gridSpan w:val="22"/>
            <w:tcBorders>
              <w:top w:val="nil"/>
              <w:left w:val="single" w:sz="12" w:space="0" w:color="auto"/>
              <w:bottom w:val="nil"/>
              <w:right w:val="single" w:sz="12" w:space="0" w:color="auto"/>
            </w:tcBorders>
            <w:shd w:val="clear" w:color="auto" w:fill="auto"/>
            <w:hideMark/>
          </w:tcPr>
          <w:p w:rsidR="00295F9A" w:rsidRPr="00295F9A" w:rsidRDefault="00295F9A" w:rsidP="00295F9A">
            <w:pPr>
              <w:spacing w:after="0" w:line="240" w:lineRule="auto"/>
              <w:contextualSpacing/>
              <w:rPr>
                <w:rFonts w:ascii="Calibri" w:eastAsia="Times New Roman" w:hAnsi="Calibri" w:cs="Calibri"/>
                <w:b/>
                <w:bCs/>
                <w:color w:val="000000"/>
                <w:sz w:val="12"/>
                <w:szCs w:val="20"/>
                <w:lang w:val="en-US" w:eastAsia="ru-RU"/>
              </w:rPr>
            </w:pPr>
            <w:r w:rsidRPr="00295F9A">
              <w:rPr>
                <w:rFonts w:ascii="Calibri" w:eastAsia="Times New Roman" w:hAnsi="Calibri" w:cs="Calibri"/>
                <w:b/>
                <w:bCs/>
                <w:color w:val="000000"/>
                <w:sz w:val="12"/>
                <w:szCs w:val="20"/>
                <w:lang w:val="en-US" w:eastAsia="ru-RU"/>
              </w:rPr>
              <w:t>Producerea s/f la etapa Control electric (CE)</w:t>
            </w:r>
          </w:p>
        </w:tc>
      </w:tr>
      <w:tr w:rsidR="00295F9A" w:rsidRPr="00295F9A" w:rsidTr="00DD3209">
        <w:trPr>
          <w:trHeight w:val="277"/>
        </w:trPr>
        <w:tc>
          <w:tcPr>
            <w:tcW w:w="523" w:type="dxa"/>
            <w:tcBorders>
              <w:top w:val="single" w:sz="4" w:space="0" w:color="auto"/>
              <w:left w:val="single" w:sz="12" w:space="0" w:color="auto"/>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9212</w:t>
            </w:r>
          </w:p>
        </w:tc>
        <w:tc>
          <w:tcPr>
            <w:tcW w:w="61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PF</w:t>
            </w:r>
          </w:p>
        </w:tc>
        <w:tc>
          <w:tcPr>
            <w:tcW w:w="746"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Depozit</w:t>
            </w:r>
          </w:p>
        </w:tc>
        <w:tc>
          <w:tcPr>
            <w:tcW w:w="943"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Bufer (din configurator)</w:t>
            </w:r>
          </w:p>
        </w:tc>
        <w:tc>
          <w:tcPr>
            <w:tcW w:w="700"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val="en-US" w:eastAsia="ru-RU"/>
              </w:rPr>
            </w:pPr>
            <w:r w:rsidRPr="00295F9A">
              <w:rPr>
                <w:rFonts w:ascii="Calibri" w:eastAsia="Times New Roman" w:hAnsi="Calibri" w:cs="Calibri"/>
                <w:color w:val="000000"/>
                <w:sz w:val="12"/>
                <w:szCs w:val="16"/>
                <w:lang w:val="en-US" w:eastAsia="ru-RU"/>
              </w:rPr>
              <w:t>suma din grid1 Cant. Realizat</w:t>
            </w:r>
          </w:p>
        </w:tc>
        <w:tc>
          <w:tcPr>
            <w:tcW w:w="710"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data doc.</w:t>
            </w:r>
          </w:p>
        </w:tc>
        <w:tc>
          <w:tcPr>
            <w:tcW w:w="567"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Versiunea PF</w:t>
            </w:r>
          </w:p>
        </w:tc>
        <w:tc>
          <w:tcPr>
            <w:tcW w:w="419"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Curtia CE</w:t>
            </w:r>
            <w:r w:rsidRPr="00295F9A">
              <w:rPr>
                <w:rFonts w:ascii="Calibri" w:eastAsia="Times New Roman" w:hAnsi="Calibri" w:cs="Calibri"/>
                <w:color w:val="000000"/>
                <w:sz w:val="12"/>
                <w:szCs w:val="16"/>
                <w:lang w:eastAsia="ru-RU"/>
              </w:rPr>
              <w:br/>
              <w:t>(grid 1)</w:t>
            </w:r>
          </w:p>
        </w:tc>
        <w:tc>
          <w:tcPr>
            <w:tcW w:w="55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Lot CE (cusma)</w:t>
            </w:r>
          </w:p>
        </w:tc>
        <w:tc>
          <w:tcPr>
            <w:tcW w:w="681"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stillage celulei (codi)</w:t>
            </w:r>
          </w:p>
        </w:tc>
        <w:tc>
          <w:tcPr>
            <w:tcW w:w="1041"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Panou CE</w:t>
            </w:r>
          </w:p>
        </w:tc>
        <w:tc>
          <w:tcPr>
            <w:tcW w:w="945"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692"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PL</w:t>
            </w:r>
          </w:p>
        </w:tc>
        <w:tc>
          <w:tcPr>
            <w:tcW w:w="767"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Etapa</w:t>
            </w:r>
          </w:p>
        </w:tc>
        <w:tc>
          <w:tcPr>
            <w:tcW w:w="870"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644"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ODL SS</w:t>
            </w:r>
          </w:p>
        </w:tc>
        <w:tc>
          <w:tcPr>
            <w:tcW w:w="61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PF</w:t>
            </w:r>
          </w:p>
        </w:tc>
        <w:tc>
          <w:tcPr>
            <w:tcW w:w="725"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val="en-US" w:eastAsia="ru-RU"/>
              </w:rPr>
            </w:pPr>
            <w:r w:rsidRPr="00295F9A">
              <w:rPr>
                <w:rFonts w:ascii="Calibri" w:eastAsia="Times New Roman" w:hAnsi="Calibri" w:cs="Calibri"/>
                <w:color w:val="000000"/>
                <w:sz w:val="12"/>
                <w:szCs w:val="16"/>
                <w:lang w:val="en-US" w:eastAsia="ru-RU"/>
              </w:rPr>
              <w:t>Operator din grid1, daca nu este - din cusma</w:t>
            </w:r>
          </w:p>
        </w:tc>
        <w:tc>
          <w:tcPr>
            <w:tcW w:w="61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nrdoc</w:t>
            </w:r>
          </w:p>
        </w:tc>
        <w:tc>
          <w:tcPr>
            <w:tcW w:w="835"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1</w:t>
            </w:r>
          </w:p>
        </w:tc>
        <w:tc>
          <w:tcPr>
            <w:tcW w:w="570" w:type="dxa"/>
            <w:tcBorders>
              <w:top w:val="single" w:sz="4" w:space="0" w:color="auto"/>
              <w:left w:val="nil"/>
              <w:bottom w:val="single" w:sz="4"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427" w:type="dxa"/>
            <w:tcBorders>
              <w:top w:val="single" w:sz="4" w:space="0" w:color="auto"/>
              <w:left w:val="single" w:sz="12" w:space="0" w:color="auto"/>
              <w:bottom w:val="single" w:sz="4"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16"/>
                <w:lang w:eastAsia="ru-RU"/>
              </w:rPr>
            </w:pPr>
            <w:r w:rsidRPr="00295F9A">
              <w:rPr>
                <w:rFonts w:ascii="Calibri" w:eastAsia="Times New Roman" w:hAnsi="Calibri" w:cs="Calibri"/>
                <w:b/>
                <w:bCs/>
                <w:color w:val="000000"/>
                <w:sz w:val="12"/>
                <w:szCs w:val="16"/>
                <w:lang w:eastAsia="ru-RU"/>
              </w:rPr>
              <w:t>DT</w:t>
            </w:r>
          </w:p>
        </w:tc>
      </w:tr>
      <w:tr w:rsidR="00295F9A" w:rsidRPr="009D7E10" w:rsidTr="00DD3209">
        <w:trPr>
          <w:trHeight w:val="92"/>
        </w:trPr>
        <w:tc>
          <w:tcPr>
            <w:tcW w:w="15217" w:type="dxa"/>
            <w:gridSpan w:val="22"/>
            <w:tcBorders>
              <w:top w:val="nil"/>
              <w:left w:val="single" w:sz="12" w:space="0" w:color="auto"/>
              <w:bottom w:val="nil"/>
              <w:right w:val="single" w:sz="12" w:space="0" w:color="auto"/>
            </w:tcBorders>
            <w:shd w:val="clear" w:color="auto" w:fill="auto"/>
            <w:hideMark/>
          </w:tcPr>
          <w:p w:rsidR="00295F9A" w:rsidRPr="00295F9A" w:rsidRDefault="00295F9A" w:rsidP="00295F9A">
            <w:pPr>
              <w:spacing w:after="0" w:line="240" w:lineRule="auto"/>
              <w:contextualSpacing/>
              <w:rPr>
                <w:rFonts w:ascii="Calibri" w:eastAsia="Times New Roman" w:hAnsi="Calibri" w:cs="Calibri"/>
                <w:b/>
                <w:bCs/>
                <w:color w:val="000000"/>
                <w:sz w:val="12"/>
                <w:szCs w:val="20"/>
                <w:lang w:val="en-US" w:eastAsia="ru-RU"/>
              </w:rPr>
            </w:pPr>
            <w:r w:rsidRPr="00295F9A">
              <w:rPr>
                <w:rFonts w:ascii="Calibri" w:eastAsia="Times New Roman" w:hAnsi="Calibri" w:cs="Calibri"/>
                <w:b/>
                <w:bCs/>
                <w:color w:val="000000"/>
                <w:sz w:val="12"/>
                <w:szCs w:val="20"/>
                <w:lang w:val="en-US" w:eastAsia="ru-RU"/>
              </w:rPr>
              <w:t>Casam s/f de pe etapa precedenta (Ag sau As), daca a fost - reprezinta utilizarea in s/f de pe etapa precedenta si inregistram faptul dat la depozit MP in PF (pentru determinarea componentei la casarea MP in SF 420)</w:t>
            </w:r>
          </w:p>
        </w:tc>
      </w:tr>
      <w:tr w:rsidR="00295F9A" w:rsidRPr="00295F9A" w:rsidTr="00DD3209">
        <w:trPr>
          <w:trHeight w:val="138"/>
        </w:trPr>
        <w:tc>
          <w:tcPr>
            <w:tcW w:w="523" w:type="dxa"/>
            <w:tcBorders>
              <w:top w:val="single" w:sz="4" w:space="0" w:color="auto"/>
              <w:left w:val="single" w:sz="12" w:space="0" w:color="auto"/>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9212</w:t>
            </w:r>
          </w:p>
        </w:tc>
        <w:tc>
          <w:tcPr>
            <w:tcW w:w="61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PF</w:t>
            </w:r>
          </w:p>
        </w:tc>
        <w:tc>
          <w:tcPr>
            <w:tcW w:w="746"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val="en-US" w:eastAsia="ru-RU"/>
              </w:rPr>
            </w:pPr>
            <w:r w:rsidRPr="00295F9A">
              <w:rPr>
                <w:rFonts w:ascii="Calibri" w:eastAsia="Times New Roman" w:hAnsi="Calibri" w:cs="Calibri"/>
                <w:color w:val="000000"/>
                <w:sz w:val="12"/>
                <w:szCs w:val="16"/>
                <w:lang w:val="en-US" w:eastAsia="ru-RU"/>
              </w:rPr>
              <w:t>Depozit MP in PF (config.)</w:t>
            </w:r>
          </w:p>
        </w:tc>
        <w:tc>
          <w:tcPr>
            <w:tcW w:w="943"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Bufer (din configurator)</w:t>
            </w:r>
          </w:p>
        </w:tc>
        <w:tc>
          <w:tcPr>
            <w:tcW w:w="700"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cant</w:t>
            </w:r>
          </w:p>
        </w:tc>
        <w:tc>
          <w:tcPr>
            <w:tcW w:w="710"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data0 sold</w:t>
            </w:r>
          </w:p>
        </w:tc>
        <w:tc>
          <w:tcPr>
            <w:tcW w:w="567"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Versiunea PF</w:t>
            </w:r>
          </w:p>
        </w:tc>
        <w:tc>
          <w:tcPr>
            <w:tcW w:w="419"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55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lot Ag/As</w:t>
            </w:r>
          </w:p>
        </w:tc>
        <w:tc>
          <w:tcPr>
            <w:tcW w:w="681"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stillage celulei (codi)</w:t>
            </w:r>
          </w:p>
        </w:tc>
        <w:tc>
          <w:tcPr>
            <w:tcW w:w="1041"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sc5</w:t>
            </w:r>
          </w:p>
        </w:tc>
        <w:tc>
          <w:tcPr>
            <w:tcW w:w="945"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sc6</w:t>
            </w:r>
          </w:p>
        </w:tc>
        <w:tc>
          <w:tcPr>
            <w:tcW w:w="692"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PL</w:t>
            </w:r>
          </w:p>
        </w:tc>
        <w:tc>
          <w:tcPr>
            <w:tcW w:w="767"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Etapa precedenta</w:t>
            </w:r>
          </w:p>
        </w:tc>
        <w:tc>
          <w:tcPr>
            <w:tcW w:w="870"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cutia CE</w:t>
            </w:r>
            <w:r w:rsidRPr="00295F9A">
              <w:rPr>
                <w:rFonts w:ascii="Calibri" w:eastAsia="Times New Roman" w:hAnsi="Calibri" w:cs="Calibri"/>
                <w:color w:val="000000"/>
                <w:sz w:val="12"/>
                <w:szCs w:val="16"/>
                <w:lang w:eastAsia="ru-RU"/>
              </w:rPr>
              <w:br/>
              <w:t>(grid1)</w:t>
            </w:r>
          </w:p>
        </w:tc>
        <w:tc>
          <w:tcPr>
            <w:tcW w:w="644"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ODL SS</w:t>
            </w:r>
          </w:p>
        </w:tc>
        <w:tc>
          <w:tcPr>
            <w:tcW w:w="61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s/f</w:t>
            </w:r>
          </w:p>
        </w:tc>
        <w:tc>
          <w:tcPr>
            <w:tcW w:w="725"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operator</w:t>
            </w:r>
          </w:p>
        </w:tc>
        <w:tc>
          <w:tcPr>
            <w:tcW w:w="61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num1</w:t>
            </w:r>
          </w:p>
        </w:tc>
        <w:tc>
          <w:tcPr>
            <w:tcW w:w="835"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str0</w:t>
            </w:r>
          </w:p>
        </w:tc>
        <w:tc>
          <w:tcPr>
            <w:tcW w:w="570" w:type="dxa"/>
            <w:tcBorders>
              <w:top w:val="single" w:sz="4" w:space="0" w:color="auto"/>
              <w:left w:val="nil"/>
              <w:bottom w:val="single" w:sz="4"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nrdoc</w:t>
            </w:r>
          </w:p>
        </w:tc>
        <w:tc>
          <w:tcPr>
            <w:tcW w:w="427" w:type="dxa"/>
            <w:tcBorders>
              <w:top w:val="single" w:sz="4" w:space="0" w:color="auto"/>
              <w:left w:val="single" w:sz="12" w:space="0" w:color="auto"/>
              <w:bottom w:val="single" w:sz="4"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16"/>
                <w:lang w:eastAsia="ru-RU"/>
              </w:rPr>
            </w:pPr>
            <w:r w:rsidRPr="00295F9A">
              <w:rPr>
                <w:rFonts w:ascii="Calibri" w:eastAsia="Times New Roman" w:hAnsi="Calibri" w:cs="Calibri"/>
                <w:b/>
                <w:bCs/>
                <w:color w:val="000000"/>
                <w:sz w:val="12"/>
                <w:szCs w:val="16"/>
                <w:lang w:eastAsia="ru-RU"/>
              </w:rPr>
              <w:t>DT</w:t>
            </w:r>
          </w:p>
        </w:tc>
      </w:tr>
      <w:tr w:rsidR="00295F9A" w:rsidRPr="00295F9A" w:rsidTr="00DD3209">
        <w:trPr>
          <w:trHeight w:val="138"/>
        </w:trPr>
        <w:tc>
          <w:tcPr>
            <w:tcW w:w="523" w:type="dxa"/>
            <w:tcBorders>
              <w:top w:val="nil"/>
              <w:left w:val="single" w:sz="12" w:space="0" w:color="auto"/>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9212</w:t>
            </w:r>
          </w:p>
        </w:tc>
        <w:tc>
          <w:tcPr>
            <w:tcW w:w="618"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PF</w:t>
            </w:r>
          </w:p>
        </w:tc>
        <w:tc>
          <w:tcPr>
            <w:tcW w:w="746"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Depozit (cusma)</w:t>
            </w:r>
          </w:p>
        </w:tc>
        <w:tc>
          <w:tcPr>
            <w:tcW w:w="943"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celula</w:t>
            </w:r>
          </w:p>
        </w:tc>
        <w:tc>
          <w:tcPr>
            <w:tcW w:w="700"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cant</w:t>
            </w:r>
          </w:p>
        </w:tc>
        <w:tc>
          <w:tcPr>
            <w:tcW w:w="710"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data0 sold</w:t>
            </w:r>
          </w:p>
        </w:tc>
        <w:tc>
          <w:tcPr>
            <w:tcW w:w="567"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Versiunea PF</w:t>
            </w:r>
          </w:p>
        </w:tc>
        <w:tc>
          <w:tcPr>
            <w:tcW w:w="419"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558"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lot Ag/As</w:t>
            </w:r>
          </w:p>
        </w:tc>
        <w:tc>
          <w:tcPr>
            <w:tcW w:w="681"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stillage celulei (codi)</w:t>
            </w:r>
          </w:p>
        </w:tc>
        <w:tc>
          <w:tcPr>
            <w:tcW w:w="1041"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sc5</w:t>
            </w:r>
          </w:p>
        </w:tc>
        <w:tc>
          <w:tcPr>
            <w:tcW w:w="945"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sc6</w:t>
            </w:r>
          </w:p>
        </w:tc>
        <w:tc>
          <w:tcPr>
            <w:tcW w:w="692"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PL</w:t>
            </w:r>
          </w:p>
        </w:tc>
        <w:tc>
          <w:tcPr>
            <w:tcW w:w="767"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Etapa precedenta</w:t>
            </w:r>
          </w:p>
        </w:tc>
        <w:tc>
          <w:tcPr>
            <w:tcW w:w="870"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644"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ODL SS</w:t>
            </w:r>
          </w:p>
        </w:tc>
        <w:tc>
          <w:tcPr>
            <w:tcW w:w="618"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s/f</w:t>
            </w:r>
          </w:p>
        </w:tc>
        <w:tc>
          <w:tcPr>
            <w:tcW w:w="725"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operator</w:t>
            </w:r>
          </w:p>
        </w:tc>
        <w:tc>
          <w:tcPr>
            <w:tcW w:w="618"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num1</w:t>
            </w:r>
          </w:p>
        </w:tc>
        <w:tc>
          <w:tcPr>
            <w:tcW w:w="835"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str0</w:t>
            </w:r>
          </w:p>
        </w:tc>
        <w:tc>
          <w:tcPr>
            <w:tcW w:w="570" w:type="dxa"/>
            <w:tcBorders>
              <w:top w:val="nil"/>
              <w:left w:val="nil"/>
              <w:bottom w:val="single" w:sz="4"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427" w:type="dxa"/>
            <w:tcBorders>
              <w:top w:val="nil"/>
              <w:left w:val="single" w:sz="12" w:space="0" w:color="auto"/>
              <w:bottom w:val="single" w:sz="4"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16"/>
                <w:lang w:eastAsia="ru-RU"/>
              </w:rPr>
            </w:pPr>
            <w:r w:rsidRPr="00295F9A">
              <w:rPr>
                <w:rFonts w:ascii="Calibri" w:eastAsia="Times New Roman" w:hAnsi="Calibri" w:cs="Calibri"/>
                <w:b/>
                <w:bCs/>
                <w:color w:val="000000"/>
                <w:sz w:val="12"/>
                <w:szCs w:val="16"/>
                <w:lang w:eastAsia="ru-RU"/>
              </w:rPr>
              <w:t>CT</w:t>
            </w:r>
          </w:p>
        </w:tc>
      </w:tr>
      <w:tr w:rsidR="00295F9A" w:rsidRPr="009D7E10" w:rsidTr="00DD3209">
        <w:trPr>
          <w:trHeight w:val="92"/>
        </w:trPr>
        <w:tc>
          <w:tcPr>
            <w:tcW w:w="15217" w:type="dxa"/>
            <w:gridSpan w:val="22"/>
            <w:tcBorders>
              <w:top w:val="nil"/>
              <w:left w:val="single" w:sz="12" w:space="0" w:color="auto"/>
              <w:bottom w:val="nil"/>
              <w:right w:val="single" w:sz="12" w:space="0" w:color="auto"/>
            </w:tcBorders>
            <w:shd w:val="clear" w:color="auto" w:fill="auto"/>
            <w:hideMark/>
          </w:tcPr>
          <w:p w:rsidR="00295F9A" w:rsidRPr="00295F9A" w:rsidRDefault="00295F9A" w:rsidP="00295F9A">
            <w:pPr>
              <w:spacing w:after="0" w:line="240" w:lineRule="auto"/>
              <w:contextualSpacing/>
              <w:rPr>
                <w:rFonts w:ascii="Calibri" w:eastAsia="Times New Roman" w:hAnsi="Calibri" w:cs="Calibri"/>
                <w:b/>
                <w:bCs/>
                <w:color w:val="000000"/>
                <w:sz w:val="12"/>
                <w:szCs w:val="20"/>
                <w:lang w:val="en-US" w:eastAsia="ru-RU"/>
              </w:rPr>
            </w:pPr>
            <w:r w:rsidRPr="00295F9A">
              <w:rPr>
                <w:rFonts w:ascii="Calibri" w:eastAsia="Times New Roman" w:hAnsi="Calibri" w:cs="Calibri"/>
                <w:b/>
                <w:bCs/>
                <w:color w:val="000000"/>
                <w:sz w:val="12"/>
                <w:szCs w:val="20"/>
                <w:lang w:val="en-US" w:eastAsia="ru-RU"/>
              </w:rPr>
              <w:t>Casam s/f neajunse dupa Norme tehnologice - datele primim prin compararea s/f deja casate la depozit MP in PF si s/f necesare dupa norme tehnologice</w:t>
            </w:r>
          </w:p>
        </w:tc>
      </w:tr>
      <w:tr w:rsidR="00295F9A" w:rsidRPr="00295F9A" w:rsidTr="00DD3209">
        <w:trPr>
          <w:trHeight w:val="138"/>
        </w:trPr>
        <w:tc>
          <w:tcPr>
            <w:tcW w:w="523" w:type="dxa"/>
            <w:tcBorders>
              <w:top w:val="single" w:sz="4" w:space="0" w:color="auto"/>
              <w:left w:val="single" w:sz="12" w:space="0" w:color="auto"/>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9212</w:t>
            </w:r>
          </w:p>
        </w:tc>
        <w:tc>
          <w:tcPr>
            <w:tcW w:w="61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PF</w:t>
            </w:r>
          </w:p>
        </w:tc>
        <w:tc>
          <w:tcPr>
            <w:tcW w:w="746"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val="en-US" w:eastAsia="ru-RU"/>
              </w:rPr>
            </w:pPr>
            <w:r w:rsidRPr="00295F9A">
              <w:rPr>
                <w:rFonts w:ascii="Calibri" w:eastAsia="Times New Roman" w:hAnsi="Calibri" w:cs="Calibri"/>
                <w:color w:val="000000"/>
                <w:sz w:val="12"/>
                <w:szCs w:val="16"/>
                <w:lang w:val="en-US" w:eastAsia="ru-RU"/>
              </w:rPr>
              <w:t>Depozit MP in PF (config.)</w:t>
            </w:r>
          </w:p>
        </w:tc>
        <w:tc>
          <w:tcPr>
            <w:tcW w:w="943"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Bufer (din configurator)</w:t>
            </w:r>
          </w:p>
        </w:tc>
        <w:tc>
          <w:tcPr>
            <w:tcW w:w="700"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cant insuf</w:t>
            </w:r>
          </w:p>
        </w:tc>
        <w:tc>
          <w:tcPr>
            <w:tcW w:w="710"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data doc.</w:t>
            </w:r>
          </w:p>
        </w:tc>
        <w:tc>
          <w:tcPr>
            <w:tcW w:w="567"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Versiunea PF</w:t>
            </w:r>
          </w:p>
        </w:tc>
        <w:tc>
          <w:tcPr>
            <w:tcW w:w="419"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55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Lot CE (cusma)</w:t>
            </w:r>
          </w:p>
        </w:tc>
        <w:tc>
          <w:tcPr>
            <w:tcW w:w="681"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stillage celulei (codi)</w:t>
            </w:r>
          </w:p>
        </w:tc>
        <w:tc>
          <w:tcPr>
            <w:tcW w:w="1041"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945"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692"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PL (cusma)</w:t>
            </w:r>
          </w:p>
        </w:tc>
        <w:tc>
          <w:tcPr>
            <w:tcW w:w="767"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Etapa precedenta</w:t>
            </w:r>
          </w:p>
        </w:tc>
        <w:tc>
          <w:tcPr>
            <w:tcW w:w="870"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cutia CE</w:t>
            </w:r>
            <w:r w:rsidRPr="00295F9A">
              <w:rPr>
                <w:rFonts w:ascii="Calibri" w:eastAsia="Times New Roman" w:hAnsi="Calibri" w:cs="Calibri"/>
                <w:color w:val="000000"/>
                <w:sz w:val="12"/>
                <w:szCs w:val="16"/>
                <w:lang w:eastAsia="ru-RU"/>
              </w:rPr>
              <w:br/>
              <w:t>(grid1)</w:t>
            </w:r>
          </w:p>
        </w:tc>
        <w:tc>
          <w:tcPr>
            <w:tcW w:w="644"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ODL SS (cusma)</w:t>
            </w:r>
          </w:p>
        </w:tc>
        <w:tc>
          <w:tcPr>
            <w:tcW w:w="61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s/f insuf.</w:t>
            </w:r>
          </w:p>
        </w:tc>
        <w:tc>
          <w:tcPr>
            <w:tcW w:w="725"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61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835"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cantitate dupa norme teh.</w:t>
            </w:r>
          </w:p>
        </w:tc>
        <w:tc>
          <w:tcPr>
            <w:tcW w:w="570" w:type="dxa"/>
            <w:tcBorders>
              <w:top w:val="single" w:sz="4" w:space="0" w:color="auto"/>
              <w:left w:val="nil"/>
              <w:bottom w:val="single" w:sz="4"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nrdoc</w:t>
            </w:r>
          </w:p>
        </w:tc>
        <w:tc>
          <w:tcPr>
            <w:tcW w:w="427" w:type="dxa"/>
            <w:tcBorders>
              <w:top w:val="single" w:sz="4" w:space="0" w:color="auto"/>
              <w:left w:val="single" w:sz="12" w:space="0" w:color="auto"/>
              <w:bottom w:val="single" w:sz="4"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16"/>
                <w:lang w:eastAsia="ru-RU"/>
              </w:rPr>
            </w:pPr>
            <w:r w:rsidRPr="00295F9A">
              <w:rPr>
                <w:rFonts w:ascii="Calibri" w:eastAsia="Times New Roman" w:hAnsi="Calibri" w:cs="Calibri"/>
                <w:b/>
                <w:bCs/>
                <w:color w:val="000000"/>
                <w:sz w:val="12"/>
                <w:szCs w:val="16"/>
                <w:lang w:eastAsia="ru-RU"/>
              </w:rPr>
              <w:t>DT</w:t>
            </w:r>
          </w:p>
        </w:tc>
      </w:tr>
      <w:tr w:rsidR="00295F9A" w:rsidRPr="00295F9A" w:rsidTr="00DD3209">
        <w:trPr>
          <w:trHeight w:val="152"/>
        </w:trPr>
        <w:tc>
          <w:tcPr>
            <w:tcW w:w="523" w:type="dxa"/>
            <w:tcBorders>
              <w:top w:val="nil"/>
              <w:left w:val="single" w:sz="12" w:space="0" w:color="auto"/>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9212</w:t>
            </w:r>
          </w:p>
        </w:tc>
        <w:tc>
          <w:tcPr>
            <w:tcW w:w="618"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PF</w:t>
            </w:r>
          </w:p>
        </w:tc>
        <w:tc>
          <w:tcPr>
            <w:tcW w:w="746"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Depozit insuf. (din conf.)</w:t>
            </w:r>
          </w:p>
        </w:tc>
        <w:tc>
          <w:tcPr>
            <w:tcW w:w="943"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Bufer (din configurator)</w:t>
            </w:r>
          </w:p>
        </w:tc>
        <w:tc>
          <w:tcPr>
            <w:tcW w:w="700"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cant insuf</w:t>
            </w:r>
          </w:p>
        </w:tc>
        <w:tc>
          <w:tcPr>
            <w:tcW w:w="710"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data doc.</w:t>
            </w:r>
          </w:p>
        </w:tc>
        <w:tc>
          <w:tcPr>
            <w:tcW w:w="567"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Versiunea PF</w:t>
            </w:r>
          </w:p>
        </w:tc>
        <w:tc>
          <w:tcPr>
            <w:tcW w:w="419"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558"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Lot CE (cusma)</w:t>
            </w:r>
          </w:p>
        </w:tc>
        <w:tc>
          <w:tcPr>
            <w:tcW w:w="681"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stillage celulei (codi)</w:t>
            </w:r>
          </w:p>
        </w:tc>
        <w:tc>
          <w:tcPr>
            <w:tcW w:w="1041"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945"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692"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PL (cusma)</w:t>
            </w:r>
          </w:p>
        </w:tc>
        <w:tc>
          <w:tcPr>
            <w:tcW w:w="767"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Etapa precedenta</w:t>
            </w:r>
          </w:p>
        </w:tc>
        <w:tc>
          <w:tcPr>
            <w:tcW w:w="870"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cutia CE</w:t>
            </w:r>
            <w:r w:rsidRPr="00295F9A">
              <w:rPr>
                <w:rFonts w:ascii="Calibri" w:eastAsia="Times New Roman" w:hAnsi="Calibri" w:cs="Calibri"/>
                <w:color w:val="000000"/>
                <w:sz w:val="12"/>
                <w:szCs w:val="16"/>
                <w:lang w:eastAsia="ru-RU"/>
              </w:rPr>
              <w:br/>
              <w:t>(grid1)</w:t>
            </w:r>
          </w:p>
        </w:tc>
        <w:tc>
          <w:tcPr>
            <w:tcW w:w="644"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ODL SS (cusma)</w:t>
            </w:r>
          </w:p>
        </w:tc>
        <w:tc>
          <w:tcPr>
            <w:tcW w:w="618"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s/f insuf.</w:t>
            </w:r>
          </w:p>
        </w:tc>
        <w:tc>
          <w:tcPr>
            <w:tcW w:w="725"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618"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835"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cantitate dupa norme teh.</w:t>
            </w:r>
          </w:p>
        </w:tc>
        <w:tc>
          <w:tcPr>
            <w:tcW w:w="570" w:type="dxa"/>
            <w:tcBorders>
              <w:top w:val="nil"/>
              <w:left w:val="nil"/>
              <w:bottom w:val="single" w:sz="12"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427" w:type="dxa"/>
            <w:tcBorders>
              <w:top w:val="nil"/>
              <w:left w:val="single" w:sz="12" w:space="0" w:color="auto"/>
              <w:bottom w:val="single" w:sz="12"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16"/>
                <w:lang w:eastAsia="ru-RU"/>
              </w:rPr>
            </w:pPr>
            <w:r w:rsidRPr="00295F9A">
              <w:rPr>
                <w:rFonts w:ascii="Calibri" w:eastAsia="Times New Roman" w:hAnsi="Calibri" w:cs="Calibri"/>
                <w:b/>
                <w:bCs/>
                <w:color w:val="000000"/>
                <w:sz w:val="12"/>
                <w:szCs w:val="16"/>
                <w:lang w:eastAsia="ru-RU"/>
              </w:rPr>
              <w:t>CT</w:t>
            </w:r>
          </w:p>
        </w:tc>
      </w:tr>
      <w:tr w:rsidR="00295F9A" w:rsidRPr="009D7E10" w:rsidTr="00DD3209">
        <w:trPr>
          <w:trHeight w:val="92"/>
        </w:trPr>
        <w:tc>
          <w:tcPr>
            <w:tcW w:w="15217" w:type="dxa"/>
            <w:gridSpan w:val="22"/>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295F9A" w:rsidRPr="00295F9A" w:rsidRDefault="00295F9A" w:rsidP="00295F9A">
            <w:pPr>
              <w:spacing w:after="0" w:line="240" w:lineRule="auto"/>
              <w:contextualSpacing/>
              <w:rPr>
                <w:rFonts w:ascii="Calibri" w:eastAsia="Times New Roman" w:hAnsi="Calibri" w:cs="Calibri"/>
                <w:b/>
                <w:bCs/>
                <w:color w:val="000000"/>
                <w:sz w:val="12"/>
                <w:lang w:val="en-US" w:eastAsia="ru-RU"/>
              </w:rPr>
            </w:pPr>
            <w:r w:rsidRPr="00295F9A">
              <w:rPr>
                <w:rFonts w:ascii="Calibri" w:eastAsia="Times New Roman" w:hAnsi="Calibri" w:cs="Calibri"/>
                <w:b/>
                <w:bCs/>
                <w:color w:val="000000"/>
                <w:sz w:val="12"/>
                <w:lang w:val="en-US" w:eastAsia="ru-RU"/>
              </w:rPr>
              <w:t xml:space="preserve">417 - Sosirea produselor la depozit / </w:t>
            </w:r>
            <w:r w:rsidRPr="00295F9A">
              <w:rPr>
                <w:rFonts w:ascii="Calibri" w:eastAsia="Times New Roman" w:hAnsi="Calibri" w:cs="Calibri"/>
                <w:b/>
                <w:bCs/>
                <w:color w:val="000000"/>
                <w:sz w:val="12"/>
                <w:lang w:eastAsia="ru-RU"/>
              </w:rPr>
              <w:t>Выход</w:t>
            </w:r>
            <w:r w:rsidRPr="00295F9A">
              <w:rPr>
                <w:rFonts w:ascii="Calibri" w:eastAsia="Times New Roman" w:hAnsi="Calibri" w:cs="Calibri"/>
                <w:b/>
                <w:bCs/>
                <w:color w:val="000000"/>
                <w:sz w:val="12"/>
                <w:lang w:val="en-US" w:eastAsia="ru-RU"/>
              </w:rPr>
              <w:t xml:space="preserve"> </w:t>
            </w:r>
            <w:r w:rsidRPr="00295F9A">
              <w:rPr>
                <w:rFonts w:ascii="Calibri" w:eastAsia="Times New Roman" w:hAnsi="Calibri" w:cs="Calibri"/>
                <w:b/>
                <w:bCs/>
                <w:color w:val="000000"/>
                <w:sz w:val="12"/>
                <w:lang w:eastAsia="ru-RU"/>
              </w:rPr>
              <w:t>ГП</w:t>
            </w:r>
          </w:p>
        </w:tc>
      </w:tr>
      <w:tr w:rsidR="00295F9A" w:rsidRPr="009D7E10" w:rsidTr="00DD3209">
        <w:trPr>
          <w:trHeight w:val="92"/>
        </w:trPr>
        <w:tc>
          <w:tcPr>
            <w:tcW w:w="15217" w:type="dxa"/>
            <w:gridSpan w:val="22"/>
            <w:tcBorders>
              <w:top w:val="nil"/>
              <w:left w:val="single" w:sz="12" w:space="0" w:color="auto"/>
              <w:bottom w:val="nil"/>
              <w:right w:val="single" w:sz="12" w:space="0" w:color="auto"/>
            </w:tcBorders>
            <w:shd w:val="clear" w:color="auto" w:fill="auto"/>
            <w:hideMark/>
          </w:tcPr>
          <w:p w:rsidR="00295F9A" w:rsidRPr="00295F9A" w:rsidRDefault="00295F9A" w:rsidP="00295F9A">
            <w:pPr>
              <w:spacing w:after="0" w:line="240" w:lineRule="auto"/>
              <w:contextualSpacing/>
              <w:rPr>
                <w:rFonts w:ascii="Calibri" w:eastAsia="Times New Roman" w:hAnsi="Calibri" w:cs="Calibri"/>
                <w:b/>
                <w:bCs/>
                <w:color w:val="000000"/>
                <w:sz w:val="12"/>
                <w:szCs w:val="20"/>
                <w:lang w:val="en-US" w:eastAsia="ru-RU"/>
              </w:rPr>
            </w:pPr>
            <w:r w:rsidRPr="00295F9A">
              <w:rPr>
                <w:rFonts w:ascii="Calibri" w:eastAsia="Times New Roman" w:hAnsi="Calibri" w:cs="Calibri"/>
                <w:b/>
                <w:bCs/>
                <w:color w:val="000000"/>
                <w:sz w:val="12"/>
                <w:szCs w:val="20"/>
                <w:u w:val="single"/>
                <w:lang w:val="en-US" w:eastAsia="ru-RU"/>
              </w:rPr>
              <w:t>FIFO p/u s/f fara cutii corespunzatoare:</w:t>
            </w:r>
            <w:r w:rsidRPr="00295F9A">
              <w:rPr>
                <w:rFonts w:ascii="Calibri" w:eastAsia="Times New Roman" w:hAnsi="Calibri" w:cs="Calibri"/>
                <w:color w:val="000000"/>
                <w:sz w:val="12"/>
                <w:szCs w:val="20"/>
                <w:lang w:val="en-US" w:eastAsia="ru-RU"/>
              </w:rPr>
              <w:t xml:space="preserve"> </w:t>
            </w:r>
            <w:r w:rsidRPr="00295F9A">
              <w:rPr>
                <w:rFonts w:ascii="Calibri" w:eastAsia="Times New Roman" w:hAnsi="Calibri" w:cs="Calibri"/>
                <w:b/>
                <w:bCs/>
                <w:color w:val="000000"/>
                <w:sz w:val="12"/>
                <w:szCs w:val="20"/>
                <w:lang w:val="en-US" w:eastAsia="ru-RU"/>
              </w:rPr>
              <w:t>Inregistram FC in Sf 417 doar daca nu este bifa "Producere fara etape". Casam s/f de pe ultima etapa producerii la depozit MP in PF. Cutia (NUM7) in ciclu normal trebuie sa corespunda cutiei de pe etapa CE.</w:t>
            </w:r>
          </w:p>
        </w:tc>
      </w:tr>
      <w:tr w:rsidR="00295F9A" w:rsidRPr="00295F9A" w:rsidTr="00DD3209">
        <w:trPr>
          <w:trHeight w:val="277"/>
        </w:trPr>
        <w:tc>
          <w:tcPr>
            <w:tcW w:w="523" w:type="dxa"/>
            <w:tcBorders>
              <w:top w:val="single" w:sz="4" w:space="0" w:color="auto"/>
              <w:left w:val="single" w:sz="12" w:space="0" w:color="auto"/>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9212</w:t>
            </w:r>
          </w:p>
        </w:tc>
        <w:tc>
          <w:tcPr>
            <w:tcW w:w="61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PF</w:t>
            </w:r>
          </w:p>
        </w:tc>
        <w:tc>
          <w:tcPr>
            <w:tcW w:w="746"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val="en-US" w:eastAsia="ru-RU"/>
              </w:rPr>
            </w:pPr>
            <w:r w:rsidRPr="00295F9A">
              <w:rPr>
                <w:rFonts w:ascii="Calibri" w:eastAsia="Times New Roman" w:hAnsi="Calibri" w:cs="Calibri"/>
                <w:color w:val="000000"/>
                <w:sz w:val="12"/>
                <w:szCs w:val="16"/>
                <w:lang w:val="en-US" w:eastAsia="ru-RU"/>
              </w:rPr>
              <w:t>Depozit MP in PF (config.)</w:t>
            </w:r>
          </w:p>
        </w:tc>
        <w:tc>
          <w:tcPr>
            <w:tcW w:w="943"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Bufer (din configurator)</w:t>
            </w:r>
          </w:p>
        </w:tc>
        <w:tc>
          <w:tcPr>
            <w:tcW w:w="700"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cant</w:t>
            </w:r>
          </w:p>
        </w:tc>
        <w:tc>
          <w:tcPr>
            <w:tcW w:w="710"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data0 sold</w:t>
            </w:r>
          </w:p>
        </w:tc>
        <w:tc>
          <w:tcPr>
            <w:tcW w:w="567"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Versiunea PF</w:t>
            </w:r>
          </w:p>
        </w:tc>
        <w:tc>
          <w:tcPr>
            <w:tcW w:w="419"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num7</w:t>
            </w:r>
          </w:p>
        </w:tc>
        <w:tc>
          <w:tcPr>
            <w:tcW w:w="55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val="en-US" w:eastAsia="ru-RU"/>
              </w:rPr>
            </w:pPr>
            <w:r w:rsidRPr="00295F9A">
              <w:rPr>
                <w:rFonts w:ascii="Calibri" w:eastAsia="Times New Roman" w:hAnsi="Calibri" w:cs="Calibri"/>
                <w:color w:val="000000"/>
                <w:sz w:val="12"/>
                <w:szCs w:val="16"/>
                <w:lang w:val="en-US" w:eastAsia="ru-RU"/>
              </w:rPr>
              <w:t>sld lot Ag/As/CE</w:t>
            </w:r>
          </w:p>
        </w:tc>
        <w:tc>
          <w:tcPr>
            <w:tcW w:w="681"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stillage celulei (codi)</w:t>
            </w:r>
          </w:p>
        </w:tc>
        <w:tc>
          <w:tcPr>
            <w:tcW w:w="1041"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sc5</w:t>
            </w:r>
          </w:p>
        </w:tc>
        <w:tc>
          <w:tcPr>
            <w:tcW w:w="945"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sc6</w:t>
            </w:r>
          </w:p>
        </w:tc>
        <w:tc>
          <w:tcPr>
            <w:tcW w:w="692"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PL</w:t>
            </w:r>
          </w:p>
        </w:tc>
        <w:tc>
          <w:tcPr>
            <w:tcW w:w="767"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Ultima etapa</w:t>
            </w:r>
          </w:p>
        </w:tc>
        <w:tc>
          <w:tcPr>
            <w:tcW w:w="870"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cutia</w:t>
            </w:r>
            <w:r w:rsidRPr="00295F9A">
              <w:rPr>
                <w:rFonts w:ascii="Calibri" w:eastAsia="Times New Roman" w:hAnsi="Calibri" w:cs="Calibri"/>
                <w:color w:val="000000"/>
                <w:sz w:val="12"/>
                <w:szCs w:val="16"/>
                <w:lang w:eastAsia="ru-RU"/>
              </w:rPr>
              <w:br/>
              <w:t>(grid1)</w:t>
            </w:r>
          </w:p>
        </w:tc>
        <w:tc>
          <w:tcPr>
            <w:tcW w:w="644"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ODL SS</w:t>
            </w:r>
          </w:p>
        </w:tc>
        <w:tc>
          <w:tcPr>
            <w:tcW w:w="61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s/f</w:t>
            </w:r>
          </w:p>
        </w:tc>
        <w:tc>
          <w:tcPr>
            <w:tcW w:w="725"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operator</w:t>
            </w:r>
          </w:p>
        </w:tc>
        <w:tc>
          <w:tcPr>
            <w:tcW w:w="61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num1</w:t>
            </w:r>
          </w:p>
        </w:tc>
        <w:tc>
          <w:tcPr>
            <w:tcW w:w="835"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str0</w:t>
            </w:r>
          </w:p>
        </w:tc>
        <w:tc>
          <w:tcPr>
            <w:tcW w:w="570" w:type="dxa"/>
            <w:tcBorders>
              <w:top w:val="single" w:sz="4" w:space="0" w:color="auto"/>
              <w:left w:val="nil"/>
              <w:bottom w:val="single" w:sz="4"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nrdoc</w:t>
            </w:r>
          </w:p>
        </w:tc>
        <w:tc>
          <w:tcPr>
            <w:tcW w:w="427" w:type="dxa"/>
            <w:tcBorders>
              <w:top w:val="single" w:sz="4" w:space="0" w:color="auto"/>
              <w:left w:val="single" w:sz="12" w:space="0" w:color="auto"/>
              <w:bottom w:val="single" w:sz="4"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16"/>
                <w:lang w:eastAsia="ru-RU"/>
              </w:rPr>
            </w:pPr>
            <w:r w:rsidRPr="00295F9A">
              <w:rPr>
                <w:rFonts w:ascii="Calibri" w:eastAsia="Times New Roman" w:hAnsi="Calibri" w:cs="Calibri"/>
                <w:b/>
                <w:bCs/>
                <w:color w:val="000000"/>
                <w:sz w:val="12"/>
                <w:szCs w:val="16"/>
                <w:lang w:eastAsia="ru-RU"/>
              </w:rPr>
              <w:t>DT</w:t>
            </w:r>
          </w:p>
        </w:tc>
      </w:tr>
      <w:tr w:rsidR="00295F9A" w:rsidRPr="00295F9A" w:rsidTr="00DD3209">
        <w:trPr>
          <w:trHeight w:val="138"/>
        </w:trPr>
        <w:tc>
          <w:tcPr>
            <w:tcW w:w="523" w:type="dxa"/>
            <w:tcBorders>
              <w:top w:val="nil"/>
              <w:left w:val="single" w:sz="12" w:space="0" w:color="auto"/>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9212</w:t>
            </w:r>
          </w:p>
        </w:tc>
        <w:tc>
          <w:tcPr>
            <w:tcW w:w="618"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PF</w:t>
            </w:r>
          </w:p>
        </w:tc>
        <w:tc>
          <w:tcPr>
            <w:tcW w:w="746"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Depozit (cusma)</w:t>
            </w:r>
          </w:p>
        </w:tc>
        <w:tc>
          <w:tcPr>
            <w:tcW w:w="943"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celula</w:t>
            </w:r>
          </w:p>
        </w:tc>
        <w:tc>
          <w:tcPr>
            <w:tcW w:w="700"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cant</w:t>
            </w:r>
          </w:p>
        </w:tc>
        <w:tc>
          <w:tcPr>
            <w:tcW w:w="710"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data0 sold</w:t>
            </w:r>
          </w:p>
        </w:tc>
        <w:tc>
          <w:tcPr>
            <w:tcW w:w="567"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Versiunea PF</w:t>
            </w:r>
          </w:p>
        </w:tc>
        <w:tc>
          <w:tcPr>
            <w:tcW w:w="419"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num7</w:t>
            </w:r>
          </w:p>
        </w:tc>
        <w:tc>
          <w:tcPr>
            <w:tcW w:w="558"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val="en-US" w:eastAsia="ru-RU"/>
              </w:rPr>
            </w:pPr>
            <w:r w:rsidRPr="00295F9A">
              <w:rPr>
                <w:rFonts w:ascii="Calibri" w:eastAsia="Times New Roman" w:hAnsi="Calibri" w:cs="Calibri"/>
                <w:color w:val="000000"/>
                <w:sz w:val="12"/>
                <w:szCs w:val="16"/>
                <w:lang w:val="en-US" w:eastAsia="ru-RU"/>
              </w:rPr>
              <w:t>sld lot Ag/As/CE</w:t>
            </w:r>
          </w:p>
        </w:tc>
        <w:tc>
          <w:tcPr>
            <w:tcW w:w="681"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stillage celulei (codi)</w:t>
            </w:r>
          </w:p>
        </w:tc>
        <w:tc>
          <w:tcPr>
            <w:tcW w:w="1041"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sc5</w:t>
            </w:r>
          </w:p>
        </w:tc>
        <w:tc>
          <w:tcPr>
            <w:tcW w:w="945"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sc6</w:t>
            </w:r>
          </w:p>
        </w:tc>
        <w:tc>
          <w:tcPr>
            <w:tcW w:w="692"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PL</w:t>
            </w:r>
          </w:p>
        </w:tc>
        <w:tc>
          <w:tcPr>
            <w:tcW w:w="767"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Ultima etapa</w:t>
            </w:r>
          </w:p>
        </w:tc>
        <w:tc>
          <w:tcPr>
            <w:tcW w:w="870"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644"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ODL SS</w:t>
            </w:r>
          </w:p>
        </w:tc>
        <w:tc>
          <w:tcPr>
            <w:tcW w:w="618"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s/f</w:t>
            </w:r>
          </w:p>
        </w:tc>
        <w:tc>
          <w:tcPr>
            <w:tcW w:w="725"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operator</w:t>
            </w:r>
          </w:p>
        </w:tc>
        <w:tc>
          <w:tcPr>
            <w:tcW w:w="618"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num1</w:t>
            </w:r>
          </w:p>
        </w:tc>
        <w:tc>
          <w:tcPr>
            <w:tcW w:w="835"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str0</w:t>
            </w:r>
          </w:p>
        </w:tc>
        <w:tc>
          <w:tcPr>
            <w:tcW w:w="570" w:type="dxa"/>
            <w:tcBorders>
              <w:top w:val="nil"/>
              <w:left w:val="nil"/>
              <w:bottom w:val="single" w:sz="4"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427" w:type="dxa"/>
            <w:tcBorders>
              <w:top w:val="nil"/>
              <w:left w:val="single" w:sz="12" w:space="0" w:color="auto"/>
              <w:bottom w:val="single" w:sz="4"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16"/>
                <w:lang w:eastAsia="ru-RU"/>
              </w:rPr>
            </w:pPr>
            <w:r w:rsidRPr="00295F9A">
              <w:rPr>
                <w:rFonts w:ascii="Calibri" w:eastAsia="Times New Roman" w:hAnsi="Calibri" w:cs="Calibri"/>
                <w:b/>
                <w:bCs/>
                <w:color w:val="000000"/>
                <w:sz w:val="12"/>
                <w:szCs w:val="16"/>
                <w:lang w:eastAsia="ru-RU"/>
              </w:rPr>
              <w:t>CT</w:t>
            </w:r>
          </w:p>
        </w:tc>
      </w:tr>
      <w:tr w:rsidR="00295F9A" w:rsidRPr="009D7E10" w:rsidTr="00DD3209">
        <w:trPr>
          <w:trHeight w:val="92"/>
        </w:trPr>
        <w:tc>
          <w:tcPr>
            <w:tcW w:w="15217" w:type="dxa"/>
            <w:gridSpan w:val="22"/>
            <w:tcBorders>
              <w:top w:val="nil"/>
              <w:left w:val="single" w:sz="12" w:space="0" w:color="auto"/>
              <w:bottom w:val="nil"/>
              <w:right w:val="single" w:sz="12" w:space="0" w:color="auto"/>
            </w:tcBorders>
            <w:shd w:val="clear" w:color="auto" w:fill="auto"/>
            <w:hideMark/>
          </w:tcPr>
          <w:p w:rsidR="00295F9A" w:rsidRPr="00295F9A" w:rsidRDefault="00295F9A" w:rsidP="00295F9A">
            <w:pPr>
              <w:spacing w:after="0" w:line="240" w:lineRule="auto"/>
              <w:contextualSpacing/>
              <w:rPr>
                <w:rFonts w:ascii="Calibri" w:eastAsia="Times New Roman" w:hAnsi="Calibri" w:cs="Calibri"/>
                <w:b/>
                <w:bCs/>
                <w:color w:val="000000"/>
                <w:sz w:val="12"/>
                <w:szCs w:val="20"/>
                <w:lang w:val="en-US" w:eastAsia="ru-RU"/>
              </w:rPr>
            </w:pPr>
            <w:r w:rsidRPr="00295F9A">
              <w:rPr>
                <w:rFonts w:ascii="Calibri" w:eastAsia="Times New Roman" w:hAnsi="Calibri" w:cs="Calibri"/>
                <w:b/>
                <w:bCs/>
                <w:color w:val="000000"/>
                <w:sz w:val="12"/>
                <w:szCs w:val="20"/>
                <w:u w:val="single"/>
                <w:lang w:val="en-US" w:eastAsia="ru-RU"/>
              </w:rPr>
              <w:t xml:space="preserve">FIFO p/u s/f fara cutii corespunzatoare: </w:t>
            </w:r>
            <w:r w:rsidRPr="00295F9A">
              <w:rPr>
                <w:rFonts w:ascii="Calibri" w:eastAsia="Times New Roman" w:hAnsi="Calibri" w:cs="Calibri"/>
                <w:b/>
                <w:bCs/>
                <w:color w:val="000000"/>
                <w:sz w:val="12"/>
                <w:szCs w:val="20"/>
                <w:lang w:val="en-US" w:eastAsia="ru-RU"/>
              </w:rPr>
              <w:t>Casam s/f neajunse dupa Norme tehnologice de pe ultima etapa producerii - datele primim prin compararea s/f deja casate la depozit MP in PF si s/f necesare dupa norme tehnologice</w:t>
            </w:r>
          </w:p>
        </w:tc>
      </w:tr>
      <w:tr w:rsidR="00295F9A" w:rsidRPr="00295F9A" w:rsidTr="00DD3209">
        <w:trPr>
          <w:trHeight w:val="277"/>
        </w:trPr>
        <w:tc>
          <w:tcPr>
            <w:tcW w:w="523" w:type="dxa"/>
            <w:tcBorders>
              <w:top w:val="single" w:sz="4" w:space="0" w:color="auto"/>
              <w:left w:val="single" w:sz="12" w:space="0" w:color="auto"/>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9212</w:t>
            </w:r>
          </w:p>
        </w:tc>
        <w:tc>
          <w:tcPr>
            <w:tcW w:w="61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PF</w:t>
            </w:r>
          </w:p>
        </w:tc>
        <w:tc>
          <w:tcPr>
            <w:tcW w:w="746"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val="en-US" w:eastAsia="ru-RU"/>
              </w:rPr>
            </w:pPr>
            <w:r w:rsidRPr="00295F9A">
              <w:rPr>
                <w:rFonts w:ascii="Calibri" w:eastAsia="Times New Roman" w:hAnsi="Calibri" w:cs="Calibri"/>
                <w:color w:val="000000"/>
                <w:sz w:val="12"/>
                <w:szCs w:val="16"/>
                <w:lang w:val="en-US" w:eastAsia="ru-RU"/>
              </w:rPr>
              <w:t>Depozit MP in PF (config.)</w:t>
            </w:r>
          </w:p>
        </w:tc>
        <w:tc>
          <w:tcPr>
            <w:tcW w:w="943"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Bufer (din configurator)</w:t>
            </w:r>
          </w:p>
        </w:tc>
        <w:tc>
          <w:tcPr>
            <w:tcW w:w="700"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cant insuf</w:t>
            </w:r>
          </w:p>
        </w:tc>
        <w:tc>
          <w:tcPr>
            <w:tcW w:w="710"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val="en-US" w:eastAsia="ru-RU"/>
              </w:rPr>
            </w:pPr>
            <w:r w:rsidRPr="00295F9A">
              <w:rPr>
                <w:rFonts w:ascii="Calibri" w:eastAsia="Times New Roman" w:hAnsi="Calibri" w:cs="Calibri"/>
                <w:color w:val="000000"/>
                <w:sz w:val="12"/>
                <w:szCs w:val="16"/>
                <w:lang w:val="en-US" w:eastAsia="ru-RU"/>
              </w:rPr>
              <w:t>data max. p/u cutia</w:t>
            </w:r>
          </w:p>
        </w:tc>
        <w:tc>
          <w:tcPr>
            <w:tcW w:w="567"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Versiunea PF</w:t>
            </w:r>
          </w:p>
        </w:tc>
        <w:tc>
          <w:tcPr>
            <w:tcW w:w="419"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55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val="en-US" w:eastAsia="ru-RU"/>
              </w:rPr>
            </w:pPr>
            <w:r w:rsidRPr="00295F9A">
              <w:rPr>
                <w:rFonts w:ascii="Calibri" w:eastAsia="Times New Roman" w:hAnsi="Calibri" w:cs="Calibri"/>
                <w:color w:val="000000"/>
                <w:sz w:val="12"/>
                <w:szCs w:val="16"/>
                <w:lang w:val="en-US" w:eastAsia="ru-RU"/>
              </w:rPr>
              <w:t>lot (cu data prod. max.)</w:t>
            </w:r>
          </w:p>
        </w:tc>
        <w:tc>
          <w:tcPr>
            <w:tcW w:w="681"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stillage celulei (codi)</w:t>
            </w:r>
          </w:p>
        </w:tc>
        <w:tc>
          <w:tcPr>
            <w:tcW w:w="1041"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945"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692"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767"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Ultima etapa</w:t>
            </w:r>
          </w:p>
        </w:tc>
        <w:tc>
          <w:tcPr>
            <w:tcW w:w="870"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cutia</w:t>
            </w:r>
            <w:r w:rsidRPr="00295F9A">
              <w:rPr>
                <w:rFonts w:ascii="Calibri" w:eastAsia="Times New Roman" w:hAnsi="Calibri" w:cs="Calibri"/>
                <w:color w:val="000000"/>
                <w:sz w:val="12"/>
                <w:szCs w:val="16"/>
                <w:lang w:eastAsia="ru-RU"/>
              </w:rPr>
              <w:br/>
              <w:t>(grid1)</w:t>
            </w:r>
          </w:p>
        </w:tc>
        <w:tc>
          <w:tcPr>
            <w:tcW w:w="644"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61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s/f insuf.</w:t>
            </w:r>
          </w:p>
        </w:tc>
        <w:tc>
          <w:tcPr>
            <w:tcW w:w="725"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61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835"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cantitate dupa norme teh.</w:t>
            </w:r>
          </w:p>
        </w:tc>
        <w:tc>
          <w:tcPr>
            <w:tcW w:w="570" w:type="dxa"/>
            <w:tcBorders>
              <w:top w:val="single" w:sz="4" w:space="0" w:color="auto"/>
              <w:left w:val="nil"/>
              <w:bottom w:val="single" w:sz="4"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nrdoc</w:t>
            </w:r>
          </w:p>
        </w:tc>
        <w:tc>
          <w:tcPr>
            <w:tcW w:w="427" w:type="dxa"/>
            <w:tcBorders>
              <w:top w:val="single" w:sz="4" w:space="0" w:color="auto"/>
              <w:left w:val="single" w:sz="12" w:space="0" w:color="auto"/>
              <w:bottom w:val="single" w:sz="4"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16"/>
                <w:lang w:eastAsia="ru-RU"/>
              </w:rPr>
            </w:pPr>
            <w:r w:rsidRPr="00295F9A">
              <w:rPr>
                <w:rFonts w:ascii="Calibri" w:eastAsia="Times New Roman" w:hAnsi="Calibri" w:cs="Calibri"/>
                <w:b/>
                <w:bCs/>
                <w:color w:val="000000"/>
                <w:sz w:val="12"/>
                <w:szCs w:val="16"/>
                <w:lang w:eastAsia="ru-RU"/>
              </w:rPr>
              <w:t>DT</w:t>
            </w:r>
          </w:p>
        </w:tc>
      </w:tr>
      <w:tr w:rsidR="00295F9A" w:rsidRPr="00295F9A" w:rsidTr="00DD3209">
        <w:trPr>
          <w:trHeight w:val="277"/>
        </w:trPr>
        <w:tc>
          <w:tcPr>
            <w:tcW w:w="523" w:type="dxa"/>
            <w:tcBorders>
              <w:top w:val="nil"/>
              <w:left w:val="single" w:sz="12" w:space="0" w:color="auto"/>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9212</w:t>
            </w:r>
          </w:p>
        </w:tc>
        <w:tc>
          <w:tcPr>
            <w:tcW w:w="618"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PF</w:t>
            </w:r>
          </w:p>
        </w:tc>
        <w:tc>
          <w:tcPr>
            <w:tcW w:w="746"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Depozit insuf. (din conf.)</w:t>
            </w:r>
          </w:p>
        </w:tc>
        <w:tc>
          <w:tcPr>
            <w:tcW w:w="943"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Bufer (din configurator)</w:t>
            </w:r>
          </w:p>
        </w:tc>
        <w:tc>
          <w:tcPr>
            <w:tcW w:w="700"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cant insuf</w:t>
            </w:r>
          </w:p>
        </w:tc>
        <w:tc>
          <w:tcPr>
            <w:tcW w:w="710"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val="en-US" w:eastAsia="ru-RU"/>
              </w:rPr>
            </w:pPr>
            <w:r w:rsidRPr="00295F9A">
              <w:rPr>
                <w:rFonts w:ascii="Calibri" w:eastAsia="Times New Roman" w:hAnsi="Calibri" w:cs="Calibri"/>
                <w:color w:val="000000"/>
                <w:sz w:val="12"/>
                <w:szCs w:val="16"/>
                <w:lang w:val="en-US" w:eastAsia="ru-RU"/>
              </w:rPr>
              <w:t>data max. p/u cutia</w:t>
            </w:r>
          </w:p>
        </w:tc>
        <w:tc>
          <w:tcPr>
            <w:tcW w:w="567"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Versiunea PF</w:t>
            </w:r>
          </w:p>
        </w:tc>
        <w:tc>
          <w:tcPr>
            <w:tcW w:w="419"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558"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val="en-US" w:eastAsia="ru-RU"/>
              </w:rPr>
            </w:pPr>
            <w:r w:rsidRPr="00295F9A">
              <w:rPr>
                <w:rFonts w:ascii="Calibri" w:eastAsia="Times New Roman" w:hAnsi="Calibri" w:cs="Calibri"/>
                <w:color w:val="000000"/>
                <w:sz w:val="12"/>
                <w:szCs w:val="16"/>
                <w:lang w:val="en-US" w:eastAsia="ru-RU"/>
              </w:rPr>
              <w:t>lot (cu data prod. max.)</w:t>
            </w:r>
          </w:p>
        </w:tc>
        <w:tc>
          <w:tcPr>
            <w:tcW w:w="681"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stillage celulei (codi)</w:t>
            </w:r>
          </w:p>
        </w:tc>
        <w:tc>
          <w:tcPr>
            <w:tcW w:w="1041"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945"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692"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767"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Ultima etapa</w:t>
            </w:r>
          </w:p>
        </w:tc>
        <w:tc>
          <w:tcPr>
            <w:tcW w:w="870"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cutia</w:t>
            </w:r>
            <w:r w:rsidRPr="00295F9A">
              <w:rPr>
                <w:rFonts w:ascii="Calibri" w:eastAsia="Times New Roman" w:hAnsi="Calibri" w:cs="Calibri"/>
                <w:color w:val="000000"/>
                <w:sz w:val="12"/>
                <w:szCs w:val="16"/>
                <w:lang w:eastAsia="ru-RU"/>
              </w:rPr>
              <w:br/>
              <w:t>(grid1)</w:t>
            </w:r>
          </w:p>
        </w:tc>
        <w:tc>
          <w:tcPr>
            <w:tcW w:w="644"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618"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s/f insuf.</w:t>
            </w:r>
          </w:p>
        </w:tc>
        <w:tc>
          <w:tcPr>
            <w:tcW w:w="725"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618"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835" w:type="dxa"/>
            <w:tcBorders>
              <w:top w:val="nil"/>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cantitate dupa norme teh.</w:t>
            </w:r>
          </w:p>
        </w:tc>
        <w:tc>
          <w:tcPr>
            <w:tcW w:w="570" w:type="dxa"/>
            <w:tcBorders>
              <w:top w:val="nil"/>
              <w:left w:val="nil"/>
              <w:bottom w:val="single" w:sz="4"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427" w:type="dxa"/>
            <w:tcBorders>
              <w:top w:val="nil"/>
              <w:left w:val="single" w:sz="12" w:space="0" w:color="auto"/>
              <w:bottom w:val="single" w:sz="4"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16"/>
                <w:lang w:eastAsia="ru-RU"/>
              </w:rPr>
            </w:pPr>
            <w:r w:rsidRPr="00295F9A">
              <w:rPr>
                <w:rFonts w:ascii="Calibri" w:eastAsia="Times New Roman" w:hAnsi="Calibri" w:cs="Calibri"/>
                <w:b/>
                <w:bCs/>
                <w:color w:val="000000"/>
                <w:sz w:val="12"/>
                <w:szCs w:val="16"/>
                <w:lang w:eastAsia="ru-RU"/>
              </w:rPr>
              <w:t>CT</w:t>
            </w:r>
          </w:p>
        </w:tc>
      </w:tr>
      <w:tr w:rsidR="00295F9A" w:rsidRPr="009D7E10" w:rsidTr="00DD3209">
        <w:trPr>
          <w:trHeight w:val="92"/>
        </w:trPr>
        <w:tc>
          <w:tcPr>
            <w:tcW w:w="15217" w:type="dxa"/>
            <w:gridSpan w:val="22"/>
            <w:tcBorders>
              <w:top w:val="nil"/>
              <w:left w:val="single" w:sz="12" w:space="0" w:color="auto"/>
              <w:bottom w:val="nil"/>
              <w:right w:val="single" w:sz="12" w:space="0" w:color="auto"/>
            </w:tcBorders>
            <w:shd w:val="clear" w:color="auto" w:fill="auto"/>
            <w:hideMark/>
          </w:tcPr>
          <w:p w:rsidR="00295F9A" w:rsidRPr="00295F9A" w:rsidRDefault="00295F9A" w:rsidP="00295F9A">
            <w:pPr>
              <w:spacing w:after="0" w:line="240" w:lineRule="auto"/>
              <w:contextualSpacing/>
              <w:rPr>
                <w:rFonts w:ascii="Calibri" w:eastAsia="Times New Roman" w:hAnsi="Calibri" w:cs="Calibri"/>
                <w:b/>
                <w:bCs/>
                <w:color w:val="000000"/>
                <w:sz w:val="12"/>
                <w:szCs w:val="20"/>
                <w:lang w:val="en-US" w:eastAsia="ru-RU"/>
              </w:rPr>
            </w:pPr>
            <w:r w:rsidRPr="00295F9A">
              <w:rPr>
                <w:rFonts w:ascii="Calibri" w:eastAsia="Times New Roman" w:hAnsi="Calibri" w:cs="Calibri"/>
                <w:b/>
                <w:bCs/>
                <w:color w:val="000000"/>
                <w:sz w:val="12"/>
                <w:szCs w:val="20"/>
                <w:u w:val="single"/>
                <w:lang w:val="en-US" w:eastAsia="ru-RU"/>
              </w:rPr>
              <w:t>FIFO p/u s/f cu cutii corespunzatoare celor din grid:</w:t>
            </w:r>
            <w:r w:rsidRPr="00295F9A">
              <w:rPr>
                <w:rFonts w:ascii="Calibri" w:eastAsia="Times New Roman" w:hAnsi="Calibri" w:cs="Calibri"/>
                <w:b/>
                <w:bCs/>
                <w:color w:val="000000"/>
                <w:sz w:val="12"/>
                <w:szCs w:val="20"/>
                <w:lang w:val="en-US" w:eastAsia="ru-RU"/>
              </w:rPr>
              <w:t xml:space="preserve"> pot exista doar p/u PD cu ultima etapa CE - casam s/f de pe CE care au fost utilizate p/u cutii specificate din grid. Toate cantitati neajunse va fi casate in FC "FIFO p/u s/d fara cutii corespunzatoare"</w:t>
            </w:r>
          </w:p>
        </w:tc>
      </w:tr>
      <w:tr w:rsidR="00295F9A" w:rsidRPr="00295F9A" w:rsidTr="00DD3209">
        <w:trPr>
          <w:trHeight w:val="277"/>
        </w:trPr>
        <w:tc>
          <w:tcPr>
            <w:tcW w:w="523" w:type="dxa"/>
            <w:tcBorders>
              <w:top w:val="single" w:sz="4" w:space="0" w:color="auto"/>
              <w:left w:val="single" w:sz="12" w:space="0" w:color="auto"/>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9212</w:t>
            </w:r>
          </w:p>
        </w:tc>
        <w:tc>
          <w:tcPr>
            <w:tcW w:w="61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PF</w:t>
            </w:r>
          </w:p>
        </w:tc>
        <w:tc>
          <w:tcPr>
            <w:tcW w:w="746"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val="en-US" w:eastAsia="ru-RU"/>
              </w:rPr>
            </w:pPr>
            <w:r w:rsidRPr="00295F9A">
              <w:rPr>
                <w:rFonts w:ascii="Calibri" w:eastAsia="Times New Roman" w:hAnsi="Calibri" w:cs="Calibri"/>
                <w:color w:val="000000"/>
                <w:sz w:val="12"/>
                <w:szCs w:val="16"/>
                <w:lang w:val="en-US" w:eastAsia="ru-RU"/>
              </w:rPr>
              <w:t>Depozit MP in PF (config.)</w:t>
            </w:r>
          </w:p>
        </w:tc>
        <w:tc>
          <w:tcPr>
            <w:tcW w:w="943"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Bufer (din configurator)</w:t>
            </w:r>
          </w:p>
        </w:tc>
        <w:tc>
          <w:tcPr>
            <w:tcW w:w="700"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cant</w:t>
            </w:r>
          </w:p>
        </w:tc>
        <w:tc>
          <w:tcPr>
            <w:tcW w:w="710"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data0 sold</w:t>
            </w:r>
          </w:p>
        </w:tc>
        <w:tc>
          <w:tcPr>
            <w:tcW w:w="567"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Versiunea PF</w:t>
            </w:r>
          </w:p>
        </w:tc>
        <w:tc>
          <w:tcPr>
            <w:tcW w:w="419"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cutia</w:t>
            </w:r>
            <w:r w:rsidRPr="00295F9A">
              <w:rPr>
                <w:rFonts w:ascii="Calibri" w:eastAsia="Times New Roman" w:hAnsi="Calibri" w:cs="Calibri"/>
                <w:color w:val="000000"/>
                <w:sz w:val="12"/>
                <w:szCs w:val="16"/>
                <w:lang w:eastAsia="ru-RU"/>
              </w:rPr>
              <w:br/>
              <w:t>(grid1)</w:t>
            </w:r>
          </w:p>
        </w:tc>
        <w:tc>
          <w:tcPr>
            <w:tcW w:w="55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lot CE</w:t>
            </w:r>
          </w:p>
        </w:tc>
        <w:tc>
          <w:tcPr>
            <w:tcW w:w="681"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stillage celulei (codi)</w:t>
            </w:r>
          </w:p>
        </w:tc>
        <w:tc>
          <w:tcPr>
            <w:tcW w:w="1041"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sc5</w:t>
            </w:r>
          </w:p>
        </w:tc>
        <w:tc>
          <w:tcPr>
            <w:tcW w:w="945"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sc6</w:t>
            </w:r>
          </w:p>
        </w:tc>
        <w:tc>
          <w:tcPr>
            <w:tcW w:w="692"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PL</w:t>
            </w:r>
          </w:p>
        </w:tc>
        <w:tc>
          <w:tcPr>
            <w:tcW w:w="767"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Etapa CE</w:t>
            </w:r>
          </w:p>
        </w:tc>
        <w:tc>
          <w:tcPr>
            <w:tcW w:w="870"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cutia</w:t>
            </w:r>
            <w:r w:rsidRPr="00295F9A">
              <w:rPr>
                <w:rFonts w:ascii="Calibri" w:eastAsia="Times New Roman" w:hAnsi="Calibri" w:cs="Calibri"/>
                <w:color w:val="000000"/>
                <w:sz w:val="12"/>
                <w:szCs w:val="16"/>
                <w:lang w:eastAsia="ru-RU"/>
              </w:rPr>
              <w:br/>
              <w:t>(grid1)</w:t>
            </w:r>
          </w:p>
        </w:tc>
        <w:tc>
          <w:tcPr>
            <w:tcW w:w="644"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ODL SS</w:t>
            </w:r>
          </w:p>
        </w:tc>
        <w:tc>
          <w:tcPr>
            <w:tcW w:w="61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s/f</w:t>
            </w:r>
          </w:p>
        </w:tc>
        <w:tc>
          <w:tcPr>
            <w:tcW w:w="725"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operator</w:t>
            </w:r>
          </w:p>
        </w:tc>
        <w:tc>
          <w:tcPr>
            <w:tcW w:w="618"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num1</w:t>
            </w:r>
          </w:p>
        </w:tc>
        <w:tc>
          <w:tcPr>
            <w:tcW w:w="835" w:type="dxa"/>
            <w:tcBorders>
              <w:top w:val="single" w:sz="4" w:space="0" w:color="auto"/>
              <w:left w:val="nil"/>
              <w:bottom w:val="single" w:sz="4"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str0</w:t>
            </w:r>
          </w:p>
        </w:tc>
        <w:tc>
          <w:tcPr>
            <w:tcW w:w="570" w:type="dxa"/>
            <w:tcBorders>
              <w:top w:val="single" w:sz="4" w:space="0" w:color="auto"/>
              <w:left w:val="nil"/>
              <w:bottom w:val="single" w:sz="4"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nrdoc</w:t>
            </w:r>
          </w:p>
        </w:tc>
        <w:tc>
          <w:tcPr>
            <w:tcW w:w="427" w:type="dxa"/>
            <w:tcBorders>
              <w:top w:val="single" w:sz="4" w:space="0" w:color="auto"/>
              <w:left w:val="single" w:sz="12" w:space="0" w:color="auto"/>
              <w:bottom w:val="single" w:sz="4"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16"/>
                <w:lang w:eastAsia="ru-RU"/>
              </w:rPr>
            </w:pPr>
            <w:r w:rsidRPr="00295F9A">
              <w:rPr>
                <w:rFonts w:ascii="Calibri" w:eastAsia="Times New Roman" w:hAnsi="Calibri" w:cs="Calibri"/>
                <w:b/>
                <w:bCs/>
                <w:color w:val="000000"/>
                <w:sz w:val="12"/>
                <w:szCs w:val="16"/>
                <w:lang w:eastAsia="ru-RU"/>
              </w:rPr>
              <w:t>DT</w:t>
            </w:r>
          </w:p>
        </w:tc>
      </w:tr>
      <w:tr w:rsidR="00295F9A" w:rsidRPr="00295F9A" w:rsidTr="00DD3209">
        <w:trPr>
          <w:trHeight w:val="144"/>
        </w:trPr>
        <w:tc>
          <w:tcPr>
            <w:tcW w:w="523" w:type="dxa"/>
            <w:tcBorders>
              <w:top w:val="nil"/>
              <w:left w:val="single" w:sz="12" w:space="0" w:color="auto"/>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9212</w:t>
            </w:r>
          </w:p>
        </w:tc>
        <w:tc>
          <w:tcPr>
            <w:tcW w:w="618"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PF</w:t>
            </w:r>
          </w:p>
        </w:tc>
        <w:tc>
          <w:tcPr>
            <w:tcW w:w="746"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Depozit (cusma)</w:t>
            </w:r>
          </w:p>
        </w:tc>
        <w:tc>
          <w:tcPr>
            <w:tcW w:w="943"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celula</w:t>
            </w:r>
          </w:p>
        </w:tc>
        <w:tc>
          <w:tcPr>
            <w:tcW w:w="700"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cant</w:t>
            </w:r>
          </w:p>
        </w:tc>
        <w:tc>
          <w:tcPr>
            <w:tcW w:w="710"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data0 sold</w:t>
            </w:r>
          </w:p>
        </w:tc>
        <w:tc>
          <w:tcPr>
            <w:tcW w:w="567"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Versiunea PF</w:t>
            </w:r>
          </w:p>
        </w:tc>
        <w:tc>
          <w:tcPr>
            <w:tcW w:w="419"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cutia</w:t>
            </w:r>
            <w:r w:rsidRPr="00295F9A">
              <w:rPr>
                <w:rFonts w:ascii="Calibri" w:eastAsia="Times New Roman" w:hAnsi="Calibri" w:cs="Calibri"/>
                <w:color w:val="000000"/>
                <w:sz w:val="12"/>
                <w:szCs w:val="16"/>
                <w:lang w:eastAsia="ru-RU"/>
              </w:rPr>
              <w:br/>
              <w:t>(grid1)</w:t>
            </w:r>
          </w:p>
        </w:tc>
        <w:tc>
          <w:tcPr>
            <w:tcW w:w="558"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lot CE</w:t>
            </w:r>
          </w:p>
        </w:tc>
        <w:tc>
          <w:tcPr>
            <w:tcW w:w="681"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stillage celulei (codi)</w:t>
            </w:r>
          </w:p>
        </w:tc>
        <w:tc>
          <w:tcPr>
            <w:tcW w:w="1041"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sc5</w:t>
            </w:r>
          </w:p>
        </w:tc>
        <w:tc>
          <w:tcPr>
            <w:tcW w:w="945"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sc6</w:t>
            </w:r>
          </w:p>
        </w:tc>
        <w:tc>
          <w:tcPr>
            <w:tcW w:w="692"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PL</w:t>
            </w:r>
          </w:p>
        </w:tc>
        <w:tc>
          <w:tcPr>
            <w:tcW w:w="767"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Etapa CE</w:t>
            </w:r>
          </w:p>
        </w:tc>
        <w:tc>
          <w:tcPr>
            <w:tcW w:w="870"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644"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ODL SS</w:t>
            </w:r>
          </w:p>
        </w:tc>
        <w:tc>
          <w:tcPr>
            <w:tcW w:w="618"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s/f</w:t>
            </w:r>
          </w:p>
        </w:tc>
        <w:tc>
          <w:tcPr>
            <w:tcW w:w="725"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operator</w:t>
            </w:r>
          </w:p>
        </w:tc>
        <w:tc>
          <w:tcPr>
            <w:tcW w:w="618"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num1</w:t>
            </w:r>
          </w:p>
        </w:tc>
        <w:tc>
          <w:tcPr>
            <w:tcW w:w="835" w:type="dxa"/>
            <w:tcBorders>
              <w:top w:val="nil"/>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str0</w:t>
            </w:r>
          </w:p>
        </w:tc>
        <w:tc>
          <w:tcPr>
            <w:tcW w:w="570" w:type="dxa"/>
            <w:tcBorders>
              <w:top w:val="nil"/>
              <w:left w:val="nil"/>
              <w:bottom w:val="single" w:sz="12"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427" w:type="dxa"/>
            <w:tcBorders>
              <w:top w:val="nil"/>
              <w:left w:val="single" w:sz="12" w:space="0" w:color="auto"/>
              <w:bottom w:val="single" w:sz="12"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16"/>
                <w:lang w:eastAsia="ru-RU"/>
              </w:rPr>
            </w:pPr>
            <w:r w:rsidRPr="00295F9A">
              <w:rPr>
                <w:rFonts w:ascii="Calibri" w:eastAsia="Times New Roman" w:hAnsi="Calibri" w:cs="Calibri"/>
                <w:b/>
                <w:bCs/>
                <w:color w:val="000000"/>
                <w:sz w:val="12"/>
                <w:szCs w:val="16"/>
                <w:lang w:eastAsia="ru-RU"/>
              </w:rPr>
              <w:t>CT</w:t>
            </w:r>
          </w:p>
        </w:tc>
      </w:tr>
      <w:tr w:rsidR="00295F9A" w:rsidRPr="009D7E10" w:rsidTr="00DD3209">
        <w:trPr>
          <w:trHeight w:val="92"/>
        </w:trPr>
        <w:tc>
          <w:tcPr>
            <w:tcW w:w="15217" w:type="dxa"/>
            <w:gridSpan w:val="22"/>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295F9A" w:rsidRPr="00295F9A" w:rsidRDefault="00295F9A" w:rsidP="00295F9A">
            <w:pPr>
              <w:spacing w:after="0" w:line="240" w:lineRule="auto"/>
              <w:contextualSpacing/>
              <w:rPr>
                <w:rFonts w:ascii="Calibri" w:eastAsia="Times New Roman" w:hAnsi="Calibri" w:cs="Calibri"/>
                <w:b/>
                <w:bCs/>
                <w:color w:val="000000"/>
                <w:sz w:val="12"/>
                <w:lang w:val="en-US" w:eastAsia="ru-RU"/>
              </w:rPr>
            </w:pPr>
            <w:r w:rsidRPr="00295F9A">
              <w:rPr>
                <w:rFonts w:ascii="Calibri" w:eastAsia="Times New Roman" w:hAnsi="Calibri" w:cs="Calibri"/>
                <w:b/>
                <w:bCs/>
                <w:color w:val="000000"/>
                <w:sz w:val="12"/>
                <w:lang w:val="en-US" w:eastAsia="ru-RU"/>
              </w:rPr>
              <w:t>420 - Casarea MP conform Lista Valorizzata</w:t>
            </w:r>
          </w:p>
        </w:tc>
      </w:tr>
      <w:tr w:rsidR="00295F9A" w:rsidRPr="009D7E10" w:rsidTr="00DD3209">
        <w:trPr>
          <w:trHeight w:val="92"/>
        </w:trPr>
        <w:tc>
          <w:tcPr>
            <w:tcW w:w="15217" w:type="dxa"/>
            <w:gridSpan w:val="22"/>
            <w:tcBorders>
              <w:top w:val="single" w:sz="4" w:space="0" w:color="auto"/>
              <w:left w:val="single" w:sz="12" w:space="0" w:color="auto"/>
              <w:bottom w:val="single" w:sz="4" w:space="0" w:color="auto"/>
              <w:right w:val="single" w:sz="12" w:space="0" w:color="auto"/>
            </w:tcBorders>
            <w:shd w:val="clear" w:color="auto" w:fill="auto"/>
            <w:hideMark/>
          </w:tcPr>
          <w:p w:rsidR="00295F9A" w:rsidRPr="00295F9A" w:rsidRDefault="00295F9A" w:rsidP="00295F9A">
            <w:pPr>
              <w:spacing w:after="0" w:line="240" w:lineRule="auto"/>
              <w:contextualSpacing/>
              <w:rPr>
                <w:rFonts w:ascii="Calibri" w:eastAsia="Times New Roman" w:hAnsi="Calibri" w:cs="Calibri"/>
                <w:b/>
                <w:bCs/>
                <w:color w:val="000000"/>
                <w:sz w:val="12"/>
                <w:szCs w:val="20"/>
                <w:lang w:val="en-US" w:eastAsia="ru-RU"/>
              </w:rPr>
            </w:pPr>
            <w:r w:rsidRPr="00295F9A">
              <w:rPr>
                <w:rFonts w:ascii="Calibri" w:eastAsia="Times New Roman" w:hAnsi="Calibri" w:cs="Calibri"/>
                <w:b/>
                <w:bCs/>
                <w:color w:val="000000"/>
                <w:sz w:val="12"/>
                <w:szCs w:val="20"/>
                <w:lang w:val="en-US" w:eastAsia="ru-RU"/>
              </w:rPr>
              <w:t>Casam s/f care intra in compozitia PF definit prin actiunea SF 420 "Completare" de pe depozit MP in PF</w:t>
            </w:r>
          </w:p>
        </w:tc>
      </w:tr>
      <w:tr w:rsidR="00295F9A" w:rsidRPr="00295F9A" w:rsidTr="00DD3209">
        <w:trPr>
          <w:trHeight w:val="144"/>
        </w:trPr>
        <w:tc>
          <w:tcPr>
            <w:tcW w:w="523" w:type="dxa"/>
            <w:tcBorders>
              <w:top w:val="single" w:sz="4" w:space="0" w:color="auto"/>
              <w:left w:val="single" w:sz="12" w:space="0" w:color="auto"/>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9212</w:t>
            </w:r>
          </w:p>
        </w:tc>
        <w:tc>
          <w:tcPr>
            <w:tcW w:w="618"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PF</w:t>
            </w:r>
          </w:p>
        </w:tc>
        <w:tc>
          <w:tcPr>
            <w:tcW w:w="746"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val="en-US" w:eastAsia="ru-RU"/>
              </w:rPr>
            </w:pPr>
            <w:r w:rsidRPr="00295F9A">
              <w:rPr>
                <w:rFonts w:ascii="Calibri" w:eastAsia="Times New Roman" w:hAnsi="Calibri" w:cs="Calibri"/>
                <w:color w:val="000000"/>
                <w:sz w:val="12"/>
                <w:szCs w:val="16"/>
                <w:lang w:val="en-US" w:eastAsia="ru-RU"/>
              </w:rPr>
              <w:t>Depozit MP in PF (config.)</w:t>
            </w:r>
          </w:p>
        </w:tc>
        <w:tc>
          <w:tcPr>
            <w:tcW w:w="943"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Bufer (din configurator)</w:t>
            </w:r>
          </w:p>
        </w:tc>
        <w:tc>
          <w:tcPr>
            <w:tcW w:w="700"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cant</w:t>
            </w:r>
          </w:p>
        </w:tc>
        <w:tc>
          <w:tcPr>
            <w:tcW w:w="710"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data0 sold</w:t>
            </w:r>
          </w:p>
        </w:tc>
        <w:tc>
          <w:tcPr>
            <w:tcW w:w="567"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vers. PF</w:t>
            </w:r>
          </w:p>
        </w:tc>
        <w:tc>
          <w:tcPr>
            <w:tcW w:w="419"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num7</w:t>
            </w:r>
          </w:p>
        </w:tc>
        <w:tc>
          <w:tcPr>
            <w:tcW w:w="558"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str8</w:t>
            </w:r>
          </w:p>
        </w:tc>
        <w:tc>
          <w:tcPr>
            <w:tcW w:w="681"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stillage celulei (codi)</w:t>
            </w:r>
          </w:p>
        </w:tc>
        <w:tc>
          <w:tcPr>
            <w:tcW w:w="1041"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sc5</w:t>
            </w:r>
          </w:p>
        </w:tc>
        <w:tc>
          <w:tcPr>
            <w:tcW w:w="945"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sc6</w:t>
            </w:r>
          </w:p>
        </w:tc>
        <w:tc>
          <w:tcPr>
            <w:tcW w:w="692"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PL</w:t>
            </w:r>
          </w:p>
        </w:tc>
        <w:tc>
          <w:tcPr>
            <w:tcW w:w="767"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etapa</w:t>
            </w:r>
          </w:p>
        </w:tc>
        <w:tc>
          <w:tcPr>
            <w:tcW w:w="870"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num0</w:t>
            </w:r>
          </w:p>
        </w:tc>
        <w:tc>
          <w:tcPr>
            <w:tcW w:w="644"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num3</w:t>
            </w:r>
          </w:p>
        </w:tc>
        <w:tc>
          <w:tcPr>
            <w:tcW w:w="618"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s/f</w:t>
            </w:r>
          </w:p>
        </w:tc>
        <w:tc>
          <w:tcPr>
            <w:tcW w:w="725"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operator</w:t>
            </w:r>
          </w:p>
        </w:tc>
        <w:tc>
          <w:tcPr>
            <w:tcW w:w="618"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num1</w:t>
            </w:r>
          </w:p>
        </w:tc>
        <w:tc>
          <w:tcPr>
            <w:tcW w:w="835" w:type="dxa"/>
            <w:tcBorders>
              <w:top w:val="single" w:sz="4" w:space="0" w:color="auto"/>
              <w:left w:val="nil"/>
              <w:bottom w:val="single" w:sz="12" w:space="0" w:color="auto"/>
              <w:right w:val="single" w:sz="4"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str0</w:t>
            </w:r>
          </w:p>
        </w:tc>
        <w:tc>
          <w:tcPr>
            <w:tcW w:w="570" w:type="dxa"/>
            <w:tcBorders>
              <w:top w:val="single" w:sz="4" w:space="0" w:color="auto"/>
              <w:left w:val="nil"/>
              <w:bottom w:val="single" w:sz="12"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num5</w:t>
            </w:r>
          </w:p>
        </w:tc>
        <w:tc>
          <w:tcPr>
            <w:tcW w:w="427" w:type="dxa"/>
            <w:tcBorders>
              <w:top w:val="single" w:sz="4" w:space="0" w:color="auto"/>
              <w:left w:val="single" w:sz="12" w:space="0" w:color="auto"/>
              <w:bottom w:val="single" w:sz="12" w:space="0" w:color="auto"/>
              <w:right w:val="single" w:sz="12" w:space="0" w:color="auto"/>
            </w:tcBorders>
            <w:shd w:val="clear" w:color="000000" w:fill="EAEAEA"/>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16"/>
                <w:lang w:eastAsia="ru-RU"/>
              </w:rPr>
            </w:pPr>
            <w:r w:rsidRPr="00295F9A">
              <w:rPr>
                <w:rFonts w:ascii="Calibri" w:eastAsia="Times New Roman" w:hAnsi="Calibri" w:cs="Calibri"/>
                <w:b/>
                <w:bCs/>
                <w:color w:val="000000"/>
                <w:sz w:val="12"/>
                <w:szCs w:val="16"/>
                <w:lang w:eastAsia="ru-RU"/>
              </w:rPr>
              <w:t>CT</w:t>
            </w:r>
          </w:p>
        </w:tc>
      </w:tr>
      <w:tr w:rsidR="00295F9A" w:rsidRPr="00295F9A" w:rsidTr="00DD3209">
        <w:trPr>
          <w:trHeight w:val="92"/>
        </w:trPr>
        <w:tc>
          <w:tcPr>
            <w:tcW w:w="15217" w:type="dxa"/>
            <w:gridSpan w:val="22"/>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295F9A" w:rsidRPr="00295F9A" w:rsidRDefault="00295F9A" w:rsidP="00295F9A">
            <w:pPr>
              <w:spacing w:after="0" w:line="240" w:lineRule="auto"/>
              <w:contextualSpacing/>
              <w:rPr>
                <w:rFonts w:ascii="Calibri" w:eastAsia="Times New Roman" w:hAnsi="Calibri" w:cs="Calibri"/>
                <w:b/>
                <w:bCs/>
                <w:color w:val="000000"/>
                <w:sz w:val="12"/>
                <w:lang w:val="en-US" w:eastAsia="ru-RU"/>
              </w:rPr>
            </w:pPr>
            <w:r w:rsidRPr="00295F9A">
              <w:rPr>
                <w:rFonts w:ascii="Calibri" w:eastAsia="Times New Roman" w:hAnsi="Calibri" w:cs="Calibri"/>
                <w:b/>
                <w:bCs/>
                <w:color w:val="000000"/>
                <w:sz w:val="12"/>
                <w:lang w:val="en-US" w:eastAsia="ru-RU"/>
              </w:rPr>
              <w:t>448 - Inventarul in producere GENERALIZARE -</w:t>
            </w:r>
            <w:r w:rsidRPr="00295F9A">
              <w:rPr>
                <w:rFonts w:ascii="Calibri" w:eastAsia="Times New Roman" w:hAnsi="Calibri" w:cs="Calibri"/>
                <w:b/>
                <w:bCs/>
                <w:color w:val="FF0000"/>
                <w:sz w:val="12"/>
                <w:lang w:val="en-US" w:eastAsia="ru-RU"/>
              </w:rPr>
              <w:t xml:space="preserve"> FC invechite</w:t>
            </w:r>
            <w:r w:rsidRPr="00295F9A">
              <w:rPr>
                <w:rFonts w:ascii="Calibri" w:eastAsia="Times New Roman" w:hAnsi="Calibri" w:cs="Calibri"/>
                <w:b/>
                <w:bCs/>
                <w:color w:val="000000"/>
                <w:sz w:val="12"/>
                <w:lang w:val="en-US" w:eastAsia="ru-RU"/>
              </w:rPr>
              <w:t xml:space="preserve"> (exista col. CANT5)</w:t>
            </w:r>
          </w:p>
        </w:tc>
      </w:tr>
      <w:tr w:rsidR="00295F9A" w:rsidRPr="009D7E10" w:rsidTr="00DD3209">
        <w:trPr>
          <w:trHeight w:val="92"/>
        </w:trPr>
        <w:tc>
          <w:tcPr>
            <w:tcW w:w="15217" w:type="dxa"/>
            <w:gridSpan w:val="22"/>
            <w:tcBorders>
              <w:top w:val="single" w:sz="4" w:space="0" w:color="auto"/>
              <w:left w:val="single" w:sz="12" w:space="0" w:color="auto"/>
              <w:bottom w:val="single" w:sz="4" w:space="0" w:color="auto"/>
              <w:right w:val="single" w:sz="12" w:space="0" w:color="auto"/>
            </w:tcBorders>
            <w:shd w:val="clear" w:color="auto" w:fill="auto"/>
            <w:hideMark/>
          </w:tcPr>
          <w:p w:rsidR="00295F9A" w:rsidRPr="00295F9A" w:rsidRDefault="00295F9A" w:rsidP="00295F9A">
            <w:pPr>
              <w:spacing w:after="0" w:line="240" w:lineRule="auto"/>
              <w:contextualSpacing/>
              <w:rPr>
                <w:rFonts w:ascii="Calibri" w:eastAsia="Times New Roman" w:hAnsi="Calibri" w:cs="Calibri"/>
                <w:b/>
                <w:bCs/>
                <w:color w:val="000000"/>
                <w:sz w:val="12"/>
                <w:szCs w:val="20"/>
                <w:lang w:val="en-US" w:eastAsia="ru-RU"/>
              </w:rPr>
            </w:pPr>
            <w:r w:rsidRPr="00295F9A">
              <w:rPr>
                <w:rFonts w:ascii="Calibri" w:eastAsia="Times New Roman" w:hAnsi="Calibri" w:cs="Calibri"/>
                <w:b/>
                <w:bCs/>
                <w:color w:val="000000"/>
                <w:sz w:val="12"/>
                <w:szCs w:val="20"/>
                <w:lang w:val="en-US" w:eastAsia="ru-RU"/>
              </w:rPr>
              <w:t>Inventariere in Producere - inchidem soldul s/f in Producere doar p/u cantitatea care este in solduri, diferenta se inchide prin dezasamblare s/f in MP si FC pentru MP</w:t>
            </w:r>
          </w:p>
        </w:tc>
      </w:tr>
      <w:tr w:rsidR="00295F9A" w:rsidRPr="00295F9A" w:rsidTr="00DD3209">
        <w:trPr>
          <w:trHeight w:val="352"/>
        </w:trPr>
        <w:tc>
          <w:tcPr>
            <w:tcW w:w="523" w:type="dxa"/>
            <w:tcBorders>
              <w:top w:val="single" w:sz="4" w:space="0" w:color="auto"/>
              <w:left w:val="single" w:sz="12" w:space="0" w:color="auto"/>
              <w:bottom w:val="single" w:sz="12" w:space="0" w:color="auto"/>
              <w:right w:val="single" w:sz="4" w:space="0" w:color="auto"/>
            </w:tcBorders>
            <w:shd w:val="clear" w:color="000000" w:fill="BFBFBF"/>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9212</w:t>
            </w:r>
          </w:p>
        </w:tc>
        <w:tc>
          <w:tcPr>
            <w:tcW w:w="618" w:type="dxa"/>
            <w:tcBorders>
              <w:top w:val="single" w:sz="4" w:space="0" w:color="auto"/>
              <w:left w:val="nil"/>
              <w:bottom w:val="single" w:sz="12" w:space="0" w:color="auto"/>
              <w:right w:val="single" w:sz="4" w:space="0" w:color="auto"/>
            </w:tcBorders>
            <w:shd w:val="clear" w:color="000000" w:fill="BFBFBF"/>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PF</w:t>
            </w:r>
            <w:r w:rsidRPr="00295F9A">
              <w:rPr>
                <w:rFonts w:ascii="Calibri" w:eastAsia="Times New Roman" w:hAnsi="Calibri" w:cs="Calibri"/>
                <w:color w:val="000000"/>
                <w:sz w:val="12"/>
                <w:szCs w:val="16"/>
                <w:lang w:eastAsia="ru-RU"/>
              </w:rPr>
              <w:br/>
              <w:t>(grid 2 adaug.)</w:t>
            </w:r>
          </w:p>
        </w:tc>
        <w:tc>
          <w:tcPr>
            <w:tcW w:w="746" w:type="dxa"/>
            <w:tcBorders>
              <w:top w:val="single" w:sz="4" w:space="0" w:color="auto"/>
              <w:left w:val="nil"/>
              <w:bottom w:val="single" w:sz="12" w:space="0" w:color="auto"/>
              <w:right w:val="single" w:sz="4" w:space="0" w:color="auto"/>
            </w:tcBorders>
            <w:shd w:val="clear" w:color="000000" w:fill="BFBFBF"/>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Depozit</w:t>
            </w:r>
            <w:r w:rsidRPr="00295F9A">
              <w:rPr>
                <w:rFonts w:ascii="Calibri" w:eastAsia="Times New Roman" w:hAnsi="Calibri" w:cs="Calibri"/>
                <w:color w:val="000000"/>
                <w:sz w:val="12"/>
                <w:szCs w:val="16"/>
                <w:lang w:eastAsia="ru-RU"/>
              </w:rPr>
              <w:br/>
              <w:t>(cusma)</w:t>
            </w:r>
          </w:p>
        </w:tc>
        <w:tc>
          <w:tcPr>
            <w:tcW w:w="943" w:type="dxa"/>
            <w:tcBorders>
              <w:top w:val="single" w:sz="4" w:space="0" w:color="auto"/>
              <w:left w:val="nil"/>
              <w:bottom w:val="single" w:sz="12" w:space="0" w:color="auto"/>
              <w:right w:val="single" w:sz="4" w:space="0" w:color="auto"/>
            </w:tcBorders>
            <w:shd w:val="clear" w:color="000000" w:fill="BFBFBF"/>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celula</w:t>
            </w:r>
            <w:r w:rsidRPr="00295F9A">
              <w:rPr>
                <w:rFonts w:ascii="Calibri" w:eastAsia="Times New Roman" w:hAnsi="Calibri" w:cs="Calibri"/>
                <w:color w:val="000000"/>
                <w:sz w:val="12"/>
                <w:szCs w:val="16"/>
                <w:lang w:eastAsia="ru-RU"/>
              </w:rPr>
              <w:br/>
              <w:t>(grid 2 adaug.)</w:t>
            </w:r>
          </w:p>
        </w:tc>
        <w:tc>
          <w:tcPr>
            <w:tcW w:w="700" w:type="dxa"/>
            <w:tcBorders>
              <w:top w:val="single" w:sz="4" w:space="0" w:color="auto"/>
              <w:left w:val="nil"/>
              <w:bottom w:val="single" w:sz="12" w:space="0" w:color="auto"/>
              <w:right w:val="single" w:sz="4" w:space="0" w:color="auto"/>
            </w:tcBorders>
            <w:shd w:val="clear" w:color="000000" w:fill="BFBFBF"/>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val="en-US" w:eastAsia="ru-RU"/>
              </w:rPr>
            </w:pPr>
            <w:r w:rsidRPr="00295F9A">
              <w:rPr>
                <w:rFonts w:ascii="Calibri" w:eastAsia="Times New Roman" w:hAnsi="Calibri" w:cs="Calibri"/>
                <w:color w:val="000000"/>
                <w:sz w:val="12"/>
                <w:szCs w:val="16"/>
                <w:lang w:val="en-US" w:eastAsia="ru-RU"/>
              </w:rPr>
              <w:t>min(cant sld, cant fact), daca este cant sld</w:t>
            </w:r>
          </w:p>
        </w:tc>
        <w:tc>
          <w:tcPr>
            <w:tcW w:w="710" w:type="dxa"/>
            <w:tcBorders>
              <w:top w:val="single" w:sz="4" w:space="0" w:color="auto"/>
              <w:left w:val="nil"/>
              <w:bottom w:val="single" w:sz="12" w:space="0" w:color="auto"/>
              <w:right w:val="single" w:sz="4" w:space="0" w:color="auto"/>
            </w:tcBorders>
            <w:shd w:val="clear" w:color="000000" w:fill="BFBFBF"/>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data prod. (grid 2 adaug.)</w:t>
            </w:r>
          </w:p>
        </w:tc>
        <w:tc>
          <w:tcPr>
            <w:tcW w:w="567" w:type="dxa"/>
            <w:tcBorders>
              <w:top w:val="single" w:sz="4" w:space="0" w:color="auto"/>
              <w:left w:val="nil"/>
              <w:bottom w:val="single" w:sz="12" w:space="0" w:color="auto"/>
              <w:right w:val="single" w:sz="4" w:space="0" w:color="auto"/>
            </w:tcBorders>
            <w:shd w:val="clear" w:color="000000" w:fill="BFBFBF"/>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versiunea PF (grid 2 adug.)</w:t>
            </w:r>
          </w:p>
        </w:tc>
        <w:tc>
          <w:tcPr>
            <w:tcW w:w="419" w:type="dxa"/>
            <w:tcBorders>
              <w:top w:val="single" w:sz="4" w:space="0" w:color="auto"/>
              <w:left w:val="nil"/>
              <w:bottom w:val="single" w:sz="12" w:space="0" w:color="auto"/>
              <w:right w:val="single" w:sz="4" w:space="0" w:color="auto"/>
            </w:tcBorders>
            <w:shd w:val="clear" w:color="000000" w:fill="BFBFBF"/>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558" w:type="dxa"/>
            <w:tcBorders>
              <w:top w:val="single" w:sz="4" w:space="0" w:color="auto"/>
              <w:left w:val="nil"/>
              <w:bottom w:val="single" w:sz="12" w:space="0" w:color="auto"/>
              <w:right w:val="single" w:sz="4" w:space="0" w:color="auto"/>
            </w:tcBorders>
            <w:shd w:val="clear" w:color="000000" w:fill="BFBFBF"/>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lot sf</w:t>
            </w:r>
            <w:r w:rsidRPr="00295F9A">
              <w:rPr>
                <w:rFonts w:ascii="Calibri" w:eastAsia="Times New Roman" w:hAnsi="Calibri" w:cs="Calibri"/>
                <w:color w:val="000000"/>
                <w:sz w:val="12"/>
                <w:szCs w:val="16"/>
                <w:lang w:eastAsia="ru-RU"/>
              </w:rPr>
              <w:br/>
              <w:t>(grid 2 aduag.)</w:t>
            </w:r>
          </w:p>
        </w:tc>
        <w:tc>
          <w:tcPr>
            <w:tcW w:w="681" w:type="dxa"/>
            <w:tcBorders>
              <w:top w:val="single" w:sz="4" w:space="0" w:color="auto"/>
              <w:left w:val="nil"/>
              <w:bottom w:val="single" w:sz="12" w:space="0" w:color="auto"/>
              <w:right w:val="single" w:sz="4" w:space="0" w:color="auto"/>
            </w:tcBorders>
            <w:shd w:val="clear" w:color="000000" w:fill="BFBFBF"/>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stillage celulei (codi)</w:t>
            </w:r>
          </w:p>
        </w:tc>
        <w:tc>
          <w:tcPr>
            <w:tcW w:w="1041" w:type="dxa"/>
            <w:tcBorders>
              <w:top w:val="single" w:sz="4" w:space="0" w:color="auto"/>
              <w:left w:val="nil"/>
              <w:bottom w:val="single" w:sz="12" w:space="0" w:color="auto"/>
              <w:right w:val="single" w:sz="4" w:space="0" w:color="auto"/>
            </w:tcBorders>
            <w:shd w:val="clear" w:color="000000" w:fill="BFBFBF"/>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val="en-US" w:eastAsia="ru-RU"/>
              </w:rPr>
            </w:pPr>
            <w:r w:rsidRPr="00295F9A">
              <w:rPr>
                <w:rFonts w:ascii="Calibri" w:eastAsia="Times New Roman" w:hAnsi="Calibri" w:cs="Calibri"/>
                <w:color w:val="000000"/>
                <w:sz w:val="12"/>
                <w:szCs w:val="16"/>
                <w:lang w:val="en-US" w:eastAsia="ru-RU"/>
              </w:rPr>
              <w:t>preseta/panou CE</w:t>
            </w:r>
            <w:r w:rsidRPr="00295F9A">
              <w:rPr>
                <w:rFonts w:ascii="Calibri" w:eastAsia="Times New Roman" w:hAnsi="Calibri" w:cs="Calibri"/>
                <w:color w:val="000000"/>
                <w:sz w:val="12"/>
                <w:szCs w:val="16"/>
                <w:lang w:val="en-US" w:eastAsia="ru-RU"/>
              </w:rPr>
              <w:br/>
              <w:t>(grid 2 adaug.)</w:t>
            </w:r>
          </w:p>
        </w:tc>
        <w:tc>
          <w:tcPr>
            <w:tcW w:w="945" w:type="dxa"/>
            <w:tcBorders>
              <w:top w:val="single" w:sz="4" w:space="0" w:color="auto"/>
              <w:left w:val="nil"/>
              <w:bottom w:val="single" w:sz="12" w:space="0" w:color="auto"/>
              <w:right w:val="single" w:sz="4" w:space="0" w:color="auto"/>
            </w:tcBorders>
            <w:shd w:val="clear" w:color="000000" w:fill="BFBFBF"/>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miniaplicator</w:t>
            </w:r>
            <w:r w:rsidRPr="00295F9A">
              <w:rPr>
                <w:rFonts w:ascii="Calibri" w:eastAsia="Times New Roman" w:hAnsi="Calibri" w:cs="Calibri"/>
                <w:color w:val="000000"/>
                <w:sz w:val="12"/>
                <w:szCs w:val="16"/>
                <w:lang w:eastAsia="ru-RU"/>
              </w:rPr>
              <w:br/>
              <w:t>(grid 2 adaug.)</w:t>
            </w:r>
          </w:p>
        </w:tc>
        <w:tc>
          <w:tcPr>
            <w:tcW w:w="692" w:type="dxa"/>
            <w:tcBorders>
              <w:top w:val="single" w:sz="4" w:space="0" w:color="auto"/>
              <w:left w:val="nil"/>
              <w:bottom w:val="single" w:sz="12" w:space="0" w:color="auto"/>
              <w:right w:val="single" w:sz="4" w:space="0" w:color="auto"/>
            </w:tcBorders>
            <w:shd w:val="clear" w:color="000000" w:fill="BFBFBF"/>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PL</w:t>
            </w:r>
            <w:r w:rsidRPr="00295F9A">
              <w:rPr>
                <w:rFonts w:ascii="Calibri" w:eastAsia="Times New Roman" w:hAnsi="Calibri" w:cs="Calibri"/>
                <w:color w:val="000000"/>
                <w:sz w:val="12"/>
                <w:szCs w:val="16"/>
                <w:lang w:eastAsia="ru-RU"/>
              </w:rPr>
              <w:br/>
              <w:t>(grid 2 adaug.)</w:t>
            </w:r>
          </w:p>
        </w:tc>
        <w:tc>
          <w:tcPr>
            <w:tcW w:w="767" w:type="dxa"/>
            <w:tcBorders>
              <w:top w:val="single" w:sz="4" w:space="0" w:color="auto"/>
              <w:left w:val="nil"/>
              <w:bottom w:val="single" w:sz="12" w:space="0" w:color="auto"/>
              <w:right w:val="single" w:sz="4" w:space="0" w:color="auto"/>
            </w:tcBorders>
            <w:shd w:val="clear" w:color="000000" w:fill="BFBFBF"/>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etapa</w:t>
            </w:r>
            <w:r w:rsidRPr="00295F9A">
              <w:rPr>
                <w:rFonts w:ascii="Calibri" w:eastAsia="Times New Roman" w:hAnsi="Calibri" w:cs="Calibri"/>
                <w:color w:val="000000"/>
                <w:sz w:val="12"/>
                <w:szCs w:val="16"/>
                <w:lang w:eastAsia="ru-RU"/>
              </w:rPr>
              <w:br/>
              <w:t>(grid 2 adaug.)</w:t>
            </w:r>
          </w:p>
        </w:tc>
        <w:tc>
          <w:tcPr>
            <w:tcW w:w="870" w:type="dxa"/>
            <w:tcBorders>
              <w:top w:val="single" w:sz="4" w:space="0" w:color="auto"/>
              <w:left w:val="nil"/>
              <w:bottom w:val="single" w:sz="12" w:space="0" w:color="auto"/>
              <w:right w:val="single" w:sz="4" w:space="0" w:color="auto"/>
            </w:tcBorders>
            <w:shd w:val="clear" w:color="000000" w:fill="BFBFBF"/>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644" w:type="dxa"/>
            <w:tcBorders>
              <w:top w:val="single" w:sz="4" w:space="0" w:color="auto"/>
              <w:left w:val="nil"/>
              <w:bottom w:val="single" w:sz="12" w:space="0" w:color="auto"/>
              <w:right w:val="single" w:sz="4" w:space="0" w:color="auto"/>
            </w:tcBorders>
            <w:shd w:val="clear" w:color="000000" w:fill="BFBFBF"/>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ODL SS</w:t>
            </w:r>
            <w:r w:rsidRPr="00295F9A">
              <w:rPr>
                <w:rFonts w:ascii="Calibri" w:eastAsia="Times New Roman" w:hAnsi="Calibri" w:cs="Calibri"/>
                <w:color w:val="000000"/>
                <w:sz w:val="12"/>
                <w:szCs w:val="16"/>
                <w:lang w:eastAsia="ru-RU"/>
              </w:rPr>
              <w:br/>
              <w:t>(grid 2 adaug,)</w:t>
            </w:r>
          </w:p>
        </w:tc>
        <w:tc>
          <w:tcPr>
            <w:tcW w:w="618" w:type="dxa"/>
            <w:tcBorders>
              <w:top w:val="single" w:sz="4" w:space="0" w:color="auto"/>
              <w:left w:val="nil"/>
              <w:bottom w:val="single" w:sz="12" w:space="0" w:color="auto"/>
              <w:right w:val="single" w:sz="4" w:space="0" w:color="auto"/>
            </w:tcBorders>
            <w:shd w:val="clear" w:color="000000" w:fill="BFBFBF"/>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 xml:space="preserve"> s/f</w:t>
            </w:r>
            <w:r w:rsidRPr="00295F9A">
              <w:rPr>
                <w:rFonts w:ascii="Calibri" w:eastAsia="Times New Roman" w:hAnsi="Calibri" w:cs="Calibri"/>
                <w:color w:val="000000"/>
                <w:sz w:val="12"/>
                <w:szCs w:val="16"/>
                <w:lang w:eastAsia="ru-RU"/>
              </w:rPr>
              <w:br/>
              <w:t>(grid 2 adaug.)</w:t>
            </w:r>
          </w:p>
        </w:tc>
        <w:tc>
          <w:tcPr>
            <w:tcW w:w="725" w:type="dxa"/>
            <w:tcBorders>
              <w:top w:val="single" w:sz="4" w:space="0" w:color="auto"/>
              <w:left w:val="nil"/>
              <w:bottom w:val="single" w:sz="12" w:space="0" w:color="auto"/>
              <w:right w:val="single" w:sz="4" w:space="0" w:color="auto"/>
            </w:tcBorders>
            <w:shd w:val="clear" w:color="000000" w:fill="BFBFBF"/>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operator</w:t>
            </w:r>
            <w:r w:rsidRPr="00295F9A">
              <w:rPr>
                <w:rFonts w:ascii="Calibri" w:eastAsia="Times New Roman" w:hAnsi="Calibri" w:cs="Calibri"/>
                <w:color w:val="000000"/>
                <w:sz w:val="12"/>
                <w:szCs w:val="16"/>
                <w:lang w:eastAsia="ru-RU"/>
              </w:rPr>
              <w:br/>
              <w:t>(grid 2 adaug.)</w:t>
            </w:r>
          </w:p>
        </w:tc>
        <w:tc>
          <w:tcPr>
            <w:tcW w:w="618" w:type="dxa"/>
            <w:tcBorders>
              <w:top w:val="single" w:sz="4" w:space="0" w:color="auto"/>
              <w:left w:val="nil"/>
              <w:bottom w:val="single" w:sz="12" w:space="0" w:color="auto"/>
              <w:right w:val="single" w:sz="4" w:space="0" w:color="auto"/>
            </w:tcBorders>
            <w:shd w:val="clear" w:color="000000" w:fill="BFBFBF"/>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nrdoc</w:t>
            </w:r>
            <w:r w:rsidRPr="00295F9A">
              <w:rPr>
                <w:rFonts w:ascii="Calibri" w:eastAsia="Times New Roman" w:hAnsi="Calibri" w:cs="Calibri"/>
                <w:color w:val="000000"/>
                <w:sz w:val="12"/>
                <w:szCs w:val="16"/>
                <w:lang w:eastAsia="ru-RU"/>
              </w:rPr>
              <w:br/>
              <w:t>(grid 2 adaug.)</w:t>
            </w:r>
          </w:p>
        </w:tc>
        <w:tc>
          <w:tcPr>
            <w:tcW w:w="835" w:type="dxa"/>
            <w:tcBorders>
              <w:top w:val="single" w:sz="4" w:space="0" w:color="auto"/>
              <w:left w:val="nil"/>
              <w:bottom w:val="single" w:sz="12" w:space="0" w:color="auto"/>
              <w:right w:val="single" w:sz="4" w:space="0" w:color="auto"/>
            </w:tcBorders>
            <w:shd w:val="clear" w:color="000000" w:fill="BFBFBF"/>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w:t>
            </w:r>
          </w:p>
        </w:tc>
        <w:tc>
          <w:tcPr>
            <w:tcW w:w="570" w:type="dxa"/>
            <w:tcBorders>
              <w:top w:val="single" w:sz="4" w:space="0" w:color="auto"/>
              <w:left w:val="nil"/>
              <w:bottom w:val="single" w:sz="12" w:space="0" w:color="auto"/>
              <w:right w:val="single" w:sz="12" w:space="0" w:color="auto"/>
            </w:tcBorders>
            <w:shd w:val="clear" w:color="000000" w:fill="BFBFBF"/>
            <w:hideMark/>
          </w:tcPr>
          <w:p w:rsidR="00295F9A" w:rsidRPr="00295F9A" w:rsidRDefault="00295F9A" w:rsidP="00295F9A">
            <w:pPr>
              <w:spacing w:after="0" w:line="240" w:lineRule="auto"/>
              <w:contextualSpacing/>
              <w:jc w:val="center"/>
              <w:rPr>
                <w:rFonts w:ascii="Calibri" w:eastAsia="Times New Roman" w:hAnsi="Calibri" w:cs="Calibri"/>
                <w:color w:val="000000"/>
                <w:sz w:val="12"/>
                <w:szCs w:val="16"/>
                <w:lang w:eastAsia="ru-RU"/>
              </w:rPr>
            </w:pPr>
            <w:r w:rsidRPr="00295F9A">
              <w:rPr>
                <w:rFonts w:ascii="Calibri" w:eastAsia="Times New Roman" w:hAnsi="Calibri" w:cs="Calibri"/>
                <w:color w:val="000000"/>
                <w:sz w:val="12"/>
                <w:szCs w:val="16"/>
                <w:lang w:eastAsia="ru-RU"/>
              </w:rPr>
              <w:t>sld num5</w:t>
            </w:r>
          </w:p>
        </w:tc>
        <w:tc>
          <w:tcPr>
            <w:tcW w:w="427" w:type="dxa"/>
            <w:tcBorders>
              <w:top w:val="single" w:sz="4" w:space="0" w:color="auto"/>
              <w:left w:val="single" w:sz="12" w:space="0" w:color="auto"/>
              <w:bottom w:val="single" w:sz="12" w:space="0" w:color="auto"/>
              <w:right w:val="single" w:sz="12" w:space="0" w:color="auto"/>
            </w:tcBorders>
            <w:shd w:val="clear" w:color="000000" w:fill="BFBFBF"/>
            <w:hideMark/>
          </w:tcPr>
          <w:p w:rsidR="00295F9A" w:rsidRPr="00295F9A" w:rsidRDefault="00295F9A" w:rsidP="00295F9A">
            <w:pPr>
              <w:spacing w:after="0" w:line="240" w:lineRule="auto"/>
              <w:contextualSpacing/>
              <w:jc w:val="center"/>
              <w:rPr>
                <w:rFonts w:ascii="Calibri" w:eastAsia="Times New Roman" w:hAnsi="Calibri" w:cs="Calibri"/>
                <w:b/>
                <w:bCs/>
                <w:color w:val="000000"/>
                <w:sz w:val="12"/>
                <w:szCs w:val="16"/>
                <w:lang w:eastAsia="ru-RU"/>
              </w:rPr>
            </w:pPr>
            <w:r w:rsidRPr="00295F9A">
              <w:rPr>
                <w:rFonts w:ascii="Calibri" w:eastAsia="Times New Roman" w:hAnsi="Calibri" w:cs="Calibri"/>
                <w:b/>
                <w:bCs/>
                <w:color w:val="000000"/>
                <w:sz w:val="12"/>
                <w:szCs w:val="16"/>
                <w:lang w:eastAsia="ru-RU"/>
              </w:rPr>
              <w:t>CT</w:t>
            </w:r>
          </w:p>
        </w:tc>
      </w:tr>
    </w:tbl>
    <w:p w:rsidR="00995C67" w:rsidRPr="003E5EC0" w:rsidRDefault="00995C67" w:rsidP="00556298">
      <w:pPr>
        <w:pStyle w:val="2"/>
        <w:rPr>
          <w:lang w:val="en-US"/>
        </w:rPr>
      </w:pPr>
      <w:r w:rsidRPr="003E5EC0">
        <w:rPr>
          <w:lang w:val="en-US"/>
        </w:rPr>
        <w:lastRenderedPageBreak/>
        <w:t>9215</w:t>
      </w:r>
      <w:r w:rsidR="003E5EC0">
        <w:rPr>
          <w:lang w:val="en-US"/>
        </w:rPr>
        <w:t xml:space="preserve"> – Produse finite</w:t>
      </w:r>
    </w:p>
    <w:p w:rsidR="004026B6" w:rsidRPr="002D56E6" w:rsidRDefault="00275C4C" w:rsidP="004026B6">
      <w:pPr>
        <w:rPr>
          <w:lang w:val="en-US"/>
        </w:rPr>
      </w:pPr>
      <w:r>
        <w:rPr>
          <w:noProof/>
        </w:rPr>
        <w:pict>
          <v:shape id="_x0000_s1035" type="#_x0000_t75" style="position:absolute;margin-left:-.3pt;margin-top:3.95pt;width:286.65pt;height:377pt;z-index:251671552;mso-position-horizontal-relative:text;mso-position-vertical-relative:text">
            <v:imagedata r:id="rId13" o:title=""/>
            <w10:wrap type="square"/>
          </v:shape>
          <o:OLEObject Type="Embed" ProgID="Visio.Drawing.11" ShapeID="_x0000_s1035" DrawAspect="Content" ObjectID="_1594460090" r:id="rId14"/>
        </w:pict>
      </w:r>
      <w:r w:rsidR="004026B6">
        <w:rPr>
          <w:lang w:val="en-US"/>
        </w:rPr>
        <w:t xml:space="preserve">Contul 9215 reprezinta </w:t>
      </w:r>
      <w:r w:rsidR="004712F3">
        <w:rPr>
          <w:lang w:val="en-US"/>
        </w:rPr>
        <w:t>miscari produselor finite</w:t>
      </w:r>
      <w:r w:rsidR="004026B6">
        <w:rPr>
          <w:lang w:val="en-US"/>
        </w:rPr>
        <w:t xml:space="preserve">. </w:t>
      </w:r>
      <w:r w:rsidR="004712F3">
        <w:rPr>
          <w:lang w:val="en-US"/>
        </w:rPr>
        <w:t>Produsul finit prima data apare in FC interprinderii la momentul acceptarii produsului in deposit PF dupa pro</w:t>
      </w:r>
      <w:r w:rsidR="00E55DE9">
        <w:rPr>
          <w:lang w:val="en-US"/>
        </w:rPr>
        <w:t>ducerea acestuia. Ca si materia</w:t>
      </w:r>
      <w:r w:rsidR="004712F3">
        <w:rPr>
          <w:lang w:val="en-US"/>
        </w:rPr>
        <w:t xml:space="preserve"> prima PF poate fi depozitat in cellule (SF 402) si buffer (SF 401) si transferat de la un deposit la altul (SF 403). Casarea PF de la interprindere s</w:t>
      </w:r>
      <w:r w:rsidR="006D3353">
        <w:rPr>
          <w:lang w:val="en-US"/>
        </w:rPr>
        <w:t>e intimpla in momentul eliberari</w:t>
      </w:r>
      <w:r w:rsidR="004712F3">
        <w:rPr>
          <w:lang w:val="en-US"/>
        </w:rPr>
        <w:t xml:space="preserve">i PF de la interprindere (SF 419), dar poate fi returnat in buffer unui deposit PF. </w:t>
      </w:r>
    </w:p>
    <w:p w:rsidR="004026B6" w:rsidRPr="002D56E6" w:rsidRDefault="006D3353" w:rsidP="004026B6">
      <w:pPr>
        <w:rPr>
          <w:lang w:val="en-US"/>
        </w:rPr>
      </w:pPr>
      <w:r>
        <w:rPr>
          <w:lang w:val="en-US"/>
        </w:rPr>
        <w:t>Ca si pentru materia</w:t>
      </w:r>
      <w:r w:rsidR="004712F3">
        <w:rPr>
          <w:lang w:val="en-US"/>
        </w:rPr>
        <w:t xml:space="preserve"> prima pentru PF</w:t>
      </w:r>
      <w:r>
        <w:rPr>
          <w:lang w:val="en-US"/>
        </w:rPr>
        <w:t xml:space="preserve"> </w:t>
      </w:r>
      <w:r w:rsidR="004712F3">
        <w:rPr>
          <w:lang w:val="en-US"/>
        </w:rPr>
        <w:t xml:space="preserve">se face inventarierea (SF 400) si Corectarea (SF 428). La momentul dat inventarierea PF a fost prevazuta in FC doar in depozite, in Producere inventarierea se efectueaza doar pentru materia prima si semifabricate. </w:t>
      </w:r>
      <w:r w:rsidR="005F39F9">
        <w:rPr>
          <w:lang w:val="en-US"/>
        </w:rPr>
        <w:t>Corectarea se efectueaza doar pentru cantitatile de fapt cutiilor si PF, adica in SF428 FC pentru PF sunt aceleasi ca si in SF 400.</w:t>
      </w:r>
    </w:p>
    <w:p w:rsidR="004026B6" w:rsidRDefault="004026B6" w:rsidP="004026B6">
      <w:pPr>
        <w:rPr>
          <w:lang w:val="en-US"/>
        </w:rPr>
      </w:pPr>
      <w:r>
        <w:rPr>
          <w:lang w:val="en-US"/>
        </w:rPr>
        <w:t>Analiza miscarilor pe acest cont poate fi efectuat</w:t>
      </w:r>
      <w:r w:rsidR="006D3353">
        <w:rPr>
          <w:lang w:val="en-US"/>
        </w:rPr>
        <w:t>a prin urmatoarele raporte si f</w:t>
      </w:r>
      <w:r>
        <w:rPr>
          <w:lang w:val="en-US"/>
        </w:rPr>
        <w:t>o</w:t>
      </w:r>
      <w:r w:rsidR="006D3353">
        <w:rPr>
          <w:lang w:val="en-US"/>
        </w:rPr>
        <w:t>r</w:t>
      </w:r>
      <w:r>
        <w:rPr>
          <w:lang w:val="en-US"/>
        </w:rPr>
        <w:t>me de printare:</w:t>
      </w:r>
    </w:p>
    <w:p w:rsidR="007F47B8" w:rsidRDefault="004026B6" w:rsidP="004026B6">
      <w:pPr>
        <w:pStyle w:val="a4"/>
        <w:numPr>
          <w:ilvl w:val="0"/>
          <w:numId w:val="1"/>
        </w:numPr>
        <w:rPr>
          <w:lang w:val="en-US"/>
        </w:rPr>
      </w:pPr>
      <w:r w:rsidRPr="00B27B7B">
        <w:rPr>
          <w:b/>
          <w:lang w:val="en-US"/>
        </w:rPr>
        <w:t>Ra</w:t>
      </w:r>
      <w:r>
        <w:rPr>
          <w:b/>
          <w:lang w:val="en-US"/>
        </w:rPr>
        <w:t>port</w:t>
      </w:r>
      <w:r w:rsidRPr="00B27B7B">
        <w:rPr>
          <w:b/>
          <w:lang w:val="en-US"/>
        </w:rPr>
        <w:t xml:space="preserve"> CMX</w:t>
      </w:r>
      <w:r>
        <w:rPr>
          <w:lang w:val="en-US"/>
        </w:rPr>
        <w:t xml:space="preserve">: </w:t>
      </w:r>
    </w:p>
    <w:p w:rsidR="004026B6" w:rsidRDefault="004026B6" w:rsidP="007F47B8">
      <w:pPr>
        <w:pStyle w:val="a4"/>
        <w:numPr>
          <w:ilvl w:val="1"/>
          <w:numId w:val="1"/>
        </w:numPr>
        <w:rPr>
          <w:lang w:val="en-US"/>
        </w:rPr>
      </w:pPr>
      <w:r>
        <w:rPr>
          <w:lang w:val="en-US"/>
        </w:rPr>
        <w:t xml:space="preserve">schema </w:t>
      </w:r>
      <w:r w:rsidR="007F47B8" w:rsidRPr="007F47B8">
        <w:rPr>
          <w:lang w:val="en-US"/>
        </w:rPr>
        <w:t>Cantitati PF in Depozit PF</w:t>
      </w:r>
    </w:p>
    <w:p w:rsidR="007F47B8" w:rsidRDefault="007F47B8" w:rsidP="007F47B8">
      <w:pPr>
        <w:pStyle w:val="a4"/>
        <w:numPr>
          <w:ilvl w:val="1"/>
          <w:numId w:val="1"/>
        </w:numPr>
        <w:rPr>
          <w:lang w:val="en-US"/>
        </w:rPr>
      </w:pPr>
      <w:r>
        <w:rPr>
          <w:lang w:val="en-US"/>
        </w:rPr>
        <w:t>schema Inventariere</w:t>
      </w:r>
    </w:p>
    <w:p w:rsidR="007F47B8" w:rsidRDefault="007F47B8" w:rsidP="007F47B8">
      <w:pPr>
        <w:pStyle w:val="a4"/>
        <w:numPr>
          <w:ilvl w:val="1"/>
          <w:numId w:val="1"/>
        </w:numPr>
        <w:rPr>
          <w:lang w:val="en-US"/>
        </w:rPr>
      </w:pPr>
      <w:r>
        <w:rPr>
          <w:lang w:val="en-US"/>
        </w:rPr>
        <w:t xml:space="preserve">schema </w:t>
      </w:r>
      <w:r w:rsidRPr="007F47B8">
        <w:rPr>
          <w:lang w:val="en-US"/>
        </w:rPr>
        <w:t>MSV_Ramas Dupa Export</w:t>
      </w:r>
    </w:p>
    <w:p w:rsidR="007F47B8" w:rsidRDefault="007F47B8" w:rsidP="007F47B8">
      <w:pPr>
        <w:pStyle w:val="a4"/>
        <w:numPr>
          <w:ilvl w:val="1"/>
          <w:numId w:val="1"/>
        </w:numPr>
        <w:rPr>
          <w:lang w:val="en-US"/>
        </w:rPr>
      </w:pPr>
      <w:r>
        <w:rPr>
          <w:lang w:val="en-US"/>
        </w:rPr>
        <w:t xml:space="preserve">schema </w:t>
      </w:r>
      <w:r w:rsidRPr="007F47B8">
        <w:rPr>
          <w:lang w:val="en-US"/>
        </w:rPr>
        <w:t>Productie rulajul</w:t>
      </w:r>
    </w:p>
    <w:p w:rsidR="007F47B8" w:rsidRPr="002D56E6" w:rsidRDefault="007F47B8" w:rsidP="007F47B8">
      <w:pPr>
        <w:pStyle w:val="a4"/>
        <w:numPr>
          <w:ilvl w:val="1"/>
          <w:numId w:val="1"/>
        </w:numPr>
        <w:rPr>
          <w:lang w:val="en-US"/>
        </w:rPr>
      </w:pPr>
      <w:r>
        <w:rPr>
          <w:lang w:val="en-US"/>
        </w:rPr>
        <w:t xml:space="preserve">schema </w:t>
      </w:r>
      <w:r w:rsidRPr="007F47B8">
        <w:rPr>
          <w:lang w:val="en-US"/>
        </w:rPr>
        <w:t>**EXPORT+CODcutie**</w:t>
      </w:r>
    </w:p>
    <w:p w:rsidR="004026B6" w:rsidRPr="00290DAF" w:rsidRDefault="004026B6" w:rsidP="00290DAF">
      <w:pPr>
        <w:pStyle w:val="a4"/>
        <w:numPr>
          <w:ilvl w:val="0"/>
          <w:numId w:val="1"/>
        </w:numPr>
        <w:rPr>
          <w:b/>
          <w:lang w:val="en-US"/>
        </w:rPr>
      </w:pPr>
      <w:r w:rsidRPr="00C0126C">
        <w:rPr>
          <w:b/>
          <w:lang w:val="en-US"/>
        </w:rPr>
        <w:t xml:space="preserve">Raport </w:t>
      </w:r>
      <w:r w:rsidR="003200D8" w:rsidRPr="003200D8">
        <w:rPr>
          <w:b/>
          <w:lang w:val="en-US"/>
        </w:rPr>
        <w:t>Control Proces Export</w:t>
      </w:r>
    </w:p>
    <w:p w:rsidR="003200D8" w:rsidRDefault="004026B6" w:rsidP="004026B6">
      <w:pPr>
        <w:rPr>
          <w:lang w:val="en-US"/>
        </w:rPr>
      </w:pPr>
      <w:r>
        <w:rPr>
          <w:lang w:val="en-US"/>
        </w:rPr>
        <w:t xml:space="preserve">Pentru analiza </w:t>
      </w:r>
      <w:r w:rsidR="0068373A">
        <w:rPr>
          <w:lang w:val="en-US"/>
        </w:rPr>
        <w:t>miscarii PF</w:t>
      </w:r>
      <w:r>
        <w:rPr>
          <w:lang w:val="en-US"/>
        </w:rPr>
        <w:t xml:space="preserve"> se</w:t>
      </w:r>
      <w:r w:rsidR="00185CAD">
        <w:rPr>
          <w:lang w:val="en-US"/>
        </w:rPr>
        <w:t xml:space="preserve"> mai pot utiliza</w:t>
      </w:r>
      <w:r>
        <w:rPr>
          <w:lang w:val="en-US"/>
        </w:rPr>
        <w:t xml:space="preserve"> formele de printare din documentele de planificare: </w:t>
      </w:r>
      <w:r w:rsidR="00290DAF">
        <w:rPr>
          <w:lang w:val="en-US"/>
        </w:rPr>
        <w:t>SF 403, 400, 419 si rapoartele:</w:t>
      </w:r>
    </w:p>
    <w:p w:rsidR="003200D8" w:rsidRPr="00290DAF" w:rsidRDefault="003200D8" w:rsidP="00290DAF">
      <w:pPr>
        <w:pStyle w:val="a4"/>
        <w:numPr>
          <w:ilvl w:val="0"/>
          <w:numId w:val="2"/>
        </w:numPr>
        <w:rPr>
          <w:b/>
          <w:lang w:val="en-US"/>
        </w:rPr>
      </w:pPr>
      <w:r w:rsidRPr="00290DAF">
        <w:rPr>
          <w:b/>
          <w:lang w:val="en-US"/>
        </w:rPr>
        <w:t>Rapoarte privind eliberarea productiei finite</w:t>
      </w:r>
    </w:p>
    <w:p w:rsidR="00290DAF" w:rsidRPr="00290DAF" w:rsidRDefault="003200D8" w:rsidP="00290DAF">
      <w:pPr>
        <w:pStyle w:val="a4"/>
        <w:numPr>
          <w:ilvl w:val="0"/>
          <w:numId w:val="2"/>
        </w:numPr>
        <w:rPr>
          <w:b/>
          <w:lang w:val="en-US"/>
        </w:rPr>
      </w:pPr>
      <w:r w:rsidRPr="00290DAF">
        <w:rPr>
          <w:b/>
          <w:lang w:val="en-US"/>
        </w:rPr>
        <w:t>Lista valorizata</w:t>
      </w:r>
    </w:p>
    <w:p w:rsidR="003200D8" w:rsidRPr="00290DAF" w:rsidRDefault="003200D8" w:rsidP="00290DAF">
      <w:pPr>
        <w:pStyle w:val="a4"/>
        <w:numPr>
          <w:ilvl w:val="0"/>
          <w:numId w:val="2"/>
        </w:numPr>
        <w:rPr>
          <w:b/>
          <w:lang w:val="en-US"/>
        </w:rPr>
      </w:pPr>
      <w:r w:rsidRPr="00290DAF">
        <w:rPr>
          <w:b/>
          <w:lang w:val="en-US"/>
        </w:rPr>
        <w:t>Lista valorizata fr3</w:t>
      </w:r>
    </w:p>
    <w:p w:rsidR="00185CAD" w:rsidRPr="001602B3" w:rsidRDefault="004026B6" w:rsidP="00185CAD">
      <w:pPr>
        <w:rPr>
          <w:lang w:val="en-US"/>
        </w:rPr>
      </w:pPr>
      <w:r>
        <w:rPr>
          <w:lang w:val="en-US"/>
        </w:rPr>
        <w:t xml:space="preserve">Insa datele pentru aceste forme </w:t>
      </w:r>
      <w:r w:rsidR="00290DAF">
        <w:rPr>
          <w:lang w:val="en-US"/>
        </w:rPr>
        <w:t xml:space="preserve">si rapoarte </w:t>
      </w:r>
      <w:r>
        <w:rPr>
          <w:lang w:val="en-US"/>
        </w:rPr>
        <w:t xml:space="preserve">sunt selectate din gridurile documentelor, dar nu din </w:t>
      </w:r>
      <w:r w:rsidR="00290DAF">
        <w:rPr>
          <w:lang w:val="en-US"/>
        </w:rPr>
        <w:t>formulele contabile, pentru a p</w:t>
      </w:r>
      <w:r>
        <w:rPr>
          <w:lang w:val="en-US"/>
        </w:rPr>
        <w:t>e</w:t>
      </w:r>
      <w:r w:rsidR="00290DAF">
        <w:rPr>
          <w:lang w:val="en-US"/>
        </w:rPr>
        <w:t>r</w:t>
      </w:r>
      <w:r>
        <w:rPr>
          <w:lang w:val="en-US"/>
        </w:rPr>
        <w:t>mite verificarea inainte de</w:t>
      </w:r>
      <w:r w:rsidR="00185CAD">
        <w:rPr>
          <w:lang w:val="en-US"/>
        </w:rPr>
        <w:t xml:space="preserve"> a</w:t>
      </w:r>
      <w:r>
        <w:rPr>
          <w:lang w:val="en-US"/>
        </w:rPr>
        <w:t xml:space="preserve"> genera</w:t>
      </w:r>
      <w:r w:rsidR="00F85E9F">
        <w:rPr>
          <w:lang w:val="en-US"/>
        </w:rPr>
        <w:t xml:space="preserve"> formulele</w:t>
      </w:r>
      <w:r>
        <w:rPr>
          <w:lang w:val="en-US"/>
        </w:rPr>
        <w:t xml:space="preserve"> contabile.</w:t>
      </w:r>
    </w:p>
    <w:p w:rsidR="00E31CE4" w:rsidRDefault="00E31CE4" w:rsidP="00BA260C">
      <w:pPr>
        <w:rPr>
          <w:lang w:val="en-US"/>
        </w:rPr>
      </w:pPr>
    </w:p>
    <w:p w:rsidR="00E31CE4" w:rsidRDefault="00E31CE4" w:rsidP="00BA260C">
      <w:pPr>
        <w:rPr>
          <w:lang w:val="en-US"/>
        </w:rPr>
      </w:pPr>
    </w:p>
    <w:tbl>
      <w:tblPr>
        <w:tblpPr w:leftFromText="180" w:rightFromText="180" w:vertAnchor="text" w:horzAnchor="margin" w:tblpY="111"/>
        <w:tblW w:w="7561" w:type="dxa"/>
        <w:tblLook w:val="04A0" w:firstRow="1" w:lastRow="0" w:firstColumn="1" w:lastColumn="0" w:noHBand="0" w:noVBand="1"/>
      </w:tblPr>
      <w:tblGrid>
        <w:gridCol w:w="646"/>
        <w:gridCol w:w="435"/>
        <w:gridCol w:w="1158"/>
        <w:gridCol w:w="1320"/>
        <w:gridCol w:w="1327"/>
        <w:gridCol w:w="723"/>
        <w:gridCol w:w="1220"/>
        <w:gridCol w:w="732"/>
      </w:tblGrid>
      <w:tr w:rsidR="00E31CE4" w:rsidRPr="00944A08" w:rsidTr="00E31CE4">
        <w:trPr>
          <w:trHeight w:val="300"/>
        </w:trPr>
        <w:tc>
          <w:tcPr>
            <w:tcW w:w="646" w:type="dxa"/>
            <w:tcBorders>
              <w:top w:val="single" w:sz="12" w:space="0" w:color="auto"/>
              <w:left w:val="single" w:sz="12" w:space="0" w:color="auto"/>
              <w:bottom w:val="single" w:sz="4" w:space="0" w:color="auto"/>
              <w:right w:val="single" w:sz="4" w:space="0" w:color="auto"/>
            </w:tcBorders>
            <w:shd w:val="clear" w:color="000000" w:fill="DAEEF3"/>
            <w:noWrap/>
            <w:hideMark/>
          </w:tcPr>
          <w:p w:rsidR="00E31CE4" w:rsidRPr="00944A08" w:rsidRDefault="00E31CE4" w:rsidP="00E31CE4">
            <w:pPr>
              <w:spacing w:after="0" w:line="240" w:lineRule="auto"/>
              <w:jc w:val="center"/>
              <w:rPr>
                <w:rFonts w:ascii="Calibri" w:eastAsia="Times New Roman" w:hAnsi="Calibri" w:cs="Calibri"/>
                <w:b/>
                <w:bCs/>
                <w:color w:val="000000"/>
                <w:sz w:val="20"/>
                <w:szCs w:val="20"/>
                <w:lang w:eastAsia="ru-RU"/>
              </w:rPr>
            </w:pPr>
            <w:r w:rsidRPr="00944A08">
              <w:rPr>
                <w:rFonts w:ascii="Calibri" w:eastAsia="Times New Roman" w:hAnsi="Calibri" w:cs="Calibri"/>
                <w:b/>
                <w:bCs/>
                <w:color w:val="000000"/>
                <w:sz w:val="20"/>
                <w:szCs w:val="20"/>
                <w:lang w:eastAsia="ru-RU"/>
              </w:rPr>
              <w:lastRenderedPageBreak/>
              <w:t>DT, CT</w:t>
            </w:r>
          </w:p>
        </w:tc>
        <w:tc>
          <w:tcPr>
            <w:tcW w:w="435" w:type="dxa"/>
            <w:tcBorders>
              <w:top w:val="single" w:sz="12" w:space="0" w:color="auto"/>
              <w:left w:val="nil"/>
              <w:bottom w:val="single" w:sz="4" w:space="0" w:color="auto"/>
              <w:right w:val="single" w:sz="4" w:space="0" w:color="auto"/>
            </w:tcBorders>
            <w:shd w:val="clear" w:color="000000" w:fill="DAEEF3"/>
            <w:hideMark/>
          </w:tcPr>
          <w:p w:rsidR="00E31CE4" w:rsidRPr="00944A08" w:rsidRDefault="00E31CE4" w:rsidP="00E31CE4">
            <w:pPr>
              <w:spacing w:after="0" w:line="240" w:lineRule="auto"/>
              <w:jc w:val="center"/>
              <w:rPr>
                <w:rFonts w:ascii="Calibri" w:eastAsia="Times New Roman" w:hAnsi="Calibri" w:cs="Calibri"/>
                <w:b/>
                <w:bCs/>
                <w:color w:val="000000"/>
                <w:sz w:val="20"/>
                <w:szCs w:val="20"/>
                <w:lang w:eastAsia="ru-RU"/>
              </w:rPr>
            </w:pPr>
            <w:r w:rsidRPr="00944A08">
              <w:rPr>
                <w:rFonts w:ascii="Calibri" w:eastAsia="Times New Roman" w:hAnsi="Calibri" w:cs="Calibri"/>
                <w:b/>
                <w:bCs/>
                <w:color w:val="000000"/>
                <w:sz w:val="20"/>
                <w:szCs w:val="20"/>
                <w:lang w:eastAsia="ru-RU"/>
              </w:rPr>
              <w:t>SC</w:t>
            </w:r>
          </w:p>
        </w:tc>
        <w:tc>
          <w:tcPr>
            <w:tcW w:w="1158" w:type="dxa"/>
            <w:tcBorders>
              <w:top w:val="single" w:sz="12" w:space="0" w:color="auto"/>
              <w:left w:val="nil"/>
              <w:bottom w:val="single" w:sz="4" w:space="0" w:color="auto"/>
              <w:right w:val="single" w:sz="4" w:space="0" w:color="auto"/>
            </w:tcBorders>
            <w:shd w:val="clear" w:color="000000" w:fill="DAEEF3"/>
            <w:hideMark/>
          </w:tcPr>
          <w:p w:rsidR="00E31CE4" w:rsidRPr="00944A08" w:rsidRDefault="00E31CE4" w:rsidP="00E31CE4">
            <w:pPr>
              <w:spacing w:after="0" w:line="240" w:lineRule="auto"/>
              <w:jc w:val="center"/>
              <w:rPr>
                <w:rFonts w:ascii="Calibri" w:eastAsia="Times New Roman" w:hAnsi="Calibri" w:cs="Calibri"/>
                <w:b/>
                <w:bCs/>
                <w:color w:val="000000"/>
                <w:sz w:val="20"/>
                <w:szCs w:val="20"/>
                <w:lang w:eastAsia="ru-RU"/>
              </w:rPr>
            </w:pPr>
            <w:r w:rsidRPr="00944A08">
              <w:rPr>
                <w:rFonts w:ascii="Calibri" w:eastAsia="Times New Roman" w:hAnsi="Calibri" w:cs="Calibri"/>
                <w:b/>
                <w:bCs/>
                <w:color w:val="000000"/>
                <w:sz w:val="20"/>
                <w:szCs w:val="20"/>
                <w:lang w:eastAsia="ru-RU"/>
              </w:rPr>
              <w:t>DEP</w:t>
            </w:r>
          </w:p>
        </w:tc>
        <w:tc>
          <w:tcPr>
            <w:tcW w:w="1320" w:type="dxa"/>
            <w:tcBorders>
              <w:top w:val="single" w:sz="12" w:space="0" w:color="auto"/>
              <w:left w:val="nil"/>
              <w:bottom w:val="single" w:sz="4" w:space="0" w:color="auto"/>
              <w:right w:val="single" w:sz="4" w:space="0" w:color="auto"/>
            </w:tcBorders>
            <w:shd w:val="clear" w:color="000000" w:fill="DAEEF3"/>
            <w:hideMark/>
          </w:tcPr>
          <w:p w:rsidR="00E31CE4" w:rsidRPr="00944A08" w:rsidRDefault="00E31CE4" w:rsidP="00E31CE4">
            <w:pPr>
              <w:spacing w:after="0" w:line="240" w:lineRule="auto"/>
              <w:jc w:val="center"/>
              <w:rPr>
                <w:rFonts w:ascii="Calibri" w:eastAsia="Times New Roman" w:hAnsi="Calibri" w:cs="Calibri"/>
                <w:b/>
                <w:bCs/>
                <w:color w:val="000000"/>
                <w:sz w:val="20"/>
                <w:szCs w:val="20"/>
                <w:lang w:eastAsia="ru-RU"/>
              </w:rPr>
            </w:pPr>
            <w:r w:rsidRPr="00944A08">
              <w:rPr>
                <w:rFonts w:ascii="Calibri" w:eastAsia="Times New Roman" w:hAnsi="Calibri" w:cs="Calibri"/>
                <w:b/>
                <w:bCs/>
                <w:color w:val="000000"/>
                <w:sz w:val="20"/>
                <w:szCs w:val="20"/>
                <w:lang w:eastAsia="ru-RU"/>
              </w:rPr>
              <w:t>SC1</w:t>
            </w:r>
          </w:p>
        </w:tc>
        <w:tc>
          <w:tcPr>
            <w:tcW w:w="1327" w:type="dxa"/>
            <w:tcBorders>
              <w:top w:val="single" w:sz="12" w:space="0" w:color="auto"/>
              <w:left w:val="nil"/>
              <w:bottom w:val="single" w:sz="4" w:space="0" w:color="auto"/>
              <w:right w:val="single" w:sz="4" w:space="0" w:color="auto"/>
            </w:tcBorders>
            <w:shd w:val="clear" w:color="000000" w:fill="DAEEF3"/>
            <w:hideMark/>
          </w:tcPr>
          <w:p w:rsidR="00E31CE4" w:rsidRPr="00944A08" w:rsidRDefault="00E31CE4" w:rsidP="00E31CE4">
            <w:pPr>
              <w:spacing w:after="0" w:line="240" w:lineRule="auto"/>
              <w:jc w:val="center"/>
              <w:rPr>
                <w:rFonts w:ascii="Calibri" w:eastAsia="Times New Roman" w:hAnsi="Calibri" w:cs="Calibri"/>
                <w:b/>
                <w:bCs/>
                <w:color w:val="000000"/>
                <w:sz w:val="20"/>
                <w:szCs w:val="20"/>
                <w:lang w:eastAsia="ru-RU"/>
              </w:rPr>
            </w:pPr>
            <w:r w:rsidRPr="00944A08">
              <w:rPr>
                <w:rFonts w:ascii="Calibri" w:eastAsia="Times New Roman" w:hAnsi="Calibri" w:cs="Calibri"/>
                <w:b/>
                <w:bCs/>
                <w:color w:val="000000"/>
                <w:sz w:val="20"/>
                <w:szCs w:val="20"/>
                <w:lang w:eastAsia="ru-RU"/>
              </w:rPr>
              <w:t>CANT</w:t>
            </w:r>
          </w:p>
        </w:tc>
        <w:tc>
          <w:tcPr>
            <w:tcW w:w="723" w:type="dxa"/>
            <w:tcBorders>
              <w:top w:val="single" w:sz="12" w:space="0" w:color="auto"/>
              <w:left w:val="nil"/>
              <w:bottom w:val="single" w:sz="4" w:space="0" w:color="auto"/>
              <w:right w:val="single" w:sz="4" w:space="0" w:color="auto"/>
            </w:tcBorders>
            <w:shd w:val="clear" w:color="000000" w:fill="DAEEF3"/>
            <w:hideMark/>
          </w:tcPr>
          <w:p w:rsidR="00E31CE4" w:rsidRPr="00944A08" w:rsidRDefault="00E31CE4" w:rsidP="00E31CE4">
            <w:pPr>
              <w:spacing w:after="0" w:line="240" w:lineRule="auto"/>
              <w:jc w:val="center"/>
              <w:rPr>
                <w:rFonts w:ascii="Calibri" w:eastAsia="Times New Roman" w:hAnsi="Calibri" w:cs="Calibri"/>
                <w:b/>
                <w:bCs/>
                <w:color w:val="000000"/>
                <w:sz w:val="20"/>
                <w:szCs w:val="20"/>
                <w:lang w:eastAsia="ru-RU"/>
              </w:rPr>
            </w:pPr>
            <w:r w:rsidRPr="00944A08">
              <w:rPr>
                <w:rFonts w:ascii="Calibri" w:eastAsia="Times New Roman" w:hAnsi="Calibri" w:cs="Calibri"/>
                <w:b/>
                <w:bCs/>
                <w:color w:val="000000"/>
                <w:sz w:val="20"/>
                <w:szCs w:val="20"/>
                <w:lang w:eastAsia="ru-RU"/>
              </w:rPr>
              <w:t>STRSC</w:t>
            </w:r>
          </w:p>
        </w:tc>
        <w:tc>
          <w:tcPr>
            <w:tcW w:w="1220" w:type="dxa"/>
            <w:tcBorders>
              <w:top w:val="single" w:sz="12" w:space="0" w:color="auto"/>
              <w:left w:val="nil"/>
              <w:bottom w:val="single" w:sz="4" w:space="0" w:color="auto"/>
              <w:right w:val="single" w:sz="12" w:space="0" w:color="auto"/>
            </w:tcBorders>
            <w:shd w:val="clear" w:color="000000" w:fill="DAEEF3"/>
            <w:hideMark/>
          </w:tcPr>
          <w:p w:rsidR="00E31CE4" w:rsidRPr="00944A08" w:rsidRDefault="00E31CE4" w:rsidP="00E31CE4">
            <w:pPr>
              <w:spacing w:after="0" w:line="240" w:lineRule="auto"/>
              <w:jc w:val="center"/>
              <w:rPr>
                <w:rFonts w:ascii="Calibri" w:eastAsia="Times New Roman" w:hAnsi="Calibri" w:cs="Calibri"/>
                <w:b/>
                <w:bCs/>
                <w:color w:val="000000"/>
                <w:sz w:val="20"/>
                <w:szCs w:val="20"/>
                <w:lang w:eastAsia="ru-RU"/>
              </w:rPr>
            </w:pPr>
            <w:r w:rsidRPr="00944A08">
              <w:rPr>
                <w:rFonts w:ascii="Calibri" w:eastAsia="Times New Roman" w:hAnsi="Calibri" w:cs="Calibri"/>
                <w:b/>
                <w:bCs/>
                <w:color w:val="000000"/>
                <w:sz w:val="20"/>
                <w:szCs w:val="20"/>
                <w:lang w:eastAsia="ru-RU"/>
              </w:rPr>
              <w:t>DATA</w:t>
            </w:r>
          </w:p>
        </w:tc>
        <w:tc>
          <w:tcPr>
            <w:tcW w:w="732" w:type="dxa"/>
            <w:tcBorders>
              <w:top w:val="single" w:sz="12" w:space="0" w:color="auto"/>
              <w:left w:val="single" w:sz="12" w:space="0" w:color="auto"/>
              <w:bottom w:val="single" w:sz="4" w:space="0" w:color="auto"/>
              <w:right w:val="single" w:sz="12" w:space="0" w:color="auto"/>
            </w:tcBorders>
            <w:shd w:val="clear" w:color="000000" w:fill="DAEEF3"/>
            <w:hideMark/>
          </w:tcPr>
          <w:p w:rsidR="00E31CE4" w:rsidRPr="00944A08" w:rsidRDefault="00E31CE4" w:rsidP="00E31CE4">
            <w:pPr>
              <w:spacing w:after="0" w:line="240" w:lineRule="auto"/>
              <w:jc w:val="center"/>
              <w:rPr>
                <w:rFonts w:ascii="Calibri" w:eastAsia="Times New Roman" w:hAnsi="Calibri" w:cs="Calibri"/>
                <w:b/>
                <w:bCs/>
                <w:color w:val="000000"/>
                <w:sz w:val="20"/>
                <w:szCs w:val="20"/>
                <w:lang w:eastAsia="ru-RU"/>
              </w:rPr>
            </w:pPr>
            <w:r w:rsidRPr="00944A08">
              <w:rPr>
                <w:rFonts w:ascii="Calibri" w:eastAsia="Times New Roman" w:hAnsi="Calibri" w:cs="Calibri"/>
                <w:b/>
                <w:bCs/>
                <w:color w:val="000000"/>
                <w:sz w:val="20"/>
                <w:szCs w:val="20"/>
                <w:lang w:eastAsia="ru-RU"/>
              </w:rPr>
              <w:t>DT/CT</w:t>
            </w:r>
          </w:p>
        </w:tc>
      </w:tr>
      <w:tr w:rsidR="00E31CE4" w:rsidRPr="00944A08" w:rsidTr="00E31CE4">
        <w:trPr>
          <w:trHeight w:val="615"/>
        </w:trPr>
        <w:tc>
          <w:tcPr>
            <w:tcW w:w="646" w:type="dxa"/>
            <w:tcBorders>
              <w:top w:val="single" w:sz="4" w:space="0" w:color="auto"/>
              <w:left w:val="single" w:sz="12" w:space="0" w:color="auto"/>
              <w:bottom w:val="single" w:sz="12" w:space="0" w:color="auto"/>
              <w:right w:val="single" w:sz="4" w:space="0" w:color="auto"/>
            </w:tcBorders>
            <w:shd w:val="clear" w:color="000000" w:fill="DAEEF3"/>
            <w:noWrap/>
            <w:hideMark/>
          </w:tcPr>
          <w:p w:rsidR="00E31CE4" w:rsidRPr="00944A08" w:rsidRDefault="00E31CE4" w:rsidP="00E31CE4">
            <w:pPr>
              <w:spacing w:after="0" w:line="240" w:lineRule="auto"/>
              <w:jc w:val="center"/>
              <w:rPr>
                <w:rFonts w:ascii="Calibri" w:eastAsia="Times New Roman" w:hAnsi="Calibri" w:cs="Calibri"/>
                <w:b/>
                <w:bCs/>
                <w:color w:val="0070C0"/>
                <w:lang w:eastAsia="ru-RU"/>
              </w:rPr>
            </w:pPr>
            <w:r w:rsidRPr="00944A08">
              <w:rPr>
                <w:rFonts w:ascii="Calibri" w:eastAsia="Times New Roman" w:hAnsi="Calibri" w:cs="Calibri"/>
                <w:b/>
                <w:bCs/>
                <w:color w:val="0070C0"/>
                <w:lang w:eastAsia="ru-RU"/>
              </w:rPr>
              <w:t>Cont</w:t>
            </w:r>
          </w:p>
        </w:tc>
        <w:tc>
          <w:tcPr>
            <w:tcW w:w="435" w:type="dxa"/>
            <w:tcBorders>
              <w:top w:val="single" w:sz="4" w:space="0" w:color="auto"/>
              <w:left w:val="nil"/>
              <w:bottom w:val="single" w:sz="12" w:space="0" w:color="auto"/>
              <w:right w:val="single" w:sz="4" w:space="0" w:color="auto"/>
            </w:tcBorders>
            <w:shd w:val="clear" w:color="000000" w:fill="DAEEF3"/>
            <w:hideMark/>
          </w:tcPr>
          <w:p w:rsidR="00E31CE4" w:rsidRPr="00944A08" w:rsidRDefault="00E31CE4" w:rsidP="00E31CE4">
            <w:pPr>
              <w:spacing w:after="0" w:line="240" w:lineRule="auto"/>
              <w:jc w:val="center"/>
              <w:rPr>
                <w:rFonts w:ascii="Calibri" w:eastAsia="Times New Roman" w:hAnsi="Calibri" w:cs="Calibri"/>
                <w:b/>
                <w:bCs/>
                <w:color w:val="0070C0"/>
                <w:lang w:eastAsia="ru-RU"/>
              </w:rPr>
            </w:pPr>
            <w:r w:rsidRPr="00944A08">
              <w:rPr>
                <w:rFonts w:ascii="Calibri" w:eastAsia="Times New Roman" w:hAnsi="Calibri" w:cs="Calibri"/>
                <w:b/>
                <w:bCs/>
                <w:color w:val="0070C0"/>
                <w:lang w:eastAsia="ru-RU"/>
              </w:rPr>
              <w:t>PF</w:t>
            </w:r>
          </w:p>
        </w:tc>
        <w:tc>
          <w:tcPr>
            <w:tcW w:w="1158" w:type="dxa"/>
            <w:tcBorders>
              <w:top w:val="single" w:sz="4" w:space="0" w:color="auto"/>
              <w:left w:val="nil"/>
              <w:bottom w:val="single" w:sz="12" w:space="0" w:color="auto"/>
              <w:right w:val="single" w:sz="4" w:space="0" w:color="auto"/>
            </w:tcBorders>
            <w:shd w:val="clear" w:color="000000" w:fill="DAEEF3"/>
            <w:hideMark/>
          </w:tcPr>
          <w:p w:rsidR="00E31CE4" w:rsidRPr="00944A08" w:rsidRDefault="00E31CE4" w:rsidP="00E31CE4">
            <w:pPr>
              <w:spacing w:after="0" w:line="240" w:lineRule="auto"/>
              <w:jc w:val="center"/>
              <w:rPr>
                <w:rFonts w:ascii="Calibri" w:eastAsia="Times New Roman" w:hAnsi="Calibri" w:cs="Calibri"/>
                <w:b/>
                <w:bCs/>
                <w:color w:val="0070C0"/>
                <w:lang w:eastAsia="ru-RU"/>
              </w:rPr>
            </w:pPr>
            <w:r w:rsidRPr="00944A08">
              <w:rPr>
                <w:rFonts w:ascii="Calibri" w:eastAsia="Times New Roman" w:hAnsi="Calibri" w:cs="Calibri"/>
                <w:b/>
                <w:bCs/>
                <w:color w:val="0070C0"/>
                <w:lang w:eastAsia="ru-RU"/>
              </w:rPr>
              <w:t>Depozit</w:t>
            </w:r>
          </w:p>
        </w:tc>
        <w:tc>
          <w:tcPr>
            <w:tcW w:w="1320" w:type="dxa"/>
            <w:tcBorders>
              <w:top w:val="single" w:sz="4" w:space="0" w:color="auto"/>
              <w:left w:val="nil"/>
              <w:bottom w:val="single" w:sz="12" w:space="0" w:color="auto"/>
              <w:right w:val="single" w:sz="4" w:space="0" w:color="auto"/>
            </w:tcBorders>
            <w:shd w:val="clear" w:color="000000" w:fill="DAEEF3"/>
            <w:hideMark/>
          </w:tcPr>
          <w:p w:rsidR="00E31CE4" w:rsidRPr="00944A08" w:rsidRDefault="00E31CE4" w:rsidP="00E31CE4">
            <w:pPr>
              <w:spacing w:after="0" w:line="240" w:lineRule="auto"/>
              <w:jc w:val="center"/>
              <w:rPr>
                <w:rFonts w:ascii="Calibri" w:eastAsia="Times New Roman" w:hAnsi="Calibri" w:cs="Calibri"/>
                <w:b/>
                <w:bCs/>
                <w:color w:val="0070C0"/>
                <w:lang w:eastAsia="ru-RU"/>
              </w:rPr>
            </w:pPr>
            <w:r w:rsidRPr="00944A08">
              <w:rPr>
                <w:rFonts w:ascii="Calibri" w:eastAsia="Times New Roman" w:hAnsi="Calibri" w:cs="Calibri"/>
                <w:b/>
                <w:bCs/>
                <w:color w:val="0070C0"/>
                <w:lang w:eastAsia="ru-RU"/>
              </w:rPr>
              <w:t>Versiunea PF</w:t>
            </w:r>
          </w:p>
        </w:tc>
        <w:tc>
          <w:tcPr>
            <w:tcW w:w="1327" w:type="dxa"/>
            <w:tcBorders>
              <w:top w:val="single" w:sz="4" w:space="0" w:color="auto"/>
              <w:left w:val="nil"/>
              <w:bottom w:val="single" w:sz="12" w:space="0" w:color="auto"/>
              <w:right w:val="single" w:sz="4" w:space="0" w:color="auto"/>
            </w:tcBorders>
            <w:shd w:val="clear" w:color="000000" w:fill="DAEEF3"/>
            <w:hideMark/>
          </w:tcPr>
          <w:p w:rsidR="00E31CE4" w:rsidRPr="00944A08" w:rsidRDefault="00E31CE4" w:rsidP="00E31CE4">
            <w:pPr>
              <w:spacing w:after="0" w:line="240" w:lineRule="auto"/>
              <w:jc w:val="center"/>
              <w:rPr>
                <w:rFonts w:ascii="Calibri" w:eastAsia="Times New Roman" w:hAnsi="Calibri" w:cs="Calibri"/>
                <w:b/>
                <w:bCs/>
                <w:color w:val="0070C0"/>
                <w:lang w:eastAsia="ru-RU"/>
              </w:rPr>
            </w:pPr>
            <w:r w:rsidRPr="00944A08">
              <w:rPr>
                <w:rFonts w:ascii="Calibri" w:eastAsia="Times New Roman" w:hAnsi="Calibri" w:cs="Calibri"/>
                <w:b/>
                <w:bCs/>
                <w:color w:val="0070C0"/>
                <w:lang w:eastAsia="ru-RU"/>
              </w:rPr>
              <w:t>Cantitatea PF</w:t>
            </w:r>
          </w:p>
        </w:tc>
        <w:tc>
          <w:tcPr>
            <w:tcW w:w="723" w:type="dxa"/>
            <w:tcBorders>
              <w:top w:val="single" w:sz="4" w:space="0" w:color="auto"/>
              <w:left w:val="nil"/>
              <w:bottom w:val="single" w:sz="12" w:space="0" w:color="auto"/>
              <w:right w:val="single" w:sz="4" w:space="0" w:color="auto"/>
            </w:tcBorders>
            <w:shd w:val="clear" w:color="000000" w:fill="DAEEF3"/>
            <w:hideMark/>
          </w:tcPr>
          <w:p w:rsidR="00E31CE4" w:rsidRPr="00944A08" w:rsidRDefault="00E31CE4" w:rsidP="00E31CE4">
            <w:pPr>
              <w:spacing w:after="0" w:line="240" w:lineRule="auto"/>
              <w:jc w:val="center"/>
              <w:rPr>
                <w:rFonts w:ascii="Calibri" w:eastAsia="Times New Roman" w:hAnsi="Calibri" w:cs="Calibri"/>
                <w:b/>
                <w:bCs/>
                <w:color w:val="0070C0"/>
                <w:lang w:eastAsia="ru-RU"/>
              </w:rPr>
            </w:pPr>
            <w:r w:rsidRPr="00944A08">
              <w:rPr>
                <w:rFonts w:ascii="Calibri" w:eastAsia="Times New Roman" w:hAnsi="Calibri" w:cs="Calibri"/>
                <w:b/>
                <w:bCs/>
                <w:color w:val="0070C0"/>
                <w:lang w:eastAsia="ru-RU"/>
              </w:rPr>
              <w:t>Lot</w:t>
            </w:r>
          </w:p>
        </w:tc>
        <w:tc>
          <w:tcPr>
            <w:tcW w:w="1220" w:type="dxa"/>
            <w:tcBorders>
              <w:top w:val="single" w:sz="4" w:space="0" w:color="auto"/>
              <w:left w:val="nil"/>
              <w:bottom w:val="single" w:sz="12" w:space="0" w:color="auto"/>
              <w:right w:val="single" w:sz="12" w:space="0" w:color="auto"/>
            </w:tcBorders>
            <w:shd w:val="clear" w:color="000000" w:fill="DAEEF3"/>
            <w:hideMark/>
          </w:tcPr>
          <w:p w:rsidR="00E31CE4" w:rsidRPr="00944A08" w:rsidRDefault="00E31CE4" w:rsidP="00E31CE4">
            <w:pPr>
              <w:spacing w:after="0" w:line="240" w:lineRule="auto"/>
              <w:jc w:val="center"/>
              <w:rPr>
                <w:rFonts w:ascii="Calibri" w:eastAsia="Times New Roman" w:hAnsi="Calibri" w:cs="Calibri"/>
                <w:b/>
                <w:bCs/>
                <w:color w:val="0070C0"/>
                <w:lang w:eastAsia="ru-RU"/>
              </w:rPr>
            </w:pPr>
            <w:r w:rsidRPr="00944A08">
              <w:rPr>
                <w:rFonts w:ascii="Calibri" w:eastAsia="Times New Roman" w:hAnsi="Calibri" w:cs="Calibri"/>
                <w:b/>
                <w:bCs/>
                <w:color w:val="0070C0"/>
                <w:lang w:eastAsia="ru-RU"/>
              </w:rPr>
              <w:t>Data producerii</w:t>
            </w:r>
          </w:p>
        </w:tc>
        <w:tc>
          <w:tcPr>
            <w:tcW w:w="732" w:type="dxa"/>
            <w:tcBorders>
              <w:top w:val="single" w:sz="4" w:space="0" w:color="auto"/>
              <w:left w:val="single" w:sz="12" w:space="0" w:color="auto"/>
              <w:bottom w:val="single" w:sz="12" w:space="0" w:color="auto"/>
              <w:right w:val="single" w:sz="12" w:space="0" w:color="auto"/>
            </w:tcBorders>
            <w:shd w:val="clear" w:color="000000" w:fill="DAEEF3"/>
            <w:hideMark/>
          </w:tcPr>
          <w:p w:rsidR="00E31CE4" w:rsidRPr="00944A08" w:rsidRDefault="00E31CE4" w:rsidP="00E31CE4">
            <w:pPr>
              <w:spacing w:after="0" w:line="240" w:lineRule="auto"/>
              <w:jc w:val="center"/>
              <w:rPr>
                <w:rFonts w:ascii="Calibri" w:eastAsia="Times New Roman" w:hAnsi="Calibri" w:cs="Calibri"/>
                <w:b/>
                <w:bCs/>
                <w:color w:val="0070C0"/>
                <w:lang w:eastAsia="ru-RU"/>
              </w:rPr>
            </w:pPr>
            <w:r w:rsidRPr="00944A08">
              <w:rPr>
                <w:rFonts w:ascii="Calibri" w:eastAsia="Times New Roman" w:hAnsi="Calibri" w:cs="Calibri"/>
                <w:b/>
                <w:bCs/>
                <w:color w:val="0070C0"/>
                <w:lang w:eastAsia="ru-RU"/>
              </w:rPr>
              <w:t> </w:t>
            </w:r>
          </w:p>
        </w:tc>
      </w:tr>
      <w:tr w:rsidR="00E31CE4" w:rsidRPr="009D7E10" w:rsidTr="00E31CE4">
        <w:trPr>
          <w:trHeight w:val="315"/>
        </w:trPr>
        <w:tc>
          <w:tcPr>
            <w:tcW w:w="7561" w:type="dxa"/>
            <w:gridSpan w:val="8"/>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E31CE4" w:rsidRPr="00944A08" w:rsidRDefault="00E31CE4" w:rsidP="00E31CE4">
            <w:pPr>
              <w:spacing w:after="0" w:line="240" w:lineRule="auto"/>
              <w:rPr>
                <w:rFonts w:ascii="Calibri" w:eastAsia="Times New Roman" w:hAnsi="Calibri" w:cs="Calibri"/>
                <w:b/>
                <w:bCs/>
                <w:color w:val="000000"/>
                <w:sz w:val="24"/>
                <w:szCs w:val="24"/>
                <w:lang w:val="en-US" w:eastAsia="ru-RU"/>
              </w:rPr>
            </w:pPr>
            <w:r w:rsidRPr="00944A08">
              <w:rPr>
                <w:rFonts w:ascii="Calibri" w:eastAsia="Times New Roman" w:hAnsi="Calibri" w:cs="Calibri"/>
                <w:b/>
                <w:bCs/>
                <w:color w:val="000000"/>
                <w:sz w:val="24"/>
                <w:szCs w:val="24"/>
                <w:lang w:val="en-US" w:eastAsia="ru-RU"/>
              </w:rPr>
              <w:t>403 - Miscarea interna a materialelor intre depozite</w:t>
            </w:r>
          </w:p>
        </w:tc>
      </w:tr>
      <w:tr w:rsidR="00E31CE4" w:rsidRPr="009D7E10" w:rsidTr="00E31CE4">
        <w:trPr>
          <w:trHeight w:val="300"/>
        </w:trPr>
        <w:tc>
          <w:tcPr>
            <w:tcW w:w="7561" w:type="dxa"/>
            <w:gridSpan w:val="8"/>
            <w:tcBorders>
              <w:top w:val="nil"/>
              <w:left w:val="single" w:sz="12" w:space="0" w:color="auto"/>
              <w:bottom w:val="single" w:sz="4" w:space="0" w:color="auto"/>
              <w:right w:val="single" w:sz="12" w:space="0" w:color="auto"/>
            </w:tcBorders>
            <w:shd w:val="clear" w:color="auto" w:fill="auto"/>
            <w:hideMark/>
          </w:tcPr>
          <w:p w:rsidR="00E31CE4" w:rsidRPr="00944A08" w:rsidRDefault="00E31CE4" w:rsidP="00E31CE4">
            <w:pPr>
              <w:spacing w:after="0" w:line="240" w:lineRule="auto"/>
              <w:rPr>
                <w:rFonts w:ascii="Calibri" w:eastAsia="Times New Roman" w:hAnsi="Calibri" w:cs="Calibri"/>
                <w:b/>
                <w:bCs/>
                <w:color w:val="000000"/>
                <w:sz w:val="20"/>
                <w:szCs w:val="20"/>
                <w:lang w:val="en-US" w:eastAsia="ru-RU"/>
              </w:rPr>
            </w:pPr>
            <w:r w:rsidRPr="00944A08">
              <w:rPr>
                <w:rFonts w:ascii="Calibri" w:eastAsia="Times New Roman" w:hAnsi="Calibri" w:cs="Calibri"/>
                <w:b/>
                <w:bCs/>
                <w:color w:val="000000"/>
                <w:sz w:val="20"/>
                <w:szCs w:val="20"/>
                <w:lang w:val="en-US" w:eastAsia="ru-RU"/>
              </w:rPr>
              <w:t>Primirea PF la depozit - destinatar (DT) si casarea de la depozit - expeditar (CT)</w:t>
            </w:r>
          </w:p>
        </w:tc>
      </w:tr>
      <w:tr w:rsidR="00E31CE4" w:rsidRPr="00944A08" w:rsidTr="00E31CE4">
        <w:trPr>
          <w:trHeight w:val="300"/>
        </w:trPr>
        <w:tc>
          <w:tcPr>
            <w:tcW w:w="646" w:type="dxa"/>
            <w:tcBorders>
              <w:top w:val="nil"/>
              <w:left w:val="single" w:sz="12" w:space="0" w:color="auto"/>
              <w:bottom w:val="single" w:sz="4" w:space="0" w:color="auto"/>
              <w:right w:val="single" w:sz="4"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9215</w:t>
            </w:r>
          </w:p>
        </w:tc>
        <w:tc>
          <w:tcPr>
            <w:tcW w:w="435" w:type="dxa"/>
            <w:tcBorders>
              <w:top w:val="nil"/>
              <w:left w:val="nil"/>
              <w:bottom w:val="single" w:sz="4" w:space="0" w:color="auto"/>
              <w:right w:val="single" w:sz="4"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PF</w:t>
            </w:r>
          </w:p>
        </w:tc>
        <w:tc>
          <w:tcPr>
            <w:tcW w:w="1158" w:type="dxa"/>
            <w:tcBorders>
              <w:top w:val="nil"/>
              <w:left w:val="nil"/>
              <w:bottom w:val="single" w:sz="4" w:space="0" w:color="auto"/>
              <w:right w:val="single" w:sz="4"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Depozit destinatar</w:t>
            </w:r>
          </w:p>
        </w:tc>
        <w:tc>
          <w:tcPr>
            <w:tcW w:w="1320" w:type="dxa"/>
            <w:tcBorders>
              <w:top w:val="nil"/>
              <w:left w:val="nil"/>
              <w:bottom w:val="single" w:sz="4" w:space="0" w:color="auto"/>
              <w:right w:val="single" w:sz="4"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Versiunea PF</w:t>
            </w:r>
          </w:p>
        </w:tc>
        <w:tc>
          <w:tcPr>
            <w:tcW w:w="1327" w:type="dxa"/>
            <w:tcBorders>
              <w:top w:val="nil"/>
              <w:left w:val="nil"/>
              <w:bottom w:val="single" w:sz="4" w:space="0" w:color="auto"/>
              <w:right w:val="nil"/>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 xml:space="preserve"> Cantitate de fapt</w:t>
            </w:r>
          </w:p>
        </w:tc>
        <w:tc>
          <w:tcPr>
            <w:tcW w:w="723" w:type="dxa"/>
            <w:tcBorders>
              <w:top w:val="nil"/>
              <w:left w:val="single" w:sz="4" w:space="0" w:color="auto"/>
              <w:bottom w:val="single" w:sz="4" w:space="0" w:color="auto"/>
              <w:right w:val="single" w:sz="4"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Lot</w:t>
            </w:r>
          </w:p>
        </w:tc>
        <w:tc>
          <w:tcPr>
            <w:tcW w:w="1220" w:type="dxa"/>
            <w:tcBorders>
              <w:top w:val="nil"/>
              <w:left w:val="nil"/>
              <w:bottom w:val="single" w:sz="4" w:space="0" w:color="auto"/>
              <w:right w:val="single" w:sz="12"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Data producerii</w:t>
            </w:r>
          </w:p>
        </w:tc>
        <w:tc>
          <w:tcPr>
            <w:tcW w:w="732" w:type="dxa"/>
            <w:tcBorders>
              <w:top w:val="nil"/>
              <w:left w:val="single" w:sz="12" w:space="0" w:color="auto"/>
              <w:bottom w:val="single" w:sz="4" w:space="0" w:color="auto"/>
              <w:right w:val="single" w:sz="12"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b/>
                <w:bCs/>
                <w:color w:val="000000"/>
                <w:sz w:val="16"/>
                <w:szCs w:val="16"/>
                <w:lang w:eastAsia="ru-RU"/>
              </w:rPr>
            </w:pPr>
            <w:r w:rsidRPr="00944A08">
              <w:rPr>
                <w:rFonts w:ascii="Calibri" w:eastAsia="Times New Roman" w:hAnsi="Calibri" w:cs="Calibri"/>
                <w:b/>
                <w:bCs/>
                <w:color w:val="000000"/>
                <w:sz w:val="16"/>
                <w:szCs w:val="16"/>
                <w:lang w:eastAsia="ru-RU"/>
              </w:rPr>
              <w:t>DT</w:t>
            </w:r>
          </w:p>
        </w:tc>
      </w:tr>
      <w:tr w:rsidR="00E31CE4" w:rsidRPr="00944A08" w:rsidTr="00E31CE4">
        <w:trPr>
          <w:trHeight w:val="315"/>
        </w:trPr>
        <w:tc>
          <w:tcPr>
            <w:tcW w:w="646" w:type="dxa"/>
            <w:tcBorders>
              <w:top w:val="nil"/>
              <w:left w:val="single" w:sz="12" w:space="0" w:color="auto"/>
              <w:bottom w:val="single" w:sz="12" w:space="0" w:color="auto"/>
              <w:right w:val="single" w:sz="4"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9215</w:t>
            </w:r>
          </w:p>
        </w:tc>
        <w:tc>
          <w:tcPr>
            <w:tcW w:w="435" w:type="dxa"/>
            <w:tcBorders>
              <w:top w:val="nil"/>
              <w:left w:val="nil"/>
              <w:bottom w:val="single" w:sz="12" w:space="0" w:color="auto"/>
              <w:right w:val="single" w:sz="4"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PF</w:t>
            </w:r>
          </w:p>
        </w:tc>
        <w:tc>
          <w:tcPr>
            <w:tcW w:w="1158" w:type="dxa"/>
            <w:tcBorders>
              <w:top w:val="nil"/>
              <w:left w:val="nil"/>
              <w:bottom w:val="single" w:sz="12" w:space="0" w:color="auto"/>
              <w:right w:val="single" w:sz="4"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Depozit expeditar</w:t>
            </w:r>
          </w:p>
        </w:tc>
        <w:tc>
          <w:tcPr>
            <w:tcW w:w="1320" w:type="dxa"/>
            <w:tcBorders>
              <w:top w:val="nil"/>
              <w:left w:val="nil"/>
              <w:bottom w:val="single" w:sz="12" w:space="0" w:color="auto"/>
              <w:right w:val="single" w:sz="4"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Versiunea PF</w:t>
            </w:r>
          </w:p>
        </w:tc>
        <w:tc>
          <w:tcPr>
            <w:tcW w:w="1327" w:type="dxa"/>
            <w:tcBorders>
              <w:top w:val="nil"/>
              <w:left w:val="nil"/>
              <w:bottom w:val="single" w:sz="12" w:space="0" w:color="auto"/>
              <w:right w:val="nil"/>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 xml:space="preserve"> Cantitate de fapt</w:t>
            </w:r>
          </w:p>
        </w:tc>
        <w:tc>
          <w:tcPr>
            <w:tcW w:w="723" w:type="dxa"/>
            <w:tcBorders>
              <w:top w:val="nil"/>
              <w:left w:val="single" w:sz="4" w:space="0" w:color="auto"/>
              <w:bottom w:val="single" w:sz="12" w:space="0" w:color="auto"/>
              <w:right w:val="single" w:sz="4"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Lot</w:t>
            </w:r>
          </w:p>
        </w:tc>
        <w:tc>
          <w:tcPr>
            <w:tcW w:w="1220" w:type="dxa"/>
            <w:tcBorders>
              <w:top w:val="nil"/>
              <w:left w:val="nil"/>
              <w:bottom w:val="single" w:sz="12" w:space="0" w:color="auto"/>
              <w:right w:val="single" w:sz="12"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Data producerii</w:t>
            </w:r>
          </w:p>
        </w:tc>
        <w:tc>
          <w:tcPr>
            <w:tcW w:w="732" w:type="dxa"/>
            <w:tcBorders>
              <w:top w:val="nil"/>
              <w:left w:val="single" w:sz="12" w:space="0" w:color="auto"/>
              <w:bottom w:val="single" w:sz="12" w:space="0" w:color="auto"/>
              <w:right w:val="single" w:sz="12"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b/>
                <w:bCs/>
                <w:color w:val="000000"/>
                <w:sz w:val="16"/>
                <w:szCs w:val="16"/>
                <w:lang w:eastAsia="ru-RU"/>
              </w:rPr>
            </w:pPr>
            <w:r w:rsidRPr="00944A08">
              <w:rPr>
                <w:rFonts w:ascii="Calibri" w:eastAsia="Times New Roman" w:hAnsi="Calibri" w:cs="Calibri"/>
                <w:b/>
                <w:bCs/>
                <w:color w:val="000000"/>
                <w:sz w:val="16"/>
                <w:szCs w:val="16"/>
                <w:lang w:eastAsia="ru-RU"/>
              </w:rPr>
              <w:t>CT</w:t>
            </w:r>
          </w:p>
        </w:tc>
      </w:tr>
      <w:tr w:rsidR="00E31CE4" w:rsidRPr="009D7E10" w:rsidTr="00E31CE4">
        <w:trPr>
          <w:trHeight w:val="315"/>
        </w:trPr>
        <w:tc>
          <w:tcPr>
            <w:tcW w:w="7561" w:type="dxa"/>
            <w:gridSpan w:val="8"/>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E31CE4" w:rsidRPr="00944A08" w:rsidRDefault="00E31CE4" w:rsidP="00E31CE4">
            <w:pPr>
              <w:spacing w:after="0" w:line="240" w:lineRule="auto"/>
              <w:rPr>
                <w:rFonts w:ascii="Calibri" w:eastAsia="Times New Roman" w:hAnsi="Calibri" w:cs="Calibri"/>
                <w:b/>
                <w:bCs/>
                <w:color w:val="000000"/>
                <w:sz w:val="24"/>
                <w:szCs w:val="24"/>
                <w:lang w:val="en-US" w:eastAsia="ru-RU"/>
              </w:rPr>
            </w:pPr>
            <w:r w:rsidRPr="00944A08">
              <w:rPr>
                <w:rFonts w:ascii="Calibri" w:eastAsia="Times New Roman" w:hAnsi="Calibri" w:cs="Calibri"/>
                <w:b/>
                <w:bCs/>
                <w:color w:val="000000"/>
                <w:sz w:val="24"/>
                <w:szCs w:val="24"/>
                <w:lang w:val="en-US" w:eastAsia="ru-RU"/>
              </w:rPr>
              <w:t xml:space="preserve">417 - Sosirea produselor la depozit / </w:t>
            </w:r>
            <w:r w:rsidRPr="00944A08">
              <w:rPr>
                <w:rFonts w:ascii="Calibri" w:eastAsia="Times New Roman" w:hAnsi="Calibri" w:cs="Calibri"/>
                <w:b/>
                <w:bCs/>
                <w:color w:val="000000"/>
                <w:sz w:val="24"/>
                <w:szCs w:val="24"/>
                <w:lang w:eastAsia="ru-RU"/>
              </w:rPr>
              <w:t>Выход</w:t>
            </w:r>
            <w:r w:rsidRPr="00944A08">
              <w:rPr>
                <w:rFonts w:ascii="Calibri" w:eastAsia="Times New Roman" w:hAnsi="Calibri" w:cs="Calibri"/>
                <w:b/>
                <w:bCs/>
                <w:color w:val="000000"/>
                <w:sz w:val="24"/>
                <w:szCs w:val="24"/>
                <w:lang w:val="en-US" w:eastAsia="ru-RU"/>
              </w:rPr>
              <w:t xml:space="preserve"> </w:t>
            </w:r>
            <w:r w:rsidRPr="00944A08">
              <w:rPr>
                <w:rFonts w:ascii="Calibri" w:eastAsia="Times New Roman" w:hAnsi="Calibri" w:cs="Calibri"/>
                <w:b/>
                <w:bCs/>
                <w:color w:val="000000"/>
                <w:sz w:val="24"/>
                <w:szCs w:val="24"/>
                <w:lang w:eastAsia="ru-RU"/>
              </w:rPr>
              <w:t>ГП</w:t>
            </w:r>
          </w:p>
        </w:tc>
      </w:tr>
      <w:tr w:rsidR="00E31CE4" w:rsidRPr="009D7E10" w:rsidTr="00E31CE4">
        <w:trPr>
          <w:trHeight w:val="300"/>
        </w:trPr>
        <w:tc>
          <w:tcPr>
            <w:tcW w:w="7561" w:type="dxa"/>
            <w:gridSpan w:val="8"/>
            <w:tcBorders>
              <w:top w:val="nil"/>
              <w:left w:val="single" w:sz="12" w:space="0" w:color="auto"/>
              <w:bottom w:val="single" w:sz="4" w:space="0" w:color="auto"/>
              <w:right w:val="single" w:sz="12" w:space="0" w:color="auto"/>
            </w:tcBorders>
            <w:shd w:val="clear" w:color="auto" w:fill="auto"/>
            <w:hideMark/>
          </w:tcPr>
          <w:p w:rsidR="00E31CE4" w:rsidRPr="00944A08" w:rsidRDefault="00E31CE4" w:rsidP="00E31CE4">
            <w:pPr>
              <w:spacing w:after="0" w:line="240" w:lineRule="auto"/>
              <w:rPr>
                <w:rFonts w:ascii="Calibri" w:eastAsia="Times New Roman" w:hAnsi="Calibri" w:cs="Calibri"/>
                <w:b/>
                <w:bCs/>
                <w:color w:val="000000"/>
                <w:sz w:val="20"/>
                <w:szCs w:val="20"/>
                <w:lang w:val="en-US" w:eastAsia="ru-RU"/>
              </w:rPr>
            </w:pPr>
            <w:r w:rsidRPr="00944A08">
              <w:rPr>
                <w:rFonts w:ascii="Calibri" w:eastAsia="Times New Roman" w:hAnsi="Calibri" w:cs="Calibri"/>
                <w:b/>
                <w:bCs/>
                <w:color w:val="000000"/>
                <w:sz w:val="20"/>
                <w:szCs w:val="20"/>
                <w:lang w:val="en-US" w:eastAsia="ru-RU"/>
              </w:rPr>
              <w:t>Primirea PF la depozit PF</w:t>
            </w:r>
          </w:p>
        </w:tc>
      </w:tr>
      <w:tr w:rsidR="00E31CE4" w:rsidRPr="00944A08" w:rsidTr="00E31CE4">
        <w:trPr>
          <w:trHeight w:val="315"/>
        </w:trPr>
        <w:tc>
          <w:tcPr>
            <w:tcW w:w="646" w:type="dxa"/>
            <w:tcBorders>
              <w:top w:val="nil"/>
              <w:left w:val="single" w:sz="12" w:space="0" w:color="auto"/>
              <w:bottom w:val="single" w:sz="12" w:space="0" w:color="auto"/>
              <w:right w:val="single" w:sz="4"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9215</w:t>
            </w:r>
          </w:p>
        </w:tc>
        <w:tc>
          <w:tcPr>
            <w:tcW w:w="435" w:type="dxa"/>
            <w:tcBorders>
              <w:top w:val="nil"/>
              <w:left w:val="nil"/>
              <w:bottom w:val="single" w:sz="12" w:space="0" w:color="auto"/>
              <w:right w:val="single" w:sz="4"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PF</w:t>
            </w:r>
          </w:p>
        </w:tc>
        <w:tc>
          <w:tcPr>
            <w:tcW w:w="1158" w:type="dxa"/>
            <w:tcBorders>
              <w:top w:val="nil"/>
              <w:left w:val="nil"/>
              <w:bottom w:val="single" w:sz="12" w:space="0" w:color="auto"/>
              <w:right w:val="single" w:sz="4"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Depozit destinatar</w:t>
            </w:r>
          </w:p>
        </w:tc>
        <w:tc>
          <w:tcPr>
            <w:tcW w:w="1320" w:type="dxa"/>
            <w:tcBorders>
              <w:top w:val="nil"/>
              <w:left w:val="nil"/>
              <w:bottom w:val="single" w:sz="12" w:space="0" w:color="auto"/>
              <w:right w:val="single" w:sz="4"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Versiunea PF</w:t>
            </w:r>
          </w:p>
        </w:tc>
        <w:tc>
          <w:tcPr>
            <w:tcW w:w="1327" w:type="dxa"/>
            <w:tcBorders>
              <w:top w:val="nil"/>
              <w:left w:val="nil"/>
              <w:bottom w:val="single" w:sz="12" w:space="0" w:color="auto"/>
              <w:right w:val="nil"/>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 xml:space="preserve"> Cantitate de fapt</w:t>
            </w:r>
          </w:p>
        </w:tc>
        <w:tc>
          <w:tcPr>
            <w:tcW w:w="723" w:type="dxa"/>
            <w:tcBorders>
              <w:top w:val="nil"/>
              <w:left w:val="single" w:sz="4" w:space="0" w:color="auto"/>
              <w:bottom w:val="single" w:sz="12" w:space="0" w:color="auto"/>
              <w:right w:val="single" w:sz="4"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Lot</w:t>
            </w:r>
          </w:p>
        </w:tc>
        <w:tc>
          <w:tcPr>
            <w:tcW w:w="1220" w:type="dxa"/>
            <w:tcBorders>
              <w:top w:val="nil"/>
              <w:left w:val="nil"/>
              <w:bottom w:val="single" w:sz="12" w:space="0" w:color="auto"/>
              <w:right w:val="single" w:sz="12"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Data producerii</w:t>
            </w:r>
          </w:p>
        </w:tc>
        <w:tc>
          <w:tcPr>
            <w:tcW w:w="732" w:type="dxa"/>
            <w:tcBorders>
              <w:top w:val="nil"/>
              <w:left w:val="single" w:sz="12" w:space="0" w:color="auto"/>
              <w:bottom w:val="single" w:sz="12" w:space="0" w:color="auto"/>
              <w:right w:val="single" w:sz="12"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b/>
                <w:bCs/>
                <w:color w:val="000000"/>
                <w:sz w:val="16"/>
                <w:szCs w:val="16"/>
                <w:lang w:eastAsia="ru-RU"/>
              </w:rPr>
            </w:pPr>
            <w:r w:rsidRPr="00944A08">
              <w:rPr>
                <w:rFonts w:ascii="Calibri" w:eastAsia="Times New Roman" w:hAnsi="Calibri" w:cs="Calibri"/>
                <w:b/>
                <w:bCs/>
                <w:color w:val="000000"/>
                <w:sz w:val="16"/>
                <w:szCs w:val="16"/>
                <w:lang w:eastAsia="ru-RU"/>
              </w:rPr>
              <w:t>DT</w:t>
            </w:r>
          </w:p>
        </w:tc>
      </w:tr>
      <w:tr w:rsidR="00E31CE4" w:rsidRPr="00944A08" w:rsidTr="00E31CE4">
        <w:trPr>
          <w:trHeight w:val="315"/>
        </w:trPr>
        <w:tc>
          <w:tcPr>
            <w:tcW w:w="7561" w:type="dxa"/>
            <w:gridSpan w:val="8"/>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E31CE4" w:rsidRPr="00944A08" w:rsidRDefault="00E31CE4" w:rsidP="00E31CE4">
            <w:pPr>
              <w:spacing w:after="0" w:line="240" w:lineRule="auto"/>
              <w:rPr>
                <w:rFonts w:ascii="Calibri" w:eastAsia="Times New Roman" w:hAnsi="Calibri" w:cs="Calibri"/>
                <w:b/>
                <w:bCs/>
                <w:color w:val="000000"/>
                <w:sz w:val="24"/>
                <w:szCs w:val="24"/>
                <w:lang w:eastAsia="ru-RU"/>
              </w:rPr>
            </w:pPr>
            <w:r w:rsidRPr="00944A08">
              <w:rPr>
                <w:rFonts w:ascii="Calibri" w:eastAsia="Times New Roman" w:hAnsi="Calibri" w:cs="Calibri"/>
                <w:b/>
                <w:bCs/>
                <w:color w:val="000000"/>
                <w:sz w:val="24"/>
                <w:szCs w:val="24"/>
                <w:lang w:eastAsia="ru-RU"/>
              </w:rPr>
              <w:t>419 - Lista Valorizzata</w:t>
            </w:r>
          </w:p>
        </w:tc>
      </w:tr>
      <w:tr w:rsidR="00E31CE4" w:rsidRPr="009D7E10" w:rsidTr="00E31CE4">
        <w:trPr>
          <w:trHeight w:val="300"/>
        </w:trPr>
        <w:tc>
          <w:tcPr>
            <w:tcW w:w="7561" w:type="dxa"/>
            <w:gridSpan w:val="8"/>
            <w:tcBorders>
              <w:top w:val="nil"/>
              <w:left w:val="single" w:sz="12" w:space="0" w:color="auto"/>
              <w:bottom w:val="single" w:sz="4" w:space="0" w:color="auto"/>
              <w:right w:val="single" w:sz="12" w:space="0" w:color="auto"/>
            </w:tcBorders>
            <w:shd w:val="clear" w:color="auto" w:fill="auto"/>
            <w:hideMark/>
          </w:tcPr>
          <w:p w:rsidR="00E31CE4" w:rsidRPr="00944A08" w:rsidRDefault="00E31CE4" w:rsidP="00E31CE4">
            <w:pPr>
              <w:spacing w:after="0" w:line="240" w:lineRule="auto"/>
              <w:rPr>
                <w:rFonts w:ascii="Calibri" w:eastAsia="Times New Roman" w:hAnsi="Calibri" w:cs="Calibri"/>
                <w:b/>
                <w:bCs/>
                <w:color w:val="000000"/>
                <w:sz w:val="20"/>
                <w:szCs w:val="20"/>
                <w:lang w:val="en-US" w:eastAsia="ru-RU"/>
              </w:rPr>
            </w:pPr>
            <w:r w:rsidRPr="00944A08">
              <w:rPr>
                <w:rFonts w:ascii="Calibri" w:eastAsia="Times New Roman" w:hAnsi="Calibri" w:cs="Calibri"/>
                <w:b/>
                <w:bCs/>
                <w:color w:val="000000"/>
                <w:sz w:val="20"/>
                <w:szCs w:val="20"/>
                <w:lang w:val="en-US" w:eastAsia="ru-RU"/>
              </w:rPr>
              <w:t>Casarea PF de la depozit PF</w:t>
            </w:r>
          </w:p>
        </w:tc>
      </w:tr>
      <w:tr w:rsidR="00E31CE4" w:rsidRPr="00944A08" w:rsidTr="00E31CE4">
        <w:trPr>
          <w:trHeight w:val="315"/>
        </w:trPr>
        <w:tc>
          <w:tcPr>
            <w:tcW w:w="646" w:type="dxa"/>
            <w:tcBorders>
              <w:top w:val="nil"/>
              <w:left w:val="single" w:sz="12" w:space="0" w:color="auto"/>
              <w:bottom w:val="single" w:sz="12" w:space="0" w:color="auto"/>
              <w:right w:val="single" w:sz="4"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9215</w:t>
            </w:r>
          </w:p>
        </w:tc>
        <w:tc>
          <w:tcPr>
            <w:tcW w:w="435" w:type="dxa"/>
            <w:tcBorders>
              <w:top w:val="nil"/>
              <w:left w:val="nil"/>
              <w:bottom w:val="single" w:sz="12" w:space="0" w:color="auto"/>
              <w:right w:val="single" w:sz="4"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PF</w:t>
            </w:r>
          </w:p>
        </w:tc>
        <w:tc>
          <w:tcPr>
            <w:tcW w:w="1158" w:type="dxa"/>
            <w:tcBorders>
              <w:top w:val="nil"/>
              <w:left w:val="nil"/>
              <w:bottom w:val="single" w:sz="12" w:space="0" w:color="auto"/>
              <w:right w:val="single" w:sz="4"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Depozit</w:t>
            </w:r>
          </w:p>
        </w:tc>
        <w:tc>
          <w:tcPr>
            <w:tcW w:w="1320" w:type="dxa"/>
            <w:tcBorders>
              <w:top w:val="nil"/>
              <w:left w:val="nil"/>
              <w:bottom w:val="single" w:sz="12" w:space="0" w:color="auto"/>
              <w:right w:val="single" w:sz="4"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Versiunea PF</w:t>
            </w:r>
          </w:p>
        </w:tc>
        <w:tc>
          <w:tcPr>
            <w:tcW w:w="1327" w:type="dxa"/>
            <w:tcBorders>
              <w:top w:val="nil"/>
              <w:left w:val="nil"/>
              <w:bottom w:val="single" w:sz="12" w:space="0" w:color="auto"/>
              <w:right w:val="nil"/>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 xml:space="preserve"> Cantitate de fapt</w:t>
            </w:r>
          </w:p>
        </w:tc>
        <w:tc>
          <w:tcPr>
            <w:tcW w:w="723" w:type="dxa"/>
            <w:tcBorders>
              <w:top w:val="nil"/>
              <w:left w:val="single" w:sz="4" w:space="0" w:color="auto"/>
              <w:bottom w:val="single" w:sz="12" w:space="0" w:color="auto"/>
              <w:right w:val="single" w:sz="4"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Lot</w:t>
            </w:r>
          </w:p>
        </w:tc>
        <w:tc>
          <w:tcPr>
            <w:tcW w:w="1220" w:type="dxa"/>
            <w:tcBorders>
              <w:top w:val="nil"/>
              <w:left w:val="nil"/>
              <w:bottom w:val="single" w:sz="12" w:space="0" w:color="auto"/>
              <w:right w:val="single" w:sz="12"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Data producerii</w:t>
            </w:r>
          </w:p>
        </w:tc>
        <w:tc>
          <w:tcPr>
            <w:tcW w:w="732" w:type="dxa"/>
            <w:tcBorders>
              <w:top w:val="nil"/>
              <w:left w:val="single" w:sz="12" w:space="0" w:color="auto"/>
              <w:bottom w:val="single" w:sz="12" w:space="0" w:color="auto"/>
              <w:right w:val="single" w:sz="12"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b/>
                <w:bCs/>
                <w:color w:val="000000"/>
                <w:sz w:val="16"/>
                <w:szCs w:val="16"/>
                <w:lang w:eastAsia="ru-RU"/>
              </w:rPr>
            </w:pPr>
            <w:r w:rsidRPr="00944A08">
              <w:rPr>
                <w:rFonts w:ascii="Calibri" w:eastAsia="Times New Roman" w:hAnsi="Calibri" w:cs="Calibri"/>
                <w:b/>
                <w:bCs/>
                <w:color w:val="000000"/>
                <w:sz w:val="16"/>
                <w:szCs w:val="16"/>
                <w:lang w:eastAsia="ru-RU"/>
              </w:rPr>
              <w:t>CT</w:t>
            </w:r>
          </w:p>
        </w:tc>
      </w:tr>
      <w:tr w:rsidR="00E31CE4" w:rsidRPr="009D7E10" w:rsidTr="00E31CE4">
        <w:trPr>
          <w:trHeight w:val="315"/>
        </w:trPr>
        <w:tc>
          <w:tcPr>
            <w:tcW w:w="7561" w:type="dxa"/>
            <w:gridSpan w:val="8"/>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E31CE4" w:rsidRPr="00944A08" w:rsidRDefault="00E31CE4" w:rsidP="00E31CE4">
            <w:pPr>
              <w:spacing w:after="0" w:line="240" w:lineRule="auto"/>
              <w:rPr>
                <w:rFonts w:ascii="Calibri" w:eastAsia="Times New Roman" w:hAnsi="Calibri" w:cs="Calibri"/>
                <w:b/>
                <w:bCs/>
                <w:color w:val="000000"/>
                <w:sz w:val="24"/>
                <w:szCs w:val="24"/>
                <w:lang w:val="en-US" w:eastAsia="ru-RU"/>
              </w:rPr>
            </w:pPr>
            <w:r w:rsidRPr="00944A08">
              <w:rPr>
                <w:rFonts w:ascii="Calibri" w:eastAsia="Times New Roman" w:hAnsi="Calibri" w:cs="Calibri"/>
                <w:b/>
                <w:bCs/>
                <w:color w:val="000000"/>
                <w:sz w:val="24"/>
                <w:szCs w:val="24"/>
                <w:lang w:val="en-US" w:eastAsia="ru-RU"/>
              </w:rPr>
              <w:t>413 - Returul productiei din Export la depozit PF</w:t>
            </w:r>
          </w:p>
        </w:tc>
      </w:tr>
      <w:tr w:rsidR="00E31CE4" w:rsidRPr="00944A08" w:rsidTr="00E31CE4">
        <w:trPr>
          <w:trHeight w:val="315"/>
        </w:trPr>
        <w:tc>
          <w:tcPr>
            <w:tcW w:w="646" w:type="dxa"/>
            <w:tcBorders>
              <w:top w:val="nil"/>
              <w:left w:val="single" w:sz="12" w:space="0" w:color="auto"/>
              <w:bottom w:val="single" w:sz="12" w:space="0" w:color="auto"/>
              <w:right w:val="single" w:sz="4"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9215</w:t>
            </w:r>
          </w:p>
        </w:tc>
        <w:tc>
          <w:tcPr>
            <w:tcW w:w="435" w:type="dxa"/>
            <w:tcBorders>
              <w:top w:val="nil"/>
              <w:left w:val="nil"/>
              <w:bottom w:val="single" w:sz="12" w:space="0" w:color="auto"/>
              <w:right w:val="single" w:sz="4"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PF</w:t>
            </w:r>
          </w:p>
        </w:tc>
        <w:tc>
          <w:tcPr>
            <w:tcW w:w="1158" w:type="dxa"/>
            <w:tcBorders>
              <w:top w:val="nil"/>
              <w:left w:val="nil"/>
              <w:bottom w:val="single" w:sz="12" w:space="0" w:color="auto"/>
              <w:right w:val="single" w:sz="4"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Depozit</w:t>
            </w:r>
          </w:p>
        </w:tc>
        <w:tc>
          <w:tcPr>
            <w:tcW w:w="1320" w:type="dxa"/>
            <w:tcBorders>
              <w:top w:val="nil"/>
              <w:left w:val="nil"/>
              <w:bottom w:val="single" w:sz="12" w:space="0" w:color="auto"/>
              <w:right w:val="single" w:sz="4"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Versiunea PF</w:t>
            </w:r>
          </w:p>
        </w:tc>
        <w:tc>
          <w:tcPr>
            <w:tcW w:w="1327" w:type="dxa"/>
            <w:tcBorders>
              <w:top w:val="nil"/>
              <w:left w:val="nil"/>
              <w:bottom w:val="single" w:sz="12" w:space="0" w:color="auto"/>
              <w:right w:val="nil"/>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 Cantitate de fapt</w:t>
            </w:r>
          </w:p>
        </w:tc>
        <w:tc>
          <w:tcPr>
            <w:tcW w:w="723" w:type="dxa"/>
            <w:tcBorders>
              <w:top w:val="nil"/>
              <w:left w:val="single" w:sz="4" w:space="0" w:color="auto"/>
              <w:bottom w:val="single" w:sz="12" w:space="0" w:color="auto"/>
              <w:right w:val="single" w:sz="4"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Lot</w:t>
            </w:r>
          </w:p>
        </w:tc>
        <w:tc>
          <w:tcPr>
            <w:tcW w:w="1220" w:type="dxa"/>
            <w:tcBorders>
              <w:top w:val="nil"/>
              <w:left w:val="nil"/>
              <w:bottom w:val="single" w:sz="12" w:space="0" w:color="auto"/>
              <w:right w:val="single" w:sz="12"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Data producerii</w:t>
            </w:r>
          </w:p>
        </w:tc>
        <w:tc>
          <w:tcPr>
            <w:tcW w:w="732" w:type="dxa"/>
            <w:tcBorders>
              <w:top w:val="nil"/>
              <w:left w:val="single" w:sz="12" w:space="0" w:color="auto"/>
              <w:bottom w:val="single" w:sz="12" w:space="0" w:color="auto"/>
              <w:right w:val="single" w:sz="12"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b/>
                <w:bCs/>
                <w:color w:val="000000"/>
                <w:sz w:val="16"/>
                <w:szCs w:val="16"/>
                <w:lang w:eastAsia="ru-RU"/>
              </w:rPr>
            </w:pPr>
            <w:r w:rsidRPr="00944A08">
              <w:rPr>
                <w:rFonts w:ascii="Calibri" w:eastAsia="Times New Roman" w:hAnsi="Calibri" w:cs="Calibri"/>
                <w:b/>
                <w:bCs/>
                <w:color w:val="000000"/>
                <w:sz w:val="16"/>
                <w:szCs w:val="16"/>
                <w:lang w:eastAsia="ru-RU"/>
              </w:rPr>
              <w:t>CT</w:t>
            </w:r>
          </w:p>
        </w:tc>
      </w:tr>
      <w:tr w:rsidR="00E31CE4" w:rsidRPr="009D7E10" w:rsidTr="00E31CE4">
        <w:trPr>
          <w:trHeight w:val="315"/>
        </w:trPr>
        <w:tc>
          <w:tcPr>
            <w:tcW w:w="7561" w:type="dxa"/>
            <w:gridSpan w:val="8"/>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E31CE4" w:rsidRPr="00944A08" w:rsidRDefault="00E31CE4" w:rsidP="00E31CE4">
            <w:pPr>
              <w:spacing w:after="0" w:line="240" w:lineRule="auto"/>
              <w:rPr>
                <w:rFonts w:ascii="Calibri" w:eastAsia="Times New Roman" w:hAnsi="Calibri" w:cs="Calibri"/>
                <w:b/>
                <w:bCs/>
                <w:color w:val="000000"/>
                <w:sz w:val="24"/>
                <w:szCs w:val="24"/>
                <w:lang w:val="en-US" w:eastAsia="ru-RU"/>
              </w:rPr>
            </w:pPr>
            <w:r w:rsidRPr="00944A08">
              <w:rPr>
                <w:rFonts w:ascii="Calibri" w:eastAsia="Times New Roman" w:hAnsi="Calibri" w:cs="Calibri"/>
                <w:b/>
                <w:bCs/>
                <w:color w:val="000000"/>
                <w:sz w:val="24"/>
                <w:szCs w:val="24"/>
                <w:lang w:val="en-US" w:eastAsia="ru-RU"/>
              </w:rPr>
              <w:t>400 - Act de inventariere pe siturile de stocare</w:t>
            </w:r>
          </w:p>
        </w:tc>
      </w:tr>
      <w:tr w:rsidR="00E31CE4" w:rsidRPr="00944A08" w:rsidTr="00E31CE4">
        <w:trPr>
          <w:trHeight w:val="315"/>
        </w:trPr>
        <w:tc>
          <w:tcPr>
            <w:tcW w:w="646" w:type="dxa"/>
            <w:tcBorders>
              <w:top w:val="nil"/>
              <w:left w:val="single" w:sz="12" w:space="0" w:color="auto"/>
              <w:bottom w:val="single" w:sz="12" w:space="0" w:color="auto"/>
              <w:right w:val="single" w:sz="4"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9215</w:t>
            </w:r>
          </w:p>
        </w:tc>
        <w:tc>
          <w:tcPr>
            <w:tcW w:w="435" w:type="dxa"/>
            <w:tcBorders>
              <w:top w:val="nil"/>
              <w:left w:val="nil"/>
              <w:bottom w:val="single" w:sz="12" w:space="0" w:color="auto"/>
              <w:right w:val="single" w:sz="4"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PF</w:t>
            </w:r>
          </w:p>
        </w:tc>
        <w:tc>
          <w:tcPr>
            <w:tcW w:w="1158" w:type="dxa"/>
            <w:tcBorders>
              <w:top w:val="nil"/>
              <w:left w:val="nil"/>
              <w:bottom w:val="single" w:sz="12" w:space="0" w:color="auto"/>
              <w:right w:val="single" w:sz="4"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Depozit</w:t>
            </w:r>
          </w:p>
        </w:tc>
        <w:tc>
          <w:tcPr>
            <w:tcW w:w="1320" w:type="dxa"/>
            <w:tcBorders>
              <w:top w:val="nil"/>
              <w:left w:val="nil"/>
              <w:bottom w:val="single" w:sz="12" w:space="0" w:color="auto"/>
              <w:right w:val="single" w:sz="4"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Versiunea PF</w:t>
            </w:r>
          </w:p>
        </w:tc>
        <w:tc>
          <w:tcPr>
            <w:tcW w:w="1327" w:type="dxa"/>
            <w:tcBorders>
              <w:top w:val="nil"/>
              <w:left w:val="nil"/>
              <w:bottom w:val="single" w:sz="12" w:space="0" w:color="auto"/>
              <w:right w:val="nil"/>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Deviere</w:t>
            </w:r>
          </w:p>
        </w:tc>
        <w:tc>
          <w:tcPr>
            <w:tcW w:w="723" w:type="dxa"/>
            <w:tcBorders>
              <w:top w:val="nil"/>
              <w:left w:val="single" w:sz="4" w:space="0" w:color="auto"/>
              <w:bottom w:val="single" w:sz="12" w:space="0" w:color="auto"/>
              <w:right w:val="single" w:sz="4"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w:t>
            </w:r>
          </w:p>
        </w:tc>
        <w:tc>
          <w:tcPr>
            <w:tcW w:w="1220" w:type="dxa"/>
            <w:tcBorders>
              <w:top w:val="nil"/>
              <w:left w:val="nil"/>
              <w:bottom w:val="single" w:sz="12" w:space="0" w:color="auto"/>
              <w:right w:val="single" w:sz="12"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w:t>
            </w:r>
          </w:p>
        </w:tc>
        <w:tc>
          <w:tcPr>
            <w:tcW w:w="732" w:type="dxa"/>
            <w:tcBorders>
              <w:top w:val="nil"/>
              <w:left w:val="single" w:sz="12" w:space="0" w:color="auto"/>
              <w:bottom w:val="single" w:sz="12" w:space="0" w:color="auto"/>
              <w:right w:val="single" w:sz="12"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b/>
                <w:bCs/>
                <w:color w:val="000000"/>
                <w:sz w:val="16"/>
                <w:szCs w:val="16"/>
                <w:lang w:eastAsia="ru-RU"/>
              </w:rPr>
            </w:pPr>
            <w:r w:rsidRPr="00944A08">
              <w:rPr>
                <w:rFonts w:ascii="Calibri" w:eastAsia="Times New Roman" w:hAnsi="Calibri" w:cs="Calibri"/>
                <w:b/>
                <w:bCs/>
                <w:color w:val="000000"/>
                <w:sz w:val="16"/>
                <w:szCs w:val="16"/>
                <w:lang w:eastAsia="ru-RU"/>
              </w:rPr>
              <w:t>DT</w:t>
            </w:r>
          </w:p>
        </w:tc>
      </w:tr>
      <w:tr w:rsidR="00E31CE4" w:rsidRPr="00944A08" w:rsidTr="00E31CE4">
        <w:trPr>
          <w:trHeight w:val="315"/>
        </w:trPr>
        <w:tc>
          <w:tcPr>
            <w:tcW w:w="7561" w:type="dxa"/>
            <w:gridSpan w:val="8"/>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E31CE4" w:rsidRPr="00944A08" w:rsidRDefault="00E31CE4" w:rsidP="00E31CE4">
            <w:pPr>
              <w:spacing w:after="0" w:line="240" w:lineRule="auto"/>
              <w:rPr>
                <w:rFonts w:ascii="Calibri" w:eastAsia="Times New Roman" w:hAnsi="Calibri" w:cs="Calibri"/>
                <w:b/>
                <w:bCs/>
                <w:color w:val="000000"/>
                <w:sz w:val="24"/>
                <w:szCs w:val="24"/>
                <w:lang w:eastAsia="ru-RU"/>
              </w:rPr>
            </w:pPr>
            <w:r w:rsidRPr="00944A08">
              <w:rPr>
                <w:rFonts w:ascii="Calibri" w:eastAsia="Times New Roman" w:hAnsi="Calibri" w:cs="Calibri"/>
                <w:b/>
                <w:bCs/>
                <w:color w:val="000000"/>
                <w:sz w:val="24"/>
                <w:szCs w:val="24"/>
                <w:lang w:eastAsia="ru-RU"/>
              </w:rPr>
              <w:t>428 - Corectarea acceptarii MP/PF</w:t>
            </w:r>
          </w:p>
        </w:tc>
      </w:tr>
      <w:tr w:rsidR="00E31CE4" w:rsidRPr="00944A08" w:rsidTr="00E31CE4">
        <w:trPr>
          <w:trHeight w:val="300"/>
        </w:trPr>
        <w:tc>
          <w:tcPr>
            <w:tcW w:w="7561" w:type="dxa"/>
            <w:gridSpan w:val="8"/>
            <w:tcBorders>
              <w:top w:val="nil"/>
              <w:left w:val="single" w:sz="12" w:space="0" w:color="auto"/>
              <w:bottom w:val="single" w:sz="4" w:space="0" w:color="auto"/>
              <w:right w:val="single" w:sz="12" w:space="0" w:color="auto"/>
            </w:tcBorders>
            <w:shd w:val="clear" w:color="auto" w:fill="auto"/>
            <w:hideMark/>
          </w:tcPr>
          <w:p w:rsidR="00E31CE4" w:rsidRPr="00944A08" w:rsidRDefault="00E31CE4" w:rsidP="00E31CE4">
            <w:pPr>
              <w:spacing w:after="0" w:line="240" w:lineRule="auto"/>
              <w:rPr>
                <w:rFonts w:ascii="Calibri" w:eastAsia="Times New Roman" w:hAnsi="Calibri" w:cs="Calibri"/>
                <w:b/>
                <w:bCs/>
                <w:color w:val="000000"/>
                <w:sz w:val="20"/>
                <w:szCs w:val="20"/>
                <w:lang w:eastAsia="ru-RU"/>
              </w:rPr>
            </w:pPr>
            <w:r w:rsidRPr="00944A08">
              <w:rPr>
                <w:rFonts w:ascii="Calibri" w:eastAsia="Times New Roman" w:hAnsi="Calibri" w:cs="Calibri"/>
                <w:b/>
                <w:bCs/>
                <w:color w:val="000000"/>
                <w:sz w:val="20"/>
                <w:szCs w:val="20"/>
                <w:lang w:eastAsia="ru-RU"/>
              </w:rPr>
              <w:t>Corectarea abaterilor PF</w:t>
            </w:r>
          </w:p>
        </w:tc>
      </w:tr>
      <w:tr w:rsidR="00E31CE4" w:rsidRPr="00944A08" w:rsidTr="00E31CE4">
        <w:trPr>
          <w:trHeight w:val="315"/>
        </w:trPr>
        <w:tc>
          <w:tcPr>
            <w:tcW w:w="646" w:type="dxa"/>
            <w:tcBorders>
              <w:top w:val="nil"/>
              <w:left w:val="single" w:sz="12" w:space="0" w:color="auto"/>
              <w:bottom w:val="single" w:sz="12" w:space="0" w:color="auto"/>
              <w:right w:val="single" w:sz="4"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9215</w:t>
            </w:r>
          </w:p>
        </w:tc>
        <w:tc>
          <w:tcPr>
            <w:tcW w:w="435" w:type="dxa"/>
            <w:tcBorders>
              <w:top w:val="nil"/>
              <w:left w:val="nil"/>
              <w:bottom w:val="single" w:sz="12" w:space="0" w:color="auto"/>
              <w:right w:val="single" w:sz="4"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PF</w:t>
            </w:r>
          </w:p>
        </w:tc>
        <w:tc>
          <w:tcPr>
            <w:tcW w:w="1158" w:type="dxa"/>
            <w:tcBorders>
              <w:top w:val="nil"/>
              <w:left w:val="nil"/>
              <w:bottom w:val="single" w:sz="12" w:space="0" w:color="auto"/>
              <w:right w:val="single" w:sz="4"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Depozit</w:t>
            </w:r>
          </w:p>
        </w:tc>
        <w:tc>
          <w:tcPr>
            <w:tcW w:w="1320" w:type="dxa"/>
            <w:tcBorders>
              <w:top w:val="nil"/>
              <w:left w:val="nil"/>
              <w:bottom w:val="single" w:sz="12" w:space="0" w:color="auto"/>
              <w:right w:val="single" w:sz="4"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Versiunea PF</w:t>
            </w:r>
          </w:p>
        </w:tc>
        <w:tc>
          <w:tcPr>
            <w:tcW w:w="1327" w:type="dxa"/>
            <w:tcBorders>
              <w:top w:val="nil"/>
              <w:left w:val="nil"/>
              <w:bottom w:val="single" w:sz="12" w:space="0" w:color="auto"/>
              <w:right w:val="nil"/>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Deviere</w:t>
            </w:r>
          </w:p>
        </w:tc>
        <w:tc>
          <w:tcPr>
            <w:tcW w:w="723" w:type="dxa"/>
            <w:tcBorders>
              <w:top w:val="nil"/>
              <w:left w:val="single" w:sz="4" w:space="0" w:color="auto"/>
              <w:bottom w:val="single" w:sz="12" w:space="0" w:color="auto"/>
              <w:right w:val="single" w:sz="4"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w:t>
            </w:r>
          </w:p>
        </w:tc>
        <w:tc>
          <w:tcPr>
            <w:tcW w:w="1220" w:type="dxa"/>
            <w:tcBorders>
              <w:top w:val="nil"/>
              <w:left w:val="nil"/>
              <w:bottom w:val="single" w:sz="12" w:space="0" w:color="auto"/>
              <w:right w:val="single" w:sz="12"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color w:val="000000"/>
                <w:sz w:val="16"/>
                <w:szCs w:val="16"/>
                <w:lang w:eastAsia="ru-RU"/>
              </w:rPr>
            </w:pPr>
            <w:r w:rsidRPr="00944A08">
              <w:rPr>
                <w:rFonts w:ascii="Calibri" w:eastAsia="Times New Roman" w:hAnsi="Calibri" w:cs="Calibri"/>
                <w:color w:val="000000"/>
                <w:sz w:val="16"/>
                <w:szCs w:val="16"/>
                <w:lang w:eastAsia="ru-RU"/>
              </w:rPr>
              <w:t>-</w:t>
            </w:r>
          </w:p>
        </w:tc>
        <w:tc>
          <w:tcPr>
            <w:tcW w:w="732" w:type="dxa"/>
            <w:tcBorders>
              <w:top w:val="nil"/>
              <w:left w:val="single" w:sz="12" w:space="0" w:color="auto"/>
              <w:bottom w:val="single" w:sz="12" w:space="0" w:color="auto"/>
              <w:right w:val="single" w:sz="12" w:space="0" w:color="auto"/>
            </w:tcBorders>
            <w:shd w:val="clear" w:color="000000" w:fill="EAEAEA"/>
            <w:hideMark/>
          </w:tcPr>
          <w:p w:rsidR="00E31CE4" w:rsidRPr="00944A08" w:rsidRDefault="00E31CE4" w:rsidP="00E31CE4">
            <w:pPr>
              <w:spacing w:after="0" w:line="240" w:lineRule="auto"/>
              <w:jc w:val="center"/>
              <w:rPr>
                <w:rFonts w:ascii="Calibri" w:eastAsia="Times New Roman" w:hAnsi="Calibri" w:cs="Calibri"/>
                <w:b/>
                <w:bCs/>
                <w:color w:val="000000"/>
                <w:sz w:val="16"/>
                <w:szCs w:val="16"/>
                <w:lang w:eastAsia="ru-RU"/>
              </w:rPr>
            </w:pPr>
            <w:r w:rsidRPr="00944A08">
              <w:rPr>
                <w:rFonts w:ascii="Calibri" w:eastAsia="Times New Roman" w:hAnsi="Calibri" w:cs="Calibri"/>
                <w:b/>
                <w:bCs/>
                <w:color w:val="000000"/>
                <w:sz w:val="16"/>
                <w:szCs w:val="16"/>
                <w:lang w:eastAsia="ru-RU"/>
              </w:rPr>
              <w:t>DT</w:t>
            </w:r>
          </w:p>
        </w:tc>
      </w:tr>
    </w:tbl>
    <w:p w:rsidR="00937E70" w:rsidRDefault="00937E70" w:rsidP="00BA260C">
      <w:pPr>
        <w:rPr>
          <w:lang w:val="en-US"/>
        </w:rPr>
      </w:pPr>
    </w:p>
    <w:p w:rsidR="00937E70" w:rsidRDefault="00937E70" w:rsidP="00BA260C">
      <w:pPr>
        <w:rPr>
          <w:lang w:val="en-US"/>
        </w:rPr>
      </w:pPr>
    </w:p>
    <w:p w:rsidR="00937E70" w:rsidRDefault="00937E70" w:rsidP="00BA260C">
      <w:pPr>
        <w:rPr>
          <w:lang w:val="en-US"/>
        </w:rPr>
      </w:pPr>
    </w:p>
    <w:p w:rsidR="00937E70" w:rsidRDefault="00937E70" w:rsidP="00BA260C">
      <w:pPr>
        <w:rPr>
          <w:lang w:val="en-US"/>
        </w:rPr>
      </w:pPr>
    </w:p>
    <w:p w:rsidR="00937E70" w:rsidRDefault="00937E70" w:rsidP="00BA260C">
      <w:pPr>
        <w:rPr>
          <w:lang w:val="en-US"/>
        </w:rPr>
      </w:pPr>
    </w:p>
    <w:p w:rsidR="00937E70" w:rsidRDefault="00937E70" w:rsidP="00BA260C">
      <w:pPr>
        <w:rPr>
          <w:lang w:val="en-US"/>
        </w:rPr>
      </w:pPr>
    </w:p>
    <w:p w:rsidR="00937E70" w:rsidRDefault="00937E70" w:rsidP="00BA260C">
      <w:pPr>
        <w:rPr>
          <w:lang w:val="en-US"/>
        </w:rPr>
      </w:pPr>
    </w:p>
    <w:p w:rsidR="00937E70" w:rsidRDefault="00937E70" w:rsidP="00BA260C">
      <w:pPr>
        <w:rPr>
          <w:lang w:val="en-US"/>
        </w:rPr>
      </w:pPr>
    </w:p>
    <w:p w:rsidR="00937E70" w:rsidRPr="00BA260C" w:rsidRDefault="00937E70" w:rsidP="00BA260C">
      <w:pPr>
        <w:rPr>
          <w:lang w:val="en-US"/>
        </w:rPr>
      </w:pPr>
    </w:p>
    <w:p w:rsidR="00E31CE4" w:rsidRDefault="00E31CE4">
      <w:pPr>
        <w:rPr>
          <w:lang w:val="en-US"/>
        </w:rPr>
      </w:pPr>
    </w:p>
    <w:p w:rsidR="00E31CE4" w:rsidRDefault="00E31CE4">
      <w:pPr>
        <w:rPr>
          <w:lang w:val="en-US"/>
        </w:rPr>
      </w:pPr>
    </w:p>
    <w:p w:rsidR="00E31CE4" w:rsidRDefault="00E31CE4">
      <w:pPr>
        <w:rPr>
          <w:lang w:val="en-US"/>
        </w:rPr>
      </w:pPr>
    </w:p>
    <w:p w:rsidR="00E31CE4" w:rsidRDefault="00E31CE4">
      <w:pPr>
        <w:rPr>
          <w:lang w:val="en-US"/>
        </w:rPr>
      </w:pPr>
    </w:p>
    <w:p w:rsidR="00E31CE4" w:rsidRDefault="00E31CE4">
      <w:pPr>
        <w:rPr>
          <w:lang w:val="en-US"/>
        </w:rPr>
      </w:pPr>
    </w:p>
    <w:p w:rsidR="00EF4FF7" w:rsidRDefault="00EF4FF7">
      <w:pPr>
        <w:rPr>
          <w:lang w:val="en-US"/>
        </w:rPr>
      </w:pPr>
    </w:p>
    <w:p w:rsidR="00D47D99" w:rsidRDefault="00B65E47">
      <w:pPr>
        <w:rPr>
          <w:lang w:val="en-US"/>
        </w:rPr>
      </w:pPr>
      <w:r w:rsidRPr="003E5EC0">
        <w:rPr>
          <w:lang w:val="en-US"/>
        </w:rPr>
        <w:br w:type="page"/>
      </w:r>
    </w:p>
    <w:tbl>
      <w:tblPr>
        <w:tblW w:w="14884" w:type="dxa"/>
        <w:tblInd w:w="98" w:type="dxa"/>
        <w:tblLayout w:type="fixed"/>
        <w:tblLook w:val="04A0" w:firstRow="1" w:lastRow="0" w:firstColumn="1" w:lastColumn="0" w:noHBand="0" w:noVBand="1"/>
      </w:tblPr>
      <w:tblGrid>
        <w:gridCol w:w="691"/>
        <w:gridCol w:w="520"/>
        <w:gridCol w:w="926"/>
        <w:gridCol w:w="2919"/>
        <w:gridCol w:w="1426"/>
        <w:gridCol w:w="1348"/>
        <w:gridCol w:w="1280"/>
        <w:gridCol w:w="1137"/>
        <w:gridCol w:w="758"/>
        <w:gridCol w:w="667"/>
        <w:gridCol w:w="2399"/>
        <w:gridCol w:w="813"/>
      </w:tblGrid>
      <w:tr w:rsidR="007A75BC" w:rsidRPr="007A75BC" w:rsidTr="00F303D0">
        <w:trPr>
          <w:trHeight w:val="168"/>
        </w:trPr>
        <w:tc>
          <w:tcPr>
            <w:tcW w:w="691" w:type="dxa"/>
            <w:tcBorders>
              <w:top w:val="single" w:sz="12" w:space="0" w:color="auto"/>
              <w:left w:val="single" w:sz="12" w:space="0" w:color="auto"/>
              <w:bottom w:val="single" w:sz="4" w:space="0" w:color="auto"/>
              <w:right w:val="single" w:sz="4" w:space="0" w:color="auto"/>
            </w:tcBorders>
            <w:shd w:val="clear" w:color="000000" w:fill="DAEEF3"/>
            <w:noWrap/>
            <w:hideMark/>
          </w:tcPr>
          <w:p w:rsidR="007A75BC" w:rsidRPr="007A75BC" w:rsidRDefault="007A75BC" w:rsidP="007A75BC">
            <w:pPr>
              <w:spacing w:after="0" w:line="240" w:lineRule="auto"/>
              <w:jc w:val="center"/>
              <w:rPr>
                <w:rFonts w:ascii="Calibri" w:eastAsia="Times New Roman" w:hAnsi="Calibri" w:cs="Calibri"/>
                <w:b/>
                <w:bCs/>
                <w:color w:val="000000"/>
                <w:sz w:val="20"/>
                <w:szCs w:val="20"/>
                <w:lang w:eastAsia="ru-RU"/>
              </w:rPr>
            </w:pPr>
            <w:r w:rsidRPr="007A75BC">
              <w:rPr>
                <w:rFonts w:ascii="Calibri" w:eastAsia="Times New Roman" w:hAnsi="Calibri" w:cs="Calibri"/>
                <w:b/>
                <w:bCs/>
                <w:color w:val="000000"/>
                <w:sz w:val="20"/>
                <w:szCs w:val="20"/>
                <w:lang w:eastAsia="ru-RU"/>
              </w:rPr>
              <w:lastRenderedPageBreak/>
              <w:t>CONT</w:t>
            </w:r>
          </w:p>
        </w:tc>
        <w:tc>
          <w:tcPr>
            <w:tcW w:w="520" w:type="dxa"/>
            <w:tcBorders>
              <w:top w:val="single" w:sz="12" w:space="0" w:color="auto"/>
              <w:left w:val="nil"/>
              <w:bottom w:val="single" w:sz="4" w:space="0" w:color="auto"/>
              <w:right w:val="single" w:sz="4" w:space="0" w:color="auto"/>
            </w:tcBorders>
            <w:shd w:val="clear" w:color="000000" w:fill="DAEEF3"/>
            <w:hideMark/>
          </w:tcPr>
          <w:p w:rsidR="007A75BC" w:rsidRPr="007A75BC" w:rsidRDefault="007A75BC" w:rsidP="007A75BC">
            <w:pPr>
              <w:spacing w:after="0" w:line="240" w:lineRule="auto"/>
              <w:jc w:val="center"/>
              <w:rPr>
                <w:rFonts w:ascii="Calibri" w:eastAsia="Times New Roman" w:hAnsi="Calibri" w:cs="Calibri"/>
                <w:b/>
                <w:bCs/>
                <w:color w:val="000000"/>
                <w:sz w:val="20"/>
                <w:szCs w:val="20"/>
                <w:lang w:eastAsia="ru-RU"/>
              </w:rPr>
            </w:pPr>
            <w:r w:rsidRPr="007A75BC">
              <w:rPr>
                <w:rFonts w:ascii="Calibri" w:eastAsia="Times New Roman" w:hAnsi="Calibri" w:cs="Calibri"/>
                <w:b/>
                <w:bCs/>
                <w:color w:val="000000"/>
                <w:sz w:val="20"/>
                <w:szCs w:val="20"/>
                <w:lang w:eastAsia="ru-RU"/>
              </w:rPr>
              <w:t>SC0</w:t>
            </w:r>
          </w:p>
        </w:tc>
        <w:tc>
          <w:tcPr>
            <w:tcW w:w="926" w:type="dxa"/>
            <w:tcBorders>
              <w:top w:val="single" w:sz="12" w:space="0" w:color="auto"/>
              <w:left w:val="nil"/>
              <w:bottom w:val="single" w:sz="4" w:space="0" w:color="auto"/>
              <w:right w:val="single" w:sz="4" w:space="0" w:color="auto"/>
            </w:tcBorders>
            <w:shd w:val="clear" w:color="000000" w:fill="DAEEF3"/>
            <w:hideMark/>
          </w:tcPr>
          <w:p w:rsidR="007A75BC" w:rsidRPr="007A75BC" w:rsidRDefault="007A75BC" w:rsidP="007A75BC">
            <w:pPr>
              <w:spacing w:after="0" w:line="240" w:lineRule="auto"/>
              <w:jc w:val="center"/>
              <w:rPr>
                <w:rFonts w:ascii="Calibri" w:eastAsia="Times New Roman" w:hAnsi="Calibri" w:cs="Calibri"/>
                <w:b/>
                <w:bCs/>
                <w:color w:val="000000"/>
                <w:sz w:val="20"/>
                <w:szCs w:val="20"/>
                <w:lang w:eastAsia="ru-RU"/>
              </w:rPr>
            </w:pPr>
            <w:r w:rsidRPr="007A75BC">
              <w:rPr>
                <w:rFonts w:ascii="Calibri" w:eastAsia="Times New Roman" w:hAnsi="Calibri" w:cs="Calibri"/>
                <w:b/>
                <w:bCs/>
                <w:color w:val="000000"/>
                <w:sz w:val="20"/>
                <w:szCs w:val="20"/>
                <w:lang w:eastAsia="ru-RU"/>
              </w:rPr>
              <w:t>SC1</w:t>
            </w:r>
          </w:p>
        </w:tc>
        <w:tc>
          <w:tcPr>
            <w:tcW w:w="2919" w:type="dxa"/>
            <w:tcBorders>
              <w:top w:val="single" w:sz="12" w:space="0" w:color="auto"/>
              <w:left w:val="nil"/>
              <w:bottom w:val="single" w:sz="4" w:space="0" w:color="auto"/>
              <w:right w:val="single" w:sz="4" w:space="0" w:color="auto"/>
            </w:tcBorders>
            <w:shd w:val="clear" w:color="000000" w:fill="DAEEF3"/>
            <w:hideMark/>
          </w:tcPr>
          <w:p w:rsidR="007A75BC" w:rsidRPr="007A75BC" w:rsidRDefault="007A75BC" w:rsidP="007A75BC">
            <w:pPr>
              <w:spacing w:after="0" w:line="240" w:lineRule="auto"/>
              <w:jc w:val="center"/>
              <w:rPr>
                <w:rFonts w:ascii="Calibri" w:eastAsia="Times New Roman" w:hAnsi="Calibri" w:cs="Calibri"/>
                <w:b/>
                <w:bCs/>
                <w:color w:val="000000"/>
                <w:sz w:val="20"/>
                <w:szCs w:val="20"/>
                <w:lang w:eastAsia="ru-RU"/>
              </w:rPr>
            </w:pPr>
            <w:r w:rsidRPr="007A75BC">
              <w:rPr>
                <w:rFonts w:ascii="Calibri" w:eastAsia="Times New Roman" w:hAnsi="Calibri" w:cs="Calibri"/>
                <w:b/>
                <w:bCs/>
                <w:color w:val="000000"/>
                <w:sz w:val="20"/>
                <w:szCs w:val="20"/>
                <w:lang w:eastAsia="ru-RU"/>
              </w:rPr>
              <w:t>SC2</w:t>
            </w:r>
          </w:p>
        </w:tc>
        <w:tc>
          <w:tcPr>
            <w:tcW w:w="1426" w:type="dxa"/>
            <w:tcBorders>
              <w:top w:val="single" w:sz="12" w:space="0" w:color="auto"/>
              <w:left w:val="nil"/>
              <w:bottom w:val="single" w:sz="4" w:space="0" w:color="auto"/>
              <w:right w:val="single" w:sz="4" w:space="0" w:color="auto"/>
            </w:tcBorders>
            <w:shd w:val="clear" w:color="000000" w:fill="DAEEF3"/>
            <w:hideMark/>
          </w:tcPr>
          <w:p w:rsidR="007A75BC" w:rsidRPr="007A75BC" w:rsidRDefault="007A75BC" w:rsidP="007A75BC">
            <w:pPr>
              <w:spacing w:after="0" w:line="240" w:lineRule="auto"/>
              <w:jc w:val="center"/>
              <w:rPr>
                <w:rFonts w:ascii="Calibri" w:eastAsia="Times New Roman" w:hAnsi="Calibri" w:cs="Calibri"/>
                <w:b/>
                <w:bCs/>
                <w:color w:val="000000"/>
                <w:sz w:val="20"/>
                <w:szCs w:val="20"/>
                <w:lang w:eastAsia="ru-RU"/>
              </w:rPr>
            </w:pPr>
            <w:r w:rsidRPr="007A75BC">
              <w:rPr>
                <w:rFonts w:ascii="Calibri" w:eastAsia="Times New Roman" w:hAnsi="Calibri" w:cs="Calibri"/>
                <w:b/>
                <w:bCs/>
                <w:color w:val="000000"/>
                <w:sz w:val="20"/>
                <w:szCs w:val="20"/>
                <w:lang w:eastAsia="ru-RU"/>
              </w:rPr>
              <w:t>CANT0</w:t>
            </w:r>
          </w:p>
        </w:tc>
        <w:tc>
          <w:tcPr>
            <w:tcW w:w="1348" w:type="dxa"/>
            <w:tcBorders>
              <w:top w:val="single" w:sz="12" w:space="0" w:color="auto"/>
              <w:left w:val="nil"/>
              <w:bottom w:val="single" w:sz="4" w:space="0" w:color="auto"/>
              <w:right w:val="single" w:sz="4" w:space="0" w:color="auto"/>
            </w:tcBorders>
            <w:shd w:val="clear" w:color="000000" w:fill="DAEEF3"/>
            <w:hideMark/>
          </w:tcPr>
          <w:p w:rsidR="007A75BC" w:rsidRPr="007A75BC" w:rsidRDefault="007A75BC" w:rsidP="007A75BC">
            <w:pPr>
              <w:spacing w:after="0" w:line="240" w:lineRule="auto"/>
              <w:jc w:val="center"/>
              <w:rPr>
                <w:rFonts w:ascii="Calibri" w:eastAsia="Times New Roman" w:hAnsi="Calibri" w:cs="Calibri"/>
                <w:b/>
                <w:bCs/>
                <w:color w:val="000000"/>
                <w:sz w:val="20"/>
                <w:szCs w:val="20"/>
                <w:lang w:eastAsia="ru-RU"/>
              </w:rPr>
            </w:pPr>
            <w:r w:rsidRPr="007A75BC">
              <w:rPr>
                <w:rFonts w:ascii="Calibri" w:eastAsia="Times New Roman" w:hAnsi="Calibri" w:cs="Calibri"/>
                <w:b/>
                <w:bCs/>
                <w:color w:val="000000"/>
                <w:sz w:val="20"/>
                <w:szCs w:val="20"/>
                <w:lang w:eastAsia="ru-RU"/>
              </w:rPr>
              <w:t>CANT4</w:t>
            </w:r>
          </w:p>
        </w:tc>
        <w:tc>
          <w:tcPr>
            <w:tcW w:w="1280" w:type="dxa"/>
            <w:tcBorders>
              <w:top w:val="single" w:sz="12" w:space="0" w:color="auto"/>
              <w:left w:val="nil"/>
              <w:bottom w:val="single" w:sz="4" w:space="0" w:color="auto"/>
              <w:right w:val="single" w:sz="4" w:space="0" w:color="auto"/>
            </w:tcBorders>
            <w:shd w:val="clear" w:color="000000" w:fill="DAEEF3"/>
            <w:hideMark/>
          </w:tcPr>
          <w:p w:rsidR="007A75BC" w:rsidRPr="007A75BC" w:rsidRDefault="007A75BC" w:rsidP="007A75BC">
            <w:pPr>
              <w:spacing w:after="0" w:line="240" w:lineRule="auto"/>
              <w:jc w:val="center"/>
              <w:rPr>
                <w:rFonts w:ascii="Calibri" w:eastAsia="Times New Roman" w:hAnsi="Calibri" w:cs="Calibri"/>
                <w:b/>
                <w:bCs/>
                <w:color w:val="000000"/>
                <w:sz w:val="20"/>
                <w:szCs w:val="20"/>
                <w:lang w:eastAsia="ru-RU"/>
              </w:rPr>
            </w:pPr>
            <w:r w:rsidRPr="007A75BC">
              <w:rPr>
                <w:rFonts w:ascii="Calibri" w:eastAsia="Times New Roman" w:hAnsi="Calibri" w:cs="Calibri"/>
                <w:b/>
                <w:bCs/>
                <w:color w:val="000000"/>
                <w:sz w:val="20"/>
                <w:szCs w:val="20"/>
                <w:lang w:eastAsia="ru-RU"/>
              </w:rPr>
              <w:t>DATA0</w:t>
            </w:r>
          </w:p>
        </w:tc>
        <w:tc>
          <w:tcPr>
            <w:tcW w:w="1137" w:type="dxa"/>
            <w:tcBorders>
              <w:top w:val="single" w:sz="12" w:space="0" w:color="auto"/>
              <w:left w:val="nil"/>
              <w:bottom w:val="single" w:sz="4" w:space="0" w:color="auto"/>
              <w:right w:val="single" w:sz="4" w:space="0" w:color="auto"/>
            </w:tcBorders>
            <w:shd w:val="clear" w:color="000000" w:fill="DAEEF3"/>
            <w:hideMark/>
          </w:tcPr>
          <w:p w:rsidR="007A75BC" w:rsidRPr="007A75BC" w:rsidRDefault="007A75BC" w:rsidP="007A75BC">
            <w:pPr>
              <w:spacing w:after="0" w:line="240" w:lineRule="auto"/>
              <w:jc w:val="center"/>
              <w:rPr>
                <w:rFonts w:ascii="Calibri" w:eastAsia="Times New Roman" w:hAnsi="Calibri" w:cs="Calibri"/>
                <w:b/>
                <w:bCs/>
                <w:color w:val="000000"/>
                <w:sz w:val="20"/>
                <w:szCs w:val="20"/>
                <w:lang w:eastAsia="ru-RU"/>
              </w:rPr>
            </w:pPr>
            <w:r w:rsidRPr="007A75BC">
              <w:rPr>
                <w:rFonts w:ascii="Calibri" w:eastAsia="Times New Roman" w:hAnsi="Calibri" w:cs="Calibri"/>
                <w:b/>
                <w:bCs/>
                <w:color w:val="000000"/>
                <w:sz w:val="20"/>
                <w:szCs w:val="20"/>
                <w:lang w:eastAsia="ru-RU"/>
              </w:rPr>
              <w:t>NUM6</w:t>
            </w:r>
          </w:p>
        </w:tc>
        <w:tc>
          <w:tcPr>
            <w:tcW w:w="758" w:type="dxa"/>
            <w:tcBorders>
              <w:top w:val="single" w:sz="12" w:space="0" w:color="auto"/>
              <w:left w:val="nil"/>
              <w:bottom w:val="single" w:sz="4" w:space="0" w:color="auto"/>
              <w:right w:val="single" w:sz="4" w:space="0" w:color="auto"/>
            </w:tcBorders>
            <w:shd w:val="clear" w:color="000000" w:fill="DAEEF3"/>
            <w:hideMark/>
          </w:tcPr>
          <w:p w:rsidR="007A75BC" w:rsidRPr="007A75BC" w:rsidRDefault="007A75BC" w:rsidP="007A75BC">
            <w:pPr>
              <w:spacing w:after="0" w:line="240" w:lineRule="auto"/>
              <w:jc w:val="center"/>
              <w:rPr>
                <w:rFonts w:ascii="Calibri" w:eastAsia="Times New Roman" w:hAnsi="Calibri" w:cs="Calibri"/>
                <w:b/>
                <w:bCs/>
                <w:color w:val="000000"/>
                <w:sz w:val="20"/>
                <w:szCs w:val="20"/>
                <w:lang w:val="en-US" w:eastAsia="ru-RU"/>
              </w:rPr>
            </w:pPr>
            <w:r>
              <w:rPr>
                <w:rFonts w:ascii="Calibri" w:eastAsia="Times New Roman" w:hAnsi="Calibri" w:cs="Calibri"/>
                <w:b/>
                <w:bCs/>
                <w:color w:val="000000"/>
                <w:sz w:val="20"/>
                <w:szCs w:val="20"/>
                <w:lang w:eastAsia="ru-RU"/>
              </w:rPr>
              <w:t>NUM7</w:t>
            </w:r>
          </w:p>
        </w:tc>
        <w:tc>
          <w:tcPr>
            <w:tcW w:w="667" w:type="dxa"/>
            <w:tcBorders>
              <w:top w:val="single" w:sz="12" w:space="0" w:color="auto"/>
              <w:left w:val="nil"/>
              <w:bottom w:val="single" w:sz="4" w:space="0" w:color="auto"/>
              <w:right w:val="single" w:sz="4" w:space="0" w:color="auto"/>
            </w:tcBorders>
            <w:shd w:val="clear" w:color="000000" w:fill="DAEEF3"/>
            <w:hideMark/>
          </w:tcPr>
          <w:p w:rsidR="007A75BC" w:rsidRPr="007A75BC" w:rsidRDefault="007A75BC" w:rsidP="007A75BC">
            <w:pPr>
              <w:spacing w:after="0" w:line="240" w:lineRule="auto"/>
              <w:jc w:val="center"/>
              <w:rPr>
                <w:rFonts w:ascii="Calibri" w:eastAsia="Times New Roman" w:hAnsi="Calibri" w:cs="Calibri"/>
                <w:b/>
                <w:bCs/>
                <w:color w:val="000000"/>
                <w:sz w:val="20"/>
                <w:szCs w:val="20"/>
                <w:lang w:eastAsia="ru-RU"/>
              </w:rPr>
            </w:pPr>
            <w:r w:rsidRPr="007A75BC">
              <w:rPr>
                <w:rFonts w:ascii="Calibri" w:eastAsia="Times New Roman" w:hAnsi="Calibri" w:cs="Calibri"/>
                <w:b/>
                <w:bCs/>
                <w:color w:val="000000"/>
                <w:sz w:val="20"/>
                <w:szCs w:val="20"/>
                <w:lang w:eastAsia="ru-RU"/>
              </w:rPr>
              <w:t>STR8</w:t>
            </w:r>
          </w:p>
        </w:tc>
        <w:tc>
          <w:tcPr>
            <w:tcW w:w="2399" w:type="dxa"/>
            <w:tcBorders>
              <w:top w:val="single" w:sz="12" w:space="0" w:color="auto"/>
              <w:left w:val="nil"/>
              <w:bottom w:val="single" w:sz="4" w:space="0" w:color="auto"/>
              <w:right w:val="single" w:sz="12" w:space="0" w:color="auto"/>
            </w:tcBorders>
            <w:shd w:val="clear" w:color="000000" w:fill="DAEEF3"/>
            <w:hideMark/>
          </w:tcPr>
          <w:p w:rsidR="007A75BC" w:rsidRPr="007A75BC" w:rsidRDefault="007A75BC" w:rsidP="007A75BC">
            <w:pPr>
              <w:spacing w:after="0" w:line="240" w:lineRule="auto"/>
              <w:jc w:val="center"/>
              <w:rPr>
                <w:rFonts w:ascii="Calibri" w:eastAsia="Times New Roman" w:hAnsi="Calibri" w:cs="Calibri"/>
                <w:b/>
                <w:bCs/>
                <w:color w:val="000000"/>
                <w:sz w:val="20"/>
                <w:szCs w:val="20"/>
                <w:lang w:eastAsia="ru-RU"/>
              </w:rPr>
            </w:pPr>
            <w:r w:rsidRPr="007A75BC">
              <w:rPr>
                <w:rFonts w:ascii="Calibri" w:eastAsia="Times New Roman" w:hAnsi="Calibri" w:cs="Calibri"/>
                <w:b/>
                <w:bCs/>
                <w:color w:val="000000"/>
                <w:sz w:val="20"/>
                <w:szCs w:val="20"/>
                <w:lang w:eastAsia="ru-RU"/>
              </w:rPr>
              <w:t>NUM2</w:t>
            </w:r>
          </w:p>
        </w:tc>
        <w:tc>
          <w:tcPr>
            <w:tcW w:w="813" w:type="dxa"/>
            <w:tcBorders>
              <w:top w:val="single" w:sz="12" w:space="0" w:color="auto"/>
              <w:left w:val="single" w:sz="12" w:space="0" w:color="auto"/>
              <w:bottom w:val="single" w:sz="4" w:space="0" w:color="auto"/>
              <w:right w:val="single" w:sz="12" w:space="0" w:color="auto"/>
            </w:tcBorders>
            <w:shd w:val="clear" w:color="000000" w:fill="DAEEF3"/>
            <w:hideMark/>
          </w:tcPr>
          <w:p w:rsidR="007A75BC" w:rsidRPr="007A75BC" w:rsidRDefault="007A75BC" w:rsidP="007A75BC">
            <w:pPr>
              <w:spacing w:after="0" w:line="240" w:lineRule="auto"/>
              <w:rPr>
                <w:rFonts w:ascii="Calibri" w:eastAsia="Times New Roman" w:hAnsi="Calibri" w:cs="Calibri"/>
                <w:b/>
                <w:bCs/>
                <w:color w:val="000000"/>
                <w:sz w:val="20"/>
                <w:szCs w:val="20"/>
                <w:lang w:eastAsia="ru-RU"/>
              </w:rPr>
            </w:pPr>
            <w:r w:rsidRPr="007A75BC">
              <w:rPr>
                <w:rFonts w:ascii="Calibri" w:eastAsia="Times New Roman" w:hAnsi="Calibri" w:cs="Calibri"/>
                <w:b/>
                <w:bCs/>
                <w:color w:val="000000"/>
                <w:sz w:val="20"/>
                <w:szCs w:val="20"/>
                <w:lang w:eastAsia="ru-RU"/>
              </w:rPr>
              <w:t>DT/CT</w:t>
            </w:r>
          </w:p>
        </w:tc>
      </w:tr>
      <w:tr w:rsidR="007A75BC" w:rsidRPr="007A75BC" w:rsidTr="00F303D0">
        <w:trPr>
          <w:trHeight w:val="363"/>
        </w:trPr>
        <w:tc>
          <w:tcPr>
            <w:tcW w:w="691" w:type="dxa"/>
            <w:tcBorders>
              <w:top w:val="single" w:sz="4" w:space="0" w:color="auto"/>
              <w:left w:val="single" w:sz="12" w:space="0" w:color="auto"/>
              <w:bottom w:val="single" w:sz="12" w:space="0" w:color="auto"/>
              <w:right w:val="single" w:sz="4" w:space="0" w:color="auto"/>
            </w:tcBorders>
            <w:shd w:val="clear" w:color="000000" w:fill="DAEEF3"/>
            <w:noWrap/>
            <w:hideMark/>
          </w:tcPr>
          <w:p w:rsidR="007A75BC" w:rsidRPr="007A75BC" w:rsidRDefault="007A75BC" w:rsidP="007A75BC">
            <w:pPr>
              <w:spacing w:after="0" w:line="240" w:lineRule="auto"/>
              <w:jc w:val="center"/>
              <w:rPr>
                <w:rFonts w:ascii="Calibri" w:eastAsia="Times New Roman" w:hAnsi="Calibri" w:cs="Calibri"/>
                <w:b/>
                <w:bCs/>
                <w:color w:val="0070C0"/>
                <w:lang w:eastAsia="ru-RU"/>
              </w:rPr>
            </w:pPr>
            <w:r w:rsidRPr="007A75BC">
              <w:rPr>
                <w:rFonts w:ascii="Calibri" w:eastAsia="Times New Roman" w:hAnsi="Calibri" w:cs="Calibri"/>
                <w:b/>
                <w:bCs/>
                <w:color w:val="0070C0"/>
                <w:lang w:eastAsia="ru-RU"/>
              </w:rPr>
              <w:t> </w:t>
            </w:r>
          </w:p>
        </w:tc>
        <w:tc>
          <w:tcPr>
            <w:tcW w:w="520" w:type="dxa"/>
            <w:tcBorders>
              <w:top w:val="single" w:sz="4" w:space="0" w:color="auto"/>
              <w:left w:val="nil"/>
              <w:bottom w:val="single" w:sz="12" w:space="0" w:color="auto"/>
              <w:right w:val="single" w:sz="4" w:space="0" w:color="auto"/>
            </w:tcBorders>
            <w:shd w:val="clear" w:color="000000" w:fill="DAEEF3"/>
            <w:hideMark/>
          </w:tcPr>
          <w:p w:rsidR="007A75BC" w:rsidRPr="007A75BC" w:rsidRDefault="007A75BC" w:rsidP="007A75BC">
            <w:pPr>
              <w:spacing w:after="0" w:line="240" w:lineRule="auto"/>
              <w:jc w:val="center"/>
              <w:rPr>
                <w:rFonts w:ascii="Calibri" w:eastAsia="Times New Roman" w:hAnsi="Calibri" w:cs="Calibri"/>
                <w:b/>
                <w:bCs/>
                <w:color w:val="0070C0"/>
                <w:lang w:eastAsia="ru-RU"/>
              </w:rPr>
            </w:pPr>
            <w:r w:rsidRPr="007A75BC">
              <w:rPr>
                <w:rFonts w:ascii="Calibri" w:eastAsia="Times New Roman" w:hAnsi="Calibri" w:cs="Calibri"/>
                <w:b/>
                <w:bCs/>
                <w:color w:val="0070C0"/>
                <w:lang w:eastAsia="ru-RU"/>
              </w:rPr>
              <w:t>PF</w:t>
            </w:r>
          </w:p>
        </w:tc>
        <w:tc>
          <w:tcPr>
            <w:tcW w:w="926" w:type="dxa"/>
            <w:tcBorders>
              <w:top w:val="single" w:sz="4" w:space="0" w:color="auto"/>
              <w:left w:val="nil"/>
              <w:bottom w:val="single" w:sz="12" w:space="0" w:color="auto"/>
              <w:right w:val="single" w:sz="4" w:space="0" w:color="auto"/>
            </w:tcBorders>
            <w:shd w:val="clear" w:color="000000" w:fill="DAEEF3"/>
            <w:hideMark/>
          </w:tcPr>
          <w:p w:rsidR="007A75BC" w:rsidRPr="007A75BC" w:rsidRDefault="007A75BC" w:rsidP="007A75BC">
            <w:pPr>
              <w:spacing w:after="0" w:line="240" w:lineRule="auto"/>
              <w:jc w:val="center"/>
              <w:rPr>
                <w:rFonts w:ascii="Calibri" w:eastAsia="Times New Roman" w:hAnsi="Calibri" w:cs="Calibri"/>
                <w:b/>
                <w:bCs/>
                <w:color w:val="0070C0"/>
                <w:lang w:eastAsia="ru-RU"/>
              </w:rPr>
            </w:pPr>
            <w:r w:rsidRPr="007A75BC">
              <w:rPr>
                <w:rFonts w:ascii="Calibri" w:eastAsia="Times New Roman" w:hAnsi="Calibri" w:cs="Calibri"/>
                <w:b/>
                <w:bCs/>
                <w:color w:val="0070C0"/>
                <w:lang w:eastAsia="ru-RU"/>
              </w:rPr>
              <w:t>Depozit</w:t>
            </w:r>
          </w:p>
        </w:tc>
        <w:tc>
          <w:tcPr>
            <w:tcW w:w="2919" w:type="dxa"/>
            <w:tcBorders>
              <w:top w:val="single" w:sz="4" w:space="0" w:color="auto"/>
              <w:left w:val="nil"/>
              <w:bottom w:val="single" w:sz="12" w:space="0" w:color="auto"/>
              <w:right w:val="single" w:sz="4" w:space="0" w:color="auto"/>
            </w:tcBorders>
            <w:shd w:val="clear" w:color="000000" w:fill="DAEEF3"/>
            <w:hideMark/>
          </w:tcPr>
          <w:p w:rsidR="007A75BC" w:rsidRPr="007A75BC" w:rsidRDefault="007A75BC" w:rsidP="007A75BC">
            <w:pPr>
              <w:spacing w:after="0" w:line="240" w:lineRule="auto"/>
              <w:jc w:val="center"/>
              <w:rPr>
                <w:rFonts w:ascii="Calibri" w:eastAsia="Times New Roman" w:hAnsi="Calibri" w:cs="Calibri"/>
                <w:b/>
                <w:bCs/>
                <w:color w:val="0070C0"/>
                <w:lang w:eastAsia="ru-RU"/>
              </w:rPr>
            </w:pPr>
            <w:r w:rsidRPr="007A75BC">
              <w:rPr>
                <w:rFonts w:ascii="Calibri" w:eastAsia="Times New Roman" w:hAnsi="Calibri" w:cs="Calibri"/>
                <w:b/>
                <w:bCs/>
                <w:color w:val="0070C0"/>
                <w:lang w:eastAsia="ru-RU"/>
              </w:rPr>
              <w:t>Celula</w:t>
            </w:r>
          </w:p>
        </w:tc>
        <w:tc>
          <w:tcPr>
            <w:tcW w:w="1426" w:type="dxa"/>
            <w:tcBorders>
              <w:top w:val="single" w:sz="4" w:space="0" w:color="auto"/>
              <w:left w:val="nil"/>
              <w:bottom w:val="single" w:sz="12" w:space="0" w:color="auto"/>
              <w:right w:val="single" w:sz="4" w:space="0" w:color="auto"/>
            </w:tcBorders>
            <w:shd w:val="clear" w:color="000000" w:fill="DAEEF3"/>
            <w:hideMark/>
          </w:tcPr>
          <w:p w:rsidR="007A75BC" w:rsidRPr="007A75BC" w:rsidRDefault="007A75BC" w:rsidP="007A75BC">
            <w:pPr>
              <w:spacing w:after="0" w:line="240" w:lineRule="auto"/>
              <w:jc w:val="center"/>
              <w:rPr>
                <w:rFonts w:ascii="Calibri" w:eastAsia="Times New Roman" w:hAnsi="Calibri" w:cs="Calibri"/>
                <w:b/>
                <w:bCs/>
                <w:color w:val="0070C0"/>
                <w:lang w:eastAsia="ru-RU"/>
              </w:rPr>
            </w:pPr>
            <w:r w:rsidRPr="007A75BC">
              <w:rPr>
                <w:rFonts w:ascii="Calibri" w:eastAsia="Times New Roman" w:hAnsi="Calibri" w:cs="Calibri"/>
                <w:b/>
                <w:bCs/>
                <w:color w:val="0070C0"/>
                <w:lang w:eastAsia="ru-RU"/>
              </w:rPr>
              <w:t>cant PF</w:t>
            </w:r>
          </w:p>
        </w:tc>
        <w:tc>
          <w:tcPr>
            <w:tcW w:w="1348" w:type="dxa"/>
            <w:tcBorders>
              <w:top w:val="single" w:sz="4" w:space="0" w:color="auto"/>
              <w:left w:val="nil"/>
              <w:bottom w:val="single" w:sz="12" w:space="0" w:color="auto"/>
              <w:right w:val="single" w:sz="4" w:space="0" w:color="auto"/>
            </w:tcBorders>
            <w:shd w:val="clear" w:color="000000" w:fill="DAEEF3"/>
            <w:hideMark/>
          </w:tcPr>
          <w:p w:rsidR="007A75BC" w:rsidRPr="007A75BC" w:rsidRDefault="007A75BC" w:rsidP="007A75BC">
            <w:pPr>
              <w:spacing w:after="0" w:line="240" w:lineRule="auto"/>
              <w:jc w:val="center"/>
              <w:rPr>
                <w:rFonts w:ascii="Calibri" w:eastAsia="Times New Roman" w:hAnsi="Calibri" w:cs="Calibri"/>
                <w:b/>
                <w:bCs/>
                <w:color w:val="0070C0"/>
                <w:lang w:eastAsia="ru-RU"/>
              </w:rPr>
            </w:pPr>
            <w:r w:rsidRPr="007A75BC">
              <w:rPr>
                <w:rFonts w:ascii="Calibri" w:eastAsia="Times New Roman" w:hAnsi="Calibri" w:cs="Calibri"/>
                <w:b/>
                <w:bCs/>
                <w:color w:val="0070C0"/>
                <w:lang w:eastAsia="ru-RU"/>
              </w:rPr>
              <w:t>Cant cutiilor</w:t>
            </w:r>
          </w:p>
        </w:tc>
        <w:tc>
          <w:tcPr>
            <w:tcW w:w="1280" w:type="dxa"/>
            <w:tcBorders>
              <w:top w:val="single" w:sz="4" w:space="0" w:color="auto"/>
              <w:left w:val="nil"/>
              <w:bottom w:val="single" w:sz="12" w:space="0" w:color="auto"/>
              <w:right w:val="single" w:sz="4" w:space="0" w:color="auto"/>
            </w:tcBorders>
            <w:shd w:val="clear" w:color="000000" w:fill="DAEEF3"/>
            <w:hideMark/>
          </w:tcPr>
          <w:p w:rsidR="007A75BC" w:rsidRPr="007A75BC" w:rsidRDefault="007A75BC" w:rsidP="007A75BC">
            <w:pPr>
              <w:spacing w:after="0" w:line="240" w:lineRule="auto"/>
              <w:jc w:val="center"/>
              <w:rPr>
                <w:rFonts w:ascii="Calibri" w:eastAsia="Times New Roman" w:hAnsi="Calibri" w:cs="Calibri"/>
                <w:b/>
                <w:bCs/>
                <w:color w:val="0070C0"/>
                <w:lang w:val="en-US" w:eastAsia="ru-RU"/>
              </w:rPr>
            </w:pPr>
            <w:r w:rsidRPr="007A75BC">
              <w:rPr>
                <w:rFonts w:ascii="Calibri" w:eastAsia="Times New Roman" w:hAnsi="Calibri" w:cs="Calibri"/>
                <w:b/>
                <w:bCs/>
                <w:color w:val="0070C0"/>
                <w:lang w:val="en-US" w:eastAsia="ru-RU"/>
              </w:rPr>
              <w:t>Data prod</w:t>
            </w:r>
            <w:r>
              <w:rPr>
                <w:rFonts w:ascii="Calibri" w:eastAsia="Times New Roman" w:hAnsi="Calibri" w:cs="Calibri"/>
                <w:b/>
                <w:bCs/>
                <w:color w:val="0070C0"/>
                <w:lang w:val="en-US" w:eastAsia="ru-RU"/>
              </w:rPr>
              <w:t>.</w:t>
            </w:r>
            <w:r w:rsidRPr="007A75BC">
              <w:rPr>
                <w:rFonts w:ascii="Calibri" w:eastAsia="Times New Roman" w:hAnsi="Calibri" w:cs="Calibri"/>
                <w:b/>
                <w:bCs/>
                <w:color w:val="0070C0"/>
                <w:lang w:val="en-US" w:eastAsia="ru-RU"/>
              </w:rPr>
              <w:t xml:space="preserve"> PF</w:t>
            </w:r>
          </w:p>
        </w:tc>
        <w:tc>
          <w:tcPr>
            <w:tcW w:w="1137" w:type="dxa"/>
            <w:tcBorders>
              <w:top w:val="single" w:sz="4" w:space="0" w:color="auto"/>
              <w:left w:val="nil"/>
              <w:bottom w:val="single" w:sz="12" w:space="0" w:color="auto"/>
              <w:right w:val="single" w:sz="4" w:space="0" w:color="auto"/>
            </w:tcBorders>
            <w:shd w:val="clear" w:color="000000" w:fill="DAEEF3"/>
            <w:hideMark/>
          </w:tcPr>
          <w:p w:rsidR="007A75BC" w:rsidRPr="007A75BC" w:rsidRDefault="007A75BC" w:rsidP="007A75BC">
            <w:pPr>
              <w:spacing w:after="0" w:line="240" w:lineRule="auto"/>
              <w:jc w:val="center"/>
              <w:rPr>
                <w:rFonts w:ascii="Calibri" w:eastAsia="Times New Roman" w:hAnsi="Calibri" w:cs="Calibri"/>
                <w:b/>
                <w:bCs/>
                <w:color w:val="0070C0"/>
                <w:lang w:val="en-US" w:eastAsia="ru-RU"/>
              </w:rPr>
            </w:pPr>
            <w:r w:rsidRPr="007A75BC">
              <w:rPr>
                <w:rFonts w:ascii="Calibri" w:eastAsia="Times New Roman" w:hAnsi="Calibri" w:cs="Calibri"/>
                <w:b/>
                <w:bCs/>
                <w:color w:val="0070C0"/>
                <w:lang w:val="en-US" w:eastAsia="ru-RU"/>
              </w:rPr>
              <w:t>Versiunea PF</w:t>
            </w:r>
          </w:p>
        </w:tc>
        <w:tc>
          <w:tcPr>
            <w:tcW w:w="758" w:type="dxa"/>
            <w:tcBorders>
              <w:top w:val="single" w:sz="4" w:space="0" w:color="auto"/>
              <w:left w:val="nil"/>
              <w:bottom w:val="single" w:sz="12" w:space="0" w:color="auto"/>
              <w:right w:val="single" w:sz="4" w:space="0" w:color="auto"/>
            </w:tcBorders>
            <w:shd w:val="clear" w:color="000000" w:fill="DAEEF3"/>
            <w:hideMark/>
          </w:tcPr>
          <w:p w:rsidR="007A75BC" w:rsidRPr="007A75BC" w:rsidRDefault="007A75BC" w:rsidP="007A75BC">
            <w:pPr>
              <w:spacing w:after="0" w:line="240" w:lineRule="auto"/>
              <w:jc w:val="center"/>
              <w:rPr>
                <w:rFonts w:ascii="Calibri" w:eastAsia="Times New Roman" w:hAnsi="Calibri" w:cs="Calibri"/>
                <w:b/>
                <w:bCs/>
                <w:color w:val="0070C0"/>
                <w:lang w:val="en-US" w:eastAsia="ru-RU"/>
              </w:rPr>
            </w:pPr>
            <w:r w:rsidRPr="007A75BC">
              <w:rPr>
                <w:rFonts w:ascii="Calibri" w:eastAsia="Times New Roman" w:hAnsi="Calibri" w:cs="Calibri"/>
                <w:b/>
                <w:bCs/>
                <w:color w:val="0070C0"/>
                <w:lang w:val="en-US" w:eastAsia="ru-RU"/>
              </w:rPr>
              <w:t>Cutia</w:t>
            </w:r>
          </w:p>
        </w:tc>
        <w:tc>
          <w:tcPr>
            <w:tcW w:w="667" w:type="dxa"/>
            <w:tcBorders>
              <w:top w:val="single" w:sz="4" w:space="0" w:color="auto"/>
              <w:left w:val="nil"/>
              <w:bottom w:val="single" w:sz="12" w:space="0" w:color="auto"/>
              <w:right w:val="single" w:sz="4" w:space="0" w:color="auto"/>
            </w:tcBorders>
            <w:shd w:val="clear" w:color="000000" w:fill="DAEEF3"/>
            <w:hideMark/>
          </w:tcPr>
          <w:p w:rsidR="007A75BC" w:rsidRPr="007A75BC" w:rsidRDefault="007A75BC" w:rsidP="007A75BC">
            <w:pPr>
              <w:spacing w:after="0" w:line="240" w:lineRule="auto"/>
              <w:jc w:val="center"/>
              <w:rPr>
                <w:rFonts w:ascii="Calibri" w:eastAsia="Times New Roman" w:hAnsi="Calibri" w:cs="Calibri"/>
                <w:b/>
                <w:bCs/>
                <w:color w:val="0070C0"/>
                <w:lang w:val="en-US" w:eastAsia="ru-RU"/>
              </w:rPr>
            </w:pPr>
            <w:r w:rsidRPr="007A75BC">
              <w:rPr>
                <w:rFonts w:ascii="Calibri" w:eastAsia="Times New Roman" w:hAnsi="Calibri" w:cs="Calibri"/>
                <w:b/>
                <w:bCs/>
                <w:color w:val="0070C0"/>
                <w:lang w:val="en-US" w:eastAsia="ru-RU"/>
              </w:rPr>
              <w:t>Lot PF</w:t>
            </w:r>
          </w:p>
        </w:tc>
        <w:tc>
          <w:tcPr>
            <w:tcW w:w="2399" w:type="dxa"/>
            <w:tcBorders>
              <w:top w:val="single" w:sz="4" w:space="0" w:color="auto"/>
              <w:left w:val="nil"/>
              <w:bottom w:val="single" w:sz="12" w:space="0" w:color="auto"/>
              <w:right w:val="single" w:sz="12" w:space="0" w:color="auto"/>
            </w:tcBorders>
            <w:shd w:val="clear" w:color="000000" w:fill="DAEEF3"/>
            <w:hideMark/>
          </w:tcPr>
          <w:p w:rsidR="007A75BC" w:rsidRPr="007A75BC" w:rsidRDefault="007A75BC" w:rsidP="007A75BC">
            <w:pPr>
              <w:spacing w:after="0" w:line="240" w:lineRule="auto"/>
              <w:jc w:val="center"/>
              <w:rPr>
                <w:rFonts w:ascii="Calibri" w:eastAsia="Times New Roman" w:hAnsi="Calibri" w:cs="Calibri"/>
                <w:b/>
                <w:bCs/>
                <w:color w:val="0070C0"/>
                <w:lang w:val="en-US" w:eastAsia="ru-RU"/>
              </w:rPr>
            </w:pPr>
            <w:r w:rsidRPr="007A75BC">
              <w:rPr>
                <w:rFonts w:ascii="Calibri" w:eastAsia="Times New Roman" w:hAnsi="Calibri" w:cs="Calibri"/>
                <w:b/>
                <w:bCs/>
                <w:color w:val="0070C0"/>
                <w:lang w:val="en-US" w:eastAsia="ru-RU"/>
              </w:rPr>
              <w:t>Stillage</w:t>
            </w:r>
          </w:p>
        </w:tc>
        <w:tc>
          <w:tcPr>
            <w:tcW w:w="813" w:type="dxa"/>
            <w:tcBorders>
              <w:top w:val="single" w:sz="4" w:space="0" w:color="auto"/>
              <w:left w:val="single" w:sz="12" w:space="0" w:color="auto"/>
              <w:bottom w:val="single" w:sz="12" w:space="0" w:color="auto"/>
              <w:right w:val="single" w:sz="12" w:space="0" w:color="auto"/>
            </w:tcBorders>
            <w:shd w:val="clear" w:color="000000" w:fill="DAEEF3"/>
            <w:hideMark/>
          </w:tcPr>
          <w:p w:rsidR="007A75BC" w:rsidRPr="007A75BC" w:rsidRDefault="007A75BC" w:rsidP="007A75BC">
            <w:pPr>
              <w:spacing w:after="0" w:line="240" w:lineRule="auto"/>
              <w:jc w:val="center"/>
              <w:rPr>
                <w:rFonts w:ascii="Calibri" w:eastAsia="Times New Roman" w:hAnsi="Calibri" w:cs="Calibri"/>
                <w:b/>
                <w:bCs/>
                <w:color w:val="0070C0"/>
                <w:lang w:val="en-US" w:eastAsia="ru-RU"/>
              </w:rPr>
            </w:pPr>
            <w:r w:rsidRPr="007A75BC">
              <w:rPr>
                <w:rFonts w:ascii="Calibri" w:eastAsia="Times New Roman" w:hAnsi="Calibri" w:cs="Calibri"/>
                <w:b/>
                <w:bCs/>
                <w:color w:val="0070C0"/>
                <w:lang w:val="en-US" w:eastAsia="ru-RU"/>
              </w:rPr>
              <w:t> </w:t>
            </w:r>
          </w:p>
        </w:tc>
      </w:tr>
      <w:tr w:rsidR="007A75BC" w:rsidRPr="009D7E10" w:rsidTr="00F303D0">
        <w:trPr>
          <w:trHeight w:val="186"/>
        </w:trPr>
        <w:tc>
          <w:tcPr>
            <w:tcW w:w="14884" w:type="dxa"/>
            <w:gridSpan w:val="12"/>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7A75BC" w:rsidRPr="007A75BC" w:rsidRDefault="007A75BC" w:rsidP="007A75BC">
            <w:pPr>
              <w:spacing w:after="0" w:line="240" w:lineRule="auto"/>
              <w:rPr>
                <w:rFonts w:ascii="Calibri" w:eastAsia="Times New Roman" w:hAnsi="Calibri" w:cs="Calibri"/>
                <w:b/>
                <w:bCs/>
                <w:color w:val="000000"/>
                <w:szCs w:val="24"/>
                <w:lang w:val="en-US" w:eastAsia="ru-RU"/>
              </w:rPr>
            </w:pPr>
            <w:r w:rsidRPr="007A75BC">
              <w:rPr>
                <w:rFonts w:ascii="Calibri" w:eastAsia="Times New Roman" w:hAnsi="Calibri" w:cs="Calibri"/>
                <w:b/>
                <w:bCs/>
                <w:color w:val="000000"/>
                <w:szCs w:val="24"/>
                <w:lang w:val="en-US" w:eastAsia="ru-RU"/>
              </w:rPr>
              <w:t>403 - Miscarea interna a materialelor intre depozite</w:t>
            </w:r>
          </w:p>
        </w:tc>
      </w:tr>
      <w:tr w:rsidR="007A75BC" w:rsidRPr="009D7E10" w:rsidTr="00F303D0">
        <w:trPr>
          <w:trHeight w:val="177"/>
        </w:trPr>
        <w:tc>
          <w:tcPr>
            <w:tcW w:w="14884" w:type="dxa"/>
            <w:gridSpan w:val="12"/>
            <w:tcBorders>
              <w:top w:val="single" w:sz="4" w:space="0" w:color="auto"/>
              <w:left w:val="single" w:sz="12" w:space="0" w:color="auto"/>
              <w:bottom w:val="single" w:sz="4" w:space="0" w:color="auto"/>
              <w:right w:val="single" w:sz="12" w:space="0" w:color="auto"/>
            </w:tcBorders>
            <w:shd w:val="clear" w:color="auto" w:fill="auto"/>
            <w:hideMark/>
          </w:tcPr>
          <w:p w:rsidR="007A75BC" w:rsidRPr="007A75BC" w:rsidRDefault="007A75BC" w:rsidP="007A75BC">
            <w:pPr>
              <w:spacing w:after="0" w:line="240" w:lineRule="auto"/>
              <w:rPr>
                <w:rFonts w:ascii="Calibri" w:eastAsia="Times New Roman" w:hAnsi="Calibri" w:cs="Calibri"/>
                <w:b/>
                <w:bCs/>
                <w:color w:val="000000"/>
                <w:sz w:val="20"/>
                <w:szCs w:val="20"/>
                <w:lang w:val="en-US" w:eastAsia="ru-RU"/>
              </w:rPr>
            </w:pPr>
            <w:r w:rsidRPr="007A75BC">
              <w:rPr>
                <w:rFonts w:ascii="Calibri" w:eastAsia="Times New Roman" w:hAnsi="Calibri" w:cs="Calibri"/>
                <w:b/>
                <w:bCs/>
                <w:color w:val="000000"/>
                <w:sz w:val="20"/>
                <w:szCs w:val="20"/>
                <w:lang w:val="en-US" w:eastAsia="ru-RU"/>
              </w:rPr>
              <w:t>Primirea PF la depozit - destinatar (DT) si casarea de la depozit - expeditar (CT)</w:t>
            </w:r>
          </w:p>
        </w:tc>
      </w:tr>
      <w:tr w:rsidR="007A75BC" w:rsidRPr="007A75BC" w:rsidTr="00F303D0">
        <w:trPr>
          <w:trHeight w:val="266"/>
        </w:trPr>
        <w:tc>
          <w:tcPr>
            <w:tcW w:w="691" w:type="dxa"/>
            <w:tcBorders>
              <w:top w:val="single" w:sz="4" w:space="0" w:color="auto"/>
              <w:left w:val="single" w:sz="12" w:space="0" w:color="auto"/>
              <w:bottom w:val="single" w:sz="4"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9215</w:t>
            </w:r>
          </w:p>
        </w:tc>
        <w:tc>
          <w:tcPr>
            <w:tcW w:w="520" w:type="dxa"/>
            <w:tcBorders>
              <w:top w:val="single" w:sz="4" w:space="0" w:color="auto"/>
              <w:left w:val="nil"/>
              <w:bottom w:val="single" w:sz="4"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PF</w:t>
            </w:r>
          </w:p>
        </w:tc>
        <w:tc>
          <w:tcPr>
            <w:tcW w:w="926" w:type="dxa"/>
            <w:tcBorders>
              <w:top w:val="single" w:sz="4" w:space="0" w:color="auto"/>
              <w:left w:val="nil"/>
              <w:bottom w:val="single" w:sz="4"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Depozit destinatar</w:t>
            </w:r>
          </w:p>
        </w:tc>
        <w:tc>
          <w:tcPr>
            <w:tcW w:w="2919" w:type="dxa"/>
            <w:tcBorders>
              <w:top w:val="single" w:sz="4" w:space="0" w:color="auto"/>
              <w:left w:val="nil"/>
              <w:bottom w:val="single" w:sz="4"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Bufer (din configurator)</w:t>
            </w:r>
          </w:p>
        </w:tc>
        <w:tc>
          <w:tcPr>
            <w:tcW w:w="1426" w:type="dxa"/>
            <w:tcBorders>
              <w:top w:val="single" w:sz="4" w:space="0" w:color="auto"/>
              <w:left w:val="nil"/>
              <w:bottom w:val="single" w:sz="4" w:space="0" w:color="auto"/>
              <w:right w:val="nil"/>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 xml:space="preserve"> Cantitate de fapt</w:t>
            </w:r>
          </w:p>
        </w:tc>
        <w:tc>
          <w:tcPr>
            <w:tcW w:w="1348" w:type="dxa"/>
            <w:tcBorders>
              <w:top w:val="single" w:sz="4" w:space="0" w:color="auto"/>
              <w:left w:val="single" w:sz="4" w:space="0" w:color="auto"/>
              <w:bottom w:val="single" w:sz="4" w:space="0" w:color="auto"/>
              <w:right w:val="nil"/>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 xml:space="preserve"> Cantitate cutiilor</w:t>
            </w:r>
          </w:p>
        </w:tc>
        <w:tc>
          <w:tcPr>
            <w:tcW w:w="1280" w:type="dxa"/>
            <w:tcBorders>
              <w:top w:val="single" w:sz="4" w:space="0" w:color="auto"/>
              <w:left w:val="single" w:sz="4" w:space="0" w:color="auto"/>
              <w:bottom w:val="single" w:sz="4" w:space="0" w:color="auto"/>
              <w:right w:val="nil"/>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Data producerii</w:t>
            </w:r>
          </w:p>
        </w:tc>
        <w:tc>
          <w:tcPr>
            <w:tcW w:w="1137" w:type="dxa"/>
            <w:tcBorders>
              <w:top w:val="single" w:sz="4" w:space="0" w:color="auto"/>
              <w:left w:val="single" w:sz="4" w:space="0" w:color="auto"/>
              <w:bottom w:val="single" w:sz="4"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Versiunea PF</w:t>
            </w:r>
          </w:p>
        </w:tc>
        <w:tc>
          <w:tcPr>
            <w:tcW w:w="758" w:type="dxa"/>
            <w:tcBorders>
              <w:top w:val="single" w:sz="4" w:space="0" w:color="auto"/>
              <w:left w:val="nil"/>
              <w:bottom w:val="single" w:sz="4"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Cutia</w:t>
            </w:r>
          </w:p>
        </w:tc>
        <w:tc>
          <w:tcPr>
            <w:tcW w:w="667" w:type="dxa"/>
            <w:tcBorders>
              <w:top w:val="single" w:sz="4" w:space="0" w:color="auto"/>
              <w:left w:val="nil"/>
              <w:bottom w:val="single" w:sz="4"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Lot</w:t>
            </w:r>
          </w:p>
        </w:tc>
        <w:tc>
          <w:tcPr>
            <w:tcW w:w="2399" w:type="dxa"/>
            <w:tcBorders>
              <w:top w:val="single" w:sz="4" w:space="0" w:color="auto"/>
              <w:left w:val="nil"/>
              <w:bottom w:val="single" w:sz="4" w:space="0" w:color="auto"/>
              <w:right w:val="single" w:sz="12"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val="en-US" w:eastAsia="ru-RU"/>
              </w:rPr>
            </w:pPr>
            <w:r w:rsidRPr="007A75BC">
              <w:rPr>
                <w:rFonts w:ascii="Calibri" w:eastAsia="Times New Roman" w:hAnsi="Calibri" w:cs="Calibri"/>
                <w:color w:val="000000"/>
                <w:sz w:val="16"/>
                <w:szCs w:val="16"/>
                <w:lang w:val="en-US" w:eastAsia="ru-RU"/>
              </w:rPr>
              <w:t>stillage celulei (codi din univers)</w:t>
            </w:r>
          </w:p>
        </w:tc>
        <w:tc>
          <w:tcPr>
            <w:tcW w:w="813" w:type="dxa"/>
            <w:tcBorders>
              <w:top w:val="single" w:sz="4" w:space="0" w:color="auto"/>
              <w:left w:val="single" w:sz="12" w:space="0" w:color="auto"/>
              <w:bottom w:val="single" w:sz="4" w:space="0" w:color="auto"/>
              <w:right w:val="single" w:sz="12"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b/>
                <w:bCs/>
                <w:color w:val="000000"/>
                <w:sz w:val="16"/>
                <w:szCs w:val="16"/>
                <w:lang w:eastAsia="ru-RU"/>
              </w:rPr>
            </w:pPr>
            <w:r w:rsidRPr="007A75BC">
              <w:rPr>
                <w:rFonts w:ascii="Calibri" w:eastAsia="Times New Roman" w:hAnsi="Calibri" w:cs="Calibri"/>
                <w:b/>
                <w:bCs/>
                <w:color w:val="000000"/>
                <w:sz w:val="16"/>
                <w:szCs w:val="16"/>
                <w:lang w:eastAsia="ru-RU"/>
              </w:rPr>
              <w:t>DT</w:t>
            </w:r>
          </w:p>
        </w:tc>
      </w:tr>
      <w:tr w:rsidR="007A75BC" w:rsidRPr="007A75BC" w:rsidTr="00F303D0">
        <w:trPr>
          <w:trHeight w:val="408"/>
        </w:trPr>
        <w:tc>
          <w:tcPr>
            <w:tcW w:w="691" w:type="dxa"/>
            <w:tcBorders>
              <w:top w:val="single" w:sz="4" w:space="0" w:color="auto"/>
              <w:left w:val="single" w:sz="12" w:space="0" w:color="auto"/>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9215</w:t>
            </w:r>
          </w:p>
        </w:tc>
        <w:tc>
          <w:tcPr>
            <w:tcW w:w="520" w:type="dxa"/>
            <w:tcBorders>
              <w:top w:val="single" w:sz="4" w:space="0" w:color="auto"/>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PF</w:t>
            </w:r>
          </w:p>
        </w:tc>
        <w:tc>
          <w:tcPr>
            <w:tcW w:w="926" w:type="dxa"/>
            <w:tcBorders>
              <w:top w:val="single" w:sz="4" w:space="0" w:color="auto"/>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Depozit expeditar</w:t>
            </w:r>
          </w:p>
        </w:tc>
        <w:tc>
          <w:tcPr>
            <w:tcW w:w="2919" w:type="dxa"/>
            <w:tcBorders>
              <w:top w:val="single" w:sz="4" w:space="0" w:color="auto"/>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val="en-US" w:eastAsia="ru-RU"/>
              </w:rPr>
            </w:pPr>
            <w:r w:rsidRPr="007A75BC">
              <w:rPr>
                <w:rFonts w:ascii="Calibri" w:eastAsia="Times New Roman" w:hAnsi="Calibri" w:cs="Calibri"/>
                <w:color w:val="000000"/>
                <w:sz w:val="16"/>
                <w:szCs w:val="16"/>
                <w:lang w:val="en-US" w:eastAsia="ru-RU"/>
              </w:rPr>
              <w:t>celula cutiei din solduri, daca nu exista in solduri sau in solduri sunt mai multe celule - Loc de depozitare (din grid)</w:t>
            </w:r>
          </w:p>
        </w:tc>
        <w:tc>
          <w:tcPr>
            <w:tcW w:w="1426" w:type="dxa"/>
            <w:tcBorders>
              <w:top w:val="single" w:sz="4" w:space="0" w:color="auto"/>
              <w:left w:val="nil"/>
              <w:bottom w:val="single" w:sz="12" w:space="0" w:color="auto"/>
              <w:right w:val="nil"/>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val="en-US" w:eastAsia="ru-RU"/>
              </w:rPr>
              <w:t xml:space="preserve"> </w:t>
            </w:r>
            <w:r w:rsidRPr="007A75BC">
              <w:rPr>
                <w:rFonts w:ascii="Calibri" w:eastAsia="Times New Roman" w:hAnsi="Calibri" w:cs="Calibri"/>
                <w:color w:val="000000"/>
                <w:sz w:val="16"/>
                <w:szCs w:val="16"/>
                <w:lang w:eastAsia="ru-RU"/>
              </w:rPr>
              <w:t>Cantitate de fapt</w:t>
            </w:r>
          </w:p>
        </w:tc>
        <w:tc>
          <w:tcPr>
            <w:tcW w:w="1348" w:type="dxa"/>
            <w:tcBorders>
              <w:top w:val="single" w:sz="4" w:space="0" w:color="auto"/>
              <w:left w:val="single" w:sz="4" w:space="0" w:color="auto"/>
              <w:bottom w:val="single" w:sz="12" w:space="0" w:color="auto"/>
              <w:right w:val="nil"/>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 xml:space="preserve"> Cantitate cutiilor</w:t>
            </w:r>
          </w:p>
        </w:tc>
        <w:tc>
          <w:tcPr>
            <w:tcW w:w="1280" w:type="dxa"/>
            <w:tcBorders>
              <w:top w:val="single" w:sz="4" w:space="0" w:color="auto"/>
              <w:left w:val="single" w:sz="4" w:space="0" w:color="auto"/>
              <w:bottom w:val="single" w:sz="12" w:space="0" w:color="auto"/>
              <w:right w:val="nil"/>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Data producerii</w:t>
            </w:r>
          </w:p>
        </w:tc>
        <w:tc>
          <w:tcPr>
            <w:tcW w:w="1137" w:type="dxa"/>
            <w:tcBorders>
              <w:top w:val="single" w:sz="4" w:space="0" w:color="auto"/>
              <w:left w:val="single" w:sz="4" w:space="0" w:color="auto"/>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Versiunea PF</w:t>
            </w:r>
          </w:p>
        </w:tc>
        <w:tc>
          <w:tcPr>
            <w:tcW w:w="758" w:type="dxa"/>
            <w:tcBorders>
              <w:top w:val="single" w:sz="4" w:space="0" w:color="auto"/>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Cutia</w:t>
            </w:r>
          </w:p>
        </w:tc>
        <w:tc>
          <w:tcPr>
            <w:tcW w:w="667" w:type="dxa"/>
            <w:tcBorders>
              <w:top w:val="single" w:sz="4" w:space="0" w:color="auto"/>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Lot</w:t>
            </w:r>
          </w:p>
        </w:tc>
        <w:tc>
          <w:tcPr>
            <w:tcW w:w="2399" w:type="dxa"/>
            <w:tcBorders>
              <w:top w:val="single" w:sz="4" w:space="0" w:color="auto"/>
              <w:left w:val="nil"/>
              <w:bottom w:val="single" w:sz="12" w:space="0" w:color="auto"/>
              <w:right w:val="single" w:sz="12"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val="en-US" w:eastAsia="ru-RU"/>
              </w:rPr>
            </w:pPr>
            <w:r w:rsidRPr="007A75BC">
              <w:rPr>
                <w:rFonts w:ascii="Calibri" w:eastAsia="Times New Roman" w:hAnsi="Calibri" w:cs="Calibri"/>
                <w:color w:val="000000"/>
                <w:sz w:val="16"/>
                <w:szCs w:val="16"/>
                <w:lang w:val="en-US" w:eastAsia="ru-RU"/>
              </w:rPr>
              <w:t>stillage celulei (codi din univers)</w:t>
            </w:r>
          </w:p>
        </w:tc>
        <w:tc>
          <w:tcPr>
            <w:tcW w:w="813" w:type="dxa"/>
            <w:tcBorders>
              <w:top w:val="single" w:sz="4" w:space="0" w:color="auto"/>
              <w:left w:val="single" w:sz="12" w:space="0" w:color="auto"/>
              <w:bottom w:val="single" w:sz="12" w:space="0" w:color="auto"/>
              <w:right w:val="single" w:sz="12"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b/>
                <w:bCs/>
                <w:color w:val="000000"/>
                <w:sz w:val="16"/>
                <w:szCs w:val="16"/>
                <w:lang w:eastAsia="ru-RU"/>
              </w:rPr>
            </w:pPr>
            <w:r w:rsidRPr="007A75BC">
              <w:rPr>
                <w:rFonts w:ascii="Calibri" w:eastAsia="Times New Roman" w:hAnsi="Calibri" w:cs="Calibri"/>
                <w:b/>
                <w:bCs/>
                <w:color w:val="000000"/>
                <w:sz w:val="16"/>
                <w:szCs w:val="16"/>
                <w:lang w:eastAsia="ru-RU"/>
              </w:rPr>
              <w:t>CT</w:t>
            </w:r>
          </w:p>
        </w:tc>
      </w:tr>
      <w:tr w:rsidR="007A75BC" w:rsidRPr="009D7E10" w:rsidTr="00F303D0">
        <w:trPr>
          <w:trHeight w:val="186"/>
        </w:trPr>
        <w:tc>
          <w:tcPr>
            <w:tcW w:w="14884" w:type="dxa"/>
            <w:gridSpan w:val="12"/>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7A75BC" w:rsidRPr="007A75BC" w:rsidRDefault="007A75BC" w:rsidP="007A75BC">
            <w:pPr>
              <w:spacing w:after="0" w:line="240" w:lineRule="auto"/>
              <w:rPr>
                <w:rFonts w:ascii="Calibri" w:eastAsia="Times New Roman" w:hAnsi="Calibri" w:cs="Calibri"/>
                <w:b/>
                <w:bCs/>
                <w:color w:val="000000"/>
                <w:szCs w:val="24"/>
                <w:lang w:val="en-US" w:eastAsia="ru-RU"/>
              </w:rPr>
            </w:pPr>
            <w:r w:rsidRPr="007A75BC">
              <w:rPr>
                <w:rFonts w:ascii="Calibri" w:eastAsia="Times New Roman" w:hAnsi="Calibri" w:cs="Calibri"/>
                <w:b/>
                <w:bCs/>
                <w:color w:val="000000"/>
                <w:szCs w:val="24"/>
                <w:lang w:val="en-US" w:eastAsia="ru-RU"/>
              </w:rPr>
              <w:t>402 - Depozitarea Materiei Prime (din Buffer in celula)</w:t>
            </w:r>
          </w:p>
        </w:tc>
      </w:tr>
      <w:tr w:rsidR="007A75BC" w:rsidRPr="009D7E10" w:rsidTr="00F303D0">
        <w:trPr>
          <w:trHeight w:val="177"/>
        </w:trPr>
        <w:tc>
          <w:tcPr>
            <w:tcW w:w="14884" w:type="dxa"/>
            <w:gridSpan w:val="12"/>
            <w:tcBorders>
              <w:top w:val="single" w:sz="4" w:space="0" w:color="auto"/>
              <w:left w:val="single" w:sz="12" w:space="0" w:color="auto"/>
              <w:bottom w:val="single" w:sz="4" w:space="0" w:color="auto"/>
              <w:right w:val="single" w:sz="12" w:space="0" w:color="auto"/>
            </w:tcBorders>
            <w:shd w:val="clear" w:color="auto" w:fill="auto"/>
            <w:hideMark/>
          </w:tcPr>
          <w:p w:rsidR="007A75BC" w:rsidRPr="007A75BC" w:rsidRDefault="007A75BC" w:rsidP="007A75BC">
            <w:pPr>
              <w:spacing w:after="0" w:line="240" w:lineRule="auto"/>
              <w:rPr>
                <w:rFonts w:ascii="Calibri" w:eastAsia="Times New Roman" w:hAnsi="Calibri" w:cs="Calibri"/>
                <w:b/>
                <w:bCs/>
                <w:color w:val="000000"/>
                <w:sz w:val="20"/>
                <w:szCs w:val="20"/>
                <w:lang w:val="en-US" w:eastAsia="ru-RU"/>
              </w:rPr>
            </w:pPr>
            <w:r w:rsidRPr="007A75BC">
              <w:rPr>
                <w:rFonts w:ascii="Calibri" w:eastAsia="Times New Roman" w:hAnsi="Calibri" w:cs="Calibri"/>
                <w:b/>
                <w:bCs/>
                <w:color w:val="000000"/>
                <w:sz w:val="20"/>
                <w:szCs w:val="20"/>
                <w:lang w:val="en-US" w:eastAsia="ru-RU"/>
              </w:rPr>
              <w:t>Plasarea PF in celula (DT) si casarea PF din Bufer (CT)</w:t>
            </w:r>
          </w:p>
        </w:tc>
      </w:tr>
      <w:tr w:rsidR="007A75BC" w:rsidRPr="007A75BC" w:rsidTr="00F303D0">
        <w:trPr>
          <w:trHeight w:val="177"/>
        </w:trPr>
        <w:tc>
          <w:tcPr>
            <w:tcW w:w="691" w:type="dxa"/>
            <w:tcBorders>
              <w:top w:val="single" w:sz="4" w:space="0" w:color="auto"/>
              <w:left w:val="single" w:sz="12" w:space="0" w:color="auto"/>
              <w:bottom w:val="single" w:sz="4"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9215</w:t>
            </w:r>
          </w:p>
        </w:tc>
        <w:tc>
          <w:tcPr>
            <w:tcW w:w="520" w:type="dxa"/>
            <w:tcBorders>
              <w:top w:val="single" w:sz="4" w:space="0" w:color="auto"/>
              <w:left w:val="nil"/>
              <w:bottom w:val="single" w:sz="4"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PF</w:t>
            </w:r>
          </w:p>
        </w:tc>
        <w:tc>
          <w:tcPr>
            <w:tcW w:w="926" w:type="dxa"/>
            <w:tcBorders>
              <w:top w:val="single" w:sz="4" w:space="0" w:color="auto"/>
              <w:left w:val="nil"/>
              <w:bottom w:val="single" w:sz="4"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Depozit</w:t>
            </w:r>
          </w:p>
        </w:tc>
        <w:tc>
          <w:tcPr>
            <w:tcW w:w="2919" w:type="dxa"/>
            <w:tcBorders>
              <w:top w:val="single" w:sz="4" w:space="0" w:color="auto"/>
              <w:left w:val="nil"/>
              <w:bottom w:val="single" w:sz="4"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Celula</w:t>
            </w:r>
          </w:p>
        </w:tc>
        <w:tc>
          <w:tcPr>
            <w:tcW w:w="1426" w:type="dxa"/>
            <w:tcBorders>
              <w:top w:val="single" w:sz="4" w:space="0" w:color="auto"/>
              <w:left w:val="nil"/>
              <w:bottom w:val="single" w:sz="4" w:space="0" w:color="auto"/>
              <w:right w:val="nil"/>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 xml:space="preserve"> Cantitate de fapt</w:t>
            </w:r>
          </w:p>
        </w:tc>
        <w:tc>
          <w:tcPr>
            <w:tcW w:w="1348" w:type="dxa"/>
            <w:tcBorders>
              <w:top w:val="single" w:sz="4" w:space="0" w:color="auto"/>
              <w:left w:val="single" w:sz="4" w:space="0" w:color="auto"/>
              <w:bottom w:val="single" w:sz="4" w:space="0" w:color="auto"/>
              <w:right w:val="nil"/>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 xml:space="preserve"> Cantitate cutiilor</w:t>
            </w:r>
          </w:p>
        </w:tc>
        <w:tc>
          <w:tcPr>
            <w:tcW w:w="1280" w:type="dxa"/>
            <w:tcBorders>
              <w:top w:val="single" w:sz="4" w:space="0" w:color="auto"/>
              <w:left w:val="single" w:sz="4" w:space="0" w:color="auto"/>
              <w:bottom w:val="single" w:sz="4" w:space="0" w:color="auto"/>
              <w:right w:val="nil"/>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Data producerii</w:t>
            </w:r>
          </w:p>
        </w:tc>
        <w:tc>
          <w:tcPr>
            <w:tcW w:w="1137" w:type="dxa"/>
            <w:tcBorders>
              <w:top w:val="single" w:sz="4" w:space="0" w:color="auto"/>
              <w:left w:val="single" w:sz="4" w:space="0" w:color="auto"/>
              <w:bottom w:val="single" w:sz="4"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Versiunea PF</w:t>
            </w:r>
          </w:p>
        </w:tc>
        <w:tc>
          <w:tcPr>
            <w:tcW w:w="758" w:type="dxa"/>
            <w:tcBorders>
              <w:top w:val="single" w:sz="4" w:space="0" w:color="auto"/>
              <w:left w:val="nil"/>
              <w:bottom w:val="single" w:sz="4"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Cutia</w:t>
            </w:r>
          </w:p>
        </w:tc>
        <w:tc>
          <w:tcPr>
            <w:tcW w:w="667" w:type="dxa"/>
            <w:tcBorders>
              <w:top w:val="single" w:sz="4" w:space="0" w:color="auto"/>
              <w:left w:val="nil"/>
              <w:bottom w:val="single" w:sz="4"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Lot</w:t>
            </w:r>
          </w:p>
        </w:tc>
        <w:tc>
          <w:tcPr>
            <w:tcW w:w="2399" w:type="dxa"/>
            <w:tcBorders>
              <w:top w:val="single" w:sz="4" w:space="0" w:color="auto"/>
              <w:left w:val="nil"/>
              <w:bottom w:val="single" w:sz="4" w:space="0" w:color="auto"/>
              <w:right w:val="single" w:sz="12"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val="en-US" w:eastAsia="ru-RU"/>
              </w:rPr>
            </w:pPr>
            <w:r w:rsidRPr="007A75BC">
              <w:rPr>
                <w:rFonts w:ascii="Calibri" w:eastAsia="Times New Roman" w:hAnsi="Calibri" w:cs="Calibri"/>
                <w:color w:val="000000"/>
                <w:sz w:val="16"/>
                <w:szCs w:val="16"/>
                <w:lang w:val="en-US" w:eastAsia="ru-RU"/>
              </w:rPr>
              <w:t>stillage celulei (codi din univers)</w:t>
            </w:r>
          </w:p>
        </w:tc>
        <w:tc>
          <w:tcPr>
            <w:tcW w:w="813" w:type="dxa"/>
            <w:tcBorders>
              <w:top w:val="single" w:sz="4" w:space="0" w:color="auto"/>
              <w:left w:val="single" w:sz="12" w:space="0" w:color="auto"/>
              <w:bottom w:val="single" w:sz="4" w:space="0" w:color="auto"/>
              <w:right w:val="single" w:sz="12"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b/>
                <w:bCs/>
                <w:color w:val="000000"/>
                <w:sz w:val="16"/>
                <w:szCs w:val="16"/>
                <w:lang w:eastAsia="ru-RU"/>
              </w:rPr>
            </w:pPr>
            <w:r w:rsidRPr="007A75BC">
              <w:rPr>
                <w:rFonts w:ascii="Calibri" w:eastAsia="Times New Roman" w:hAnsi="Calibri" w:cs="Calibri"/>
                <w:b/>
                <w:bCs/>
                <w:color w:val="000000"/>
                <w:sz w:val="16"/>
                <w:szCs w:val="16"/>
                <w:lang w:eastAsia="ru-RU"/>
              </w:rPr>
              <w:t>DT</w:t>
            </w:r>
          </w:p>
        </w:tc>
      </w:tr>
      <w:tr w:rsidR="007A75BC" w:rsidRPr="007A75BC" w:rsidTr="00F303D0">
        <w:trPr>
          <w:trHeight w:val="408"/>
        </w:trPr>
        <w:tc>
          <w:tcPr>
            <w:tcW w:w="691" w:type="dxa"/>
            <w:tcBorders>
              <w:top w:val="single" w:sz="4" w:space="0" w:color="auto"/>
              <w:left w:val="single" w:sz="12" w:space="0" w:color="auto"/>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9215</w:t>
            </w:r>
          </w:p>
        </w:tc>
        <w:tc>
          <w:tcPr>
            <w:tcW w:w="520" w:type="dxa"/>
            <w:tcBorders>
              <w:top w:val="single" w:sz="4" w:space="0" w:color="auto"/>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PF</w:t>
            </w:r>
          </w:p>
        </w:tc>
        <w:tc>
          <w:tcPr>
            <w:tcW w:w="926" w:type="dxa"/>
            <w:tcBorders>
              <w:top w:val="single" w:sz="4" w:space="0" w:color="auto"/>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Depozit</w:t>
            </w:r>
          </w:p>
        </w:tc>
        <w:tc>
          <w:tcPr>
            <w:tcW w:w="2919" w:type="dxa"/>
            <w:tcBorders>
              <w:top w:val="single" w:sz="4" w:space="0" w:color="auto"/>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val="en-US" w:eastAsia="ru-RU"/>
              </w:rPr>
            </w:pPr>
            <w:r w:rsidRPr="007A75BC">
              <w:rPr>
                <w:rFonts w:ascii="Calibri" w:eastAsia="Times New Roman" w:hAnsi="Calibri" w:cs="Calibri"/>
                <w:color w:val="000000"/>
                <w:sz w:val="16"/>
                <w:szCs w:val="16"/>
                <w:lang w:val="en-US" w:eastAsia="ru-RU"/>
              </w:rPr>
              <w:t>celula cutiei din solduri, daca nu exista in solduri sau in solduri sunt mai multe celule - Loc de depozitare (din grid)</w:t>
            </w:r>
          </w:p>
        </w:tc>
        <w:tc>
          <w:tcPr>
            <w:tcW w:w="1426" w:type="dxa"/>
            <w:tcBorders>
              <w:top w:val="single" w:sz="4" w:space="0" w:color="auto"/>
              <w:left w:val="nil"/>
              <w:bottom w:val="single" w:sz="12" w:space="0" w:color="auto"/>
              <w:right w:val="nil"/>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val="en-US" w:eastAsia="ru-RU"/>
              </w:rPr>
              <w:t xml:space="preserve"> </w:t>
            </w:r>
            <w:r w:rsidRPr="007A75BC">
              <w:rPr>
                <w:rFonts w:ascii="Calibri" w:eastAsia="Times New Roman" w:hAnsi="Calibri" w:cs="Calibri"/>
                <w:color w:val="000000"/>
                <w:sz w:val="16"/>
                <w:szCs w:val="16"/>
                <w:lang w:eastAsia="ru-RU"/>
              </w:rPr>
              <w:t>Cantitate de fapt</w:t>
            </w:r>
          </w:p>
        </w:tc>
        <w:tc>
          <w:tcPr>
            <w:tcW w:w="1348" w:type="dxa"/>
            <w:tcBorders>
              <w:top w:val="single" w:sz="4" w:space="0" w:color="auto"/>
              <w:left w:val="single" w:sz="4" w:space="0" w:color="auto"/>
              <w:bottom w:val="single" w:sz="12" w:space="0" w:color="auto"/>
              <w:right w:val="nil"/>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 xml:space="preserve"> Cantitate cutiilor</w:t>
            </w:r>
          </w:p>
        </w:tc>
        <w:tc>
          <w:tcPr>
            <w:tcW w:w="1280" w:type="dxa"/>
            <w:tcBorders>
              <w:top w:val="single" w:sz="4" w:space="0" w:color="auto"/>
              <w:left w:val="single" w:sz="4" w:space="0" w:color="auto"/>
              <w:bottom w:val="single" w:sz="12" w:space="0" w:color="auto"/>
              <w:right w:val="nil"/>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Data producerii</w:t>
            </w:r>
          </w:p>
        </w:tc>
        <w:tc>
          <w:tcPr>
            <w:tcW w:w="1137" w:type="dxa"/>
            <w:tcBorders>
              <w:top w:val="single" w:sz="4" w:space="0" w:color="auto"/>
              <w:left w:val="single" w:sz="4" w:space="0" w:color="auto"/>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Versiunea PF</w:t>
            </w:r>
          </w:p>
        </w:tc>
        <w:tc>
          <w:tcPr>
            <w:tcW w:w="758" w:type="dxa"/>
            <w:tcBorders>
              <w:top w:val="single" w:sz="4" w:space="0" w:color="auto"/>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Cutia</w:t>
            </w:r>
          </w:p>
        </w:tc>
        <w:tc>
          <w:tcPr>
            <w:tcW w:w="667" w:type="dxa"/>
            <w:tcBorders>
              <w:top w:val="single" w:sz="4" w:space="0" w:color="auto"/>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Lot</w:t>
            </w:r>
          </w:p>
        </w:tc>
        <w:tc>
          <w:tcPr>
            <w:tcW w:w="2399" w:type="dxa"/>
            <w:tcBorders>
              <w:top w:val="single" w:sz="4" w:space="0" w:color="auto"/>
              <w:left w:val="nil"/>
              <w:bottom w:val="single" w:sz="12" w:space="0" w:color="auto"/>
              <w:right w:val="single" w:sz="12"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val="en-US" w:eastAsia="ru-RU"/>
              </w:rPr>
            </w:pPr>
            <w:r w:rsidRPr="007A75BC">
              <w:rPr>
                <w:rFonts w:ascii="Calibri" w:eastAsia="Times New Roman" w:hAnsi="Calibri" w:cs="Calibri"/>
                <w:color w:val="000000"/>
                <w:sz w:val="16"/>
                <w:szCs w:val="16"/>
                <w:lang w:val="en-US" w:eastAsia="ru-RU"/>
              </w:rPr>
              <w:t>stillage celulei (codi din univers)</w:t>
            </w:r>
          </w:p>
        </w:tc>
        <w:tc>
          <w:tcPr>
            <w:tcW w:w="813" w:type="dxa"/>
            <w:tcBorders>
              <w:top w:val="single" w:sz="4" w:space="0" w:color="auto"/>
              <w:left w:val="single" w:sz="12" w:space="0" w:color="auto"/>
              <w:bottom w:val="single" w:sz="12" w:space="0" w:color="auto"/>
              <w:right w:val="single" w:sz="12"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b/>
                <w:bCs/>
                <w:color w:val="000000"/>
                <w:sz w:val="16"/>
                <w:szCs w:val="16"/>
                <w:lang w:eastAsia="ru-RU"/>
              </w:rPr>
            </w:pPr>
            <w:r w:rsidRPr="007A75BC">
              <w:rPr>
                <w:rFonts w:ascii="Calibri" w:eastAsia="Times New Roman" w:hAnsi="Calibri" w:cs="Calibri"/>
                <w:b/>
                <w:bCs/>
                <w:color w:val="000000"/>
                <w:sz w:val="16"/>
                <w:szCs w:val="16"/>
                <w:lang w:eastAsia="ru-RU"/>
              </w:rPr>
              <w:t>CT</w:t>
            </w:r>
          </w:p>
        </w:tc>
      </w:tr>
      <w:tr w:rsidR="007A75BC" w:rsidRPr="009D7E10" w:rsidTr="00F303D0">
        <w:trPr>
          <w:trHeight w:val="186"/>
        </w:trPr>
        <w:tc>
          <w:tcPr>
            <w:tcW w:w="14884" w:type="dxa"/>
            <w:gridSpan w:val="12"/>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7A75BC" w:rsidRPr="007A75BC" w:rsidRDefault="007A75BC" w:rsidP="007A75BC">
            <w:pPr>
              <w:spacing w:after="0" w:line="240" w:lineRule="auto"/>
              <w:rPr>
                <w:rFonts w:ascii="Calibri" w:eastAsia="Times New Roman" w:hAnsi="Calibri" w:cs="Calibri"/>
                <w:b/>
                <w:bCs/>
                <w:color w:val="000000"/>
                <w:szCs w:val="24"/>
                <w:lang w:val="en-US" w:eastAsia="ru-RU"/>
              </w:rPr>
            </w:pPr>
            <w:r w:rsidRPr="007A75BC">
              <w:rPr>
                <w:rFonts w:ascii="Calibri" w:eastAsia="Times New Roman" w:hAnsi="Calibri" w:cs="Calibri"/>
                <w:b/>
                <w:bCs/>
                <w:color w:val="000000"/>
                <w:szCs w:val="24"/>
                <w:lang w:val="en-US" w:eastAsia="ru-RU"/>
              </w:rPr>
              <w:t>401 - Scoaterea MP (din celula in Buffer)</w:t>
            </w:r>
          </w:p>
        </w:tc>
      </w:tr>
      <w:tr w:rsidR="007A75BC" w:rsidRPr="009D7E10" w:rsidTr="00F303D0">
        <w:trPr>
          <w:trHeight w:val="177"/>
        </w:trPr>
        <w:tc>
          <w:tcPr>
            <w:tcW w:w="14884" w:type="dxa"/>
            <w:gridSpan w:val="12"/>
            <w:tcBorders>
              <w:top w:val="single" w:sz="4" w:space="0" w:color="auto"/>
              <w:left w:val="single" w:sz="12" w:space="0" w:color="auto"/>
              <w:bottom w:val="single" w:sz="4" w:space="0" w:color="auto"/>
              <w:right w:val="single" w:sz="12" w:space="0" w:color="auto"/>
            </w:tcBorders>
            <w:shd w:val="clear" w:color="auto" w:fill="auto"/>
            <w:hideMark/>
          </w:tcPr>
          <w:p w:rsidR="007A75BC" w:rsidRPr="007A75BC" w:rsidRDefault="007A75BC" w:rsidP="007A75BC">
            <w:pPr>
              <w:spacing w:after="0" w:line="240" w:lineRule="auto"/>
              <w:rPr>
                <w:rFonts w:ascii="Calibri" w:eastAsia="Times New Roman" w:hAnsi="Calibri" w:cs="Calibri"/>
                <w:b/>
                <w:bCs/>
                <w:color w:val="000000"/>
                <w:sz w:val="20"/>
                <w:szCs w:val="20"/>
                <w:lang w:val="en-US" w:eastAsia="ru-RU"/>
              </w:rPr>
            </w:pPr>
            <w:r w:rsidRPr="007A75BC">
              <w:rPr>
                <w:rFonts w:ascii="Calibri" w:eastAsia="Times New Roman" w:hAnsi="Calibri" w:cs="Calibri"/>
                <w:b/>
                <w:bCs/>
                <w:color w:val="000000"/>
                <w:sz w:val="20"/>
                <w:szCs w:val="20"/>
                <w:lang w:val="en-US" w:eastAsia="ru-RU"/>
              </w:rPr>
              <w:t>Plasarea PF in Bufer (DT) si casarea PF din celula (CT)</w:t>
            </w:r>
          </w:p>
        </w:tc>
      </w:tr>
      <w:tr w:rsidR="007A75BC" w:rsidRPr="007A75BC" w:rsidTr="00F303D0">
        <w:trPr>
          <w:trHeight w:val="177"/>
        </w:trPr>
        <w:tc>
          <w:tcPr>
            <w:tcW w:w="691" w:type="dxa"/>
            <w:tcBorders>
              <w:top w:val="single" w:sz="4" w:space="0" w:color="auto"/>
              <w:left w:val="single" w:sz="12" w:space="0" w:color="auto"/>
              <w:bottom w:val="single" w:sz="4"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9215</w:t>
            </w:r>
          </w:p>
        </w:tc>
        <w:tc>
          <w:tcPr>
            <w:tcW w:w="520" w:type="dxa"/>
            <w:tcBorders>
              <w:top w:val="single" w:sz="4" w:space="0" w:color="auto"/>
              <w:left w:val="nil"/>
              <w:bottom w:val="single" w:sz="4"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PF</w:t>
            </w:r>
          </w:p>
        </w:tc>
        <w:tc>
          <w:tcPr>
            <w:tcW w:w="926" w:type="dxa"/>
            <w:tcBorders>
              <w:top w:val="single" w:sz="4" w:space="0" w:color="auto"/>
              <w:left w:val="nil"/>
              <w:bottom w:val="single" w:sz="4"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Depozit</w:t>
            </w:r>
          </w:p>
        </w:tc>
        <w:tc>
          <w:tcPr>
            <w:tcW w:w="2919" w:type="dxa"/>
            <w:tcBorders>
              <w:top w:val="single" w:sz="4" w:space="0" w:color="auto"/>
              <w:left w:val="nil"/>
              <w:bottom w:val="single" w:sz="4"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Bufer (din configurator)</w:t>
            </w:r>
          </w:p>
        </w:tc>
        <w:tc>
          <w:tcPr>
            <w:tcW w:w="1426" w:type="dxa"/>
            <w:tcBorders>
              <w:top w:val="single" w:sz="4" w:space="0" w:color="auto"/>
              <w:left w:val="nil"/>
              <w:bottom w:val="single" w:sz="4" w:space="0" w:color="auto"/>
              <w:right w:val="nil"/>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 xml:space="preserve"> Cantitate de fapt</w:t>
            </w:r>
          </w:p>
        </w:tc>
        <w:tc>
          <w:tcPr>
            <w:tcW w:w="1348" w:type="dxa"/>
            <w:tcBorders>
              <w:top w:val="single" w:sz="4" w:space="0" w:color="auto"/>
              <w:left w:val="single" w:sz="4" w:space="0" w:color="auto"/>
              <w:bottom w:val="single" w:sz="4" w:space="0" w:color="auto"/>
              <w:right w:val="nil"/>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 xml:space="preserve"> Cantitate cutiilor</w:t>
            </w:r>
          </w:p>
        </w:tc>
        <w:tc>
          <w:tcPr>
            <w:tcW w:w="1280" w:type="dxa"/>
            <w:tcBorders>
              <w:top w:val="single" w:sz="4" w:space="0" w:color="auto"/>
              <w:left w:val="single" w:sz="4" w:space="0" w:color="auto"/>
              <w:bottom w:val="single" w:sz="4" w:space="0" w:color="auto"/>
              <w:right w:val="nil"/>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Data producerii</w:t>
            </w:r>
          </w:p>
        </w:tc>
        <w:tc>
          <w:tcPr>
            <w:tcW w:w="1137" w:type="dxa"/>
            <w:tcBorders>
              <w:top w:val="single" w:sz="4" w:space="0" w:color="auto"/>
              <w:left w:val="single" w:sz="4" w:space="0" w:color="auto"/>
              <w:bottom w:val="single" w:sz="4"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Versiunea PF</w:t>
            </w:r>
          </w:p>
        </w:tc>
        <w:tc>
          <w:tcPr>
            <w:tcW w:w="758" w:type="dxa"/>
            <w:tcBorders>
              <w:top w:val="single" w:sz="4" w:space="0" w:color="auto"/>
              <w:left w:val="nil"/>
              <w:bottom w:val="single" w:sz="4"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Cutia</w:t>
            </w:r>
          </w:p>
        </w:tc>
        <w:tc>
          <w:tcPr>
            <w:tcW w:w="667" w:type="dxa"/>
            <w:tcBorders>
              <w:top w:val="single" w:sz="4" w:space="0" w:color="auto"/>
              <w:left w:val="nil"/>
              <w:bottom w:val="single" w:sz="4"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Lot</w:t>
            </w:r>
          </w:p>
        </w:tc>
        <w:tc>
          <w:tcPr>
            <w:tcW w:w="2399" w:type="dxa"/>
            <w:tcBorders>
              <w:top w:val="single" w:sz="4" w:space="0" w:color="auto"/>
              <w:left w:val="nil"/>
              <w:bottom w:val="single" w:sz="4" w:space="0" w:color="auto"/>
              <w:right w:val="single" w:sz="12"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val="en-US" w:eastAsia="ru-RU"/>
              </w:rPr>
            </w:pPr>
            <w:r w:rsidRPr="007A75BC">
              <w:rPr>
                <w:rFonts w:ascii="Calibri" w:eastAsia="Times New Roman" w:hAnsi="Calibri" w:cs="Calibri"/>
                <w:color w:val="000000"/>
                <w:sz w:val="16"/>
                <w:szCs w:val="16"/>
                <w:lang w:val="en-US" w:eastAsia="ru-RU"/>
              </w:rPr>
              <w:t>stillage celulei (codi din univers)</w:t>
            </w:r>
          </w:p>
        </w:tc>
        <w:tc>
          <w:tcPr>
            <w:tcW w:w="813" w:type="dxa"/>
            <w:tcBorders>
              <w:top w:val="single" w:sz="4" w:space="0" w:color="auto"/>
              <w:left w:val="single" w:sz="12" w:space="0" w:color="auto"/>
              <w:bottom w:val="single" w:sz="4" w:space="0" w:color="auto"/>
              <w:right w:val="single" w:sz="12"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b/>
                <w:bCs/>
                <w:color w:val="000000"/>
                <w:sz w:val="16"/>
                <w:szCs w:val="16"/>
                <w:lang w:eastAsia="ru-RU"/>
              </w:rPr>
            </w:pPr>
            <w:r w:rsidRPr="007A75BC">
              <w:rPr>
                <w:rFonts w:ascii="Calibri" w:eastAsia="Times New Roman" w:hAnsi="Calibri" w:cs="Calibri"/>
                <w:b/>
                <w:bCs/>
                <w:color w:val="000000"/>
                <w:sz w:val="16"/>
                <w:szCs w:val="16"/>
                <w:lang w:eastAsia="ru-RU"/>
              </w:rPr>
              <w:t>DT</w:t>
            </w:r>
          </w:p>
        </w:tc>
      </w:tr>
      <w:tr w:rsidR="007A75BC" w:rsidRPr="007A75BC" w:rsidTr="00F303D0">
        <w:trPr>
          <w:trHeight w:val="408"/>
        </w:trPr>
        <w:tc>
          <w:tcPr>
            <w:tcW w:w="691" w:type="dxa"/>
            <w:tcBorders>
              <w:top w:val="single" w:sz="4" w:space="0" w:color="auto"/>
              <w:left w:val="single" w:sz="12" w:space="0" w:color="auto"/>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9215</w:t>
            </w:r>
          </w:p>
        </w:tc>
        <w:tc>
          <w:tcPr>
            <w:tcW w:w="520" w:type="dxa"/>
            <w:tcBorders>
              <w:top w:val="single" w:sz="4" w:space="0" w:color="auto"/>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PF</w:t>
            </w:r>
          </w:p>
        </w:tc>
        <w:tc>
          <w:tcPr>
            <w:tcW w:w="926" w:type="dxa"/>
            <w:tcBorders>
              <w:top w:val="single" w:sz="4" w:space="0" w:color="auto"/>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Depozit</w:t>
            </w:r>
          </w:p>
        </w:tc>
        <w:tc>
          <w:tcPr>
            <w:tcW w:w="2919" w:type="dxa"/>
            <w:tcBorders>
              <w:top w:val="single" w:sz="4" w:space="0" w:color="auto"/>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val="en-US" w:eastAsia="ru-RU"/>
              </w:rPr>
            </w:pPr>
            <w:r w:rsidRPr="007A75BC">
              <w:rPr>
                <w:rFonts w:ascii="Calibri" w:eastAsia="Times New Roman" w:hAnsi="Calibri" w:cs="Calibri"/>
                <w:color w:val="000000"/>
                <w:sz w:val="16"/>
                <w:szCs w:val="16"/>
                <w:lang w:val="en-US" w:eastAsia="ru-RU"/>
              </w:rPr>
              <w:t>celula cutiei din solduri, daca nu exista in solduri sau in solduri sunt mai multe celule - Loc de depozitare (din grid)</w:t>
            </w:r>
          </w:p>
        </w:tc>
        <w:tc>
          <w:tcPr>
            <w:tcW w:w="1426" w:type="dxa"/>
            <w:tcBorders>
              <w:top w:val="single" w:sz="4" w:space="0" w:color="auto"/>
              <w:left w:val="nil"/>
              <w:bottom w:val="single" w:sz="12" w:space="0" w:color="auto"/>
              <w:right w:val="nil"/>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val="en-US" w:eastAsia="ru-RU"/>
              </w:rPr>
              <w:t xml:space="preserve"> </w:t>
            </w:r>
            <w:r w:rsidRPr="007A75BC">
              <w:rPr>
                <w:rFonts w:ascii="Calibri" w:eastAsia="Times New Roman" w:hAnsi="Calibri" w:cs="Calibri"/>
                <w:color w:val="000000"/>
                <w:sz w:val="16"/>
                <w:szCs w:val="16"/>
                <w:lang w:eastAsia="ru-RU"/>
              </w:rPr>
              <w:t>Cantitate de fapt</w:t>
            </w:r>
          </w:p>
        </w:tc>
        <w:tc>
          <w:tcPr>
            <w:tcW w:w="1348" w:type="dxa"/>
            <w:tcBorders>
              <w:top w:val="single" w:sz="4" w:space="0" w:color="auto"/>
              <w:left w:val="single" w:sz="4" w:space="0" w:color="auto"/>
              <w:bottom w:val="single" w:sz="12" w:space="0" w:color="auto"/>
              <w:right w:val="nil"/>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 xml:space="preserve"> Cantitate cutiilor</w:t>
            </w:r>
          </w:p>
        </w:tc>
        <w:tc>
          <w:tcPr>
            <w:tcW w:w="1280" w:type="dxa"/>
            <w:tcBorders>
              <w:top w:val="single" w:sz="4" w:space="0" w:color="auto"/>
              <w:left w:val="single" w:sz="4" w:space="0" w:color="auto"/>
              <w:bottom w:val="single" w:sz="12" w:space="0" w:color="auto"/>
              <w:right w:val="nil"/>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Data producerii</w:t>
            </w:r>
          </w:p>
        </w:tc>
        <w:tc>
          <w:tcPr>
            <w:tcW w:w="1137" w:type="dxa"/>
            <w:tcBorders>
              <w:top w:val="single" w:sz="4" w:space="0" w:color="auto"/>
              <w:left w:val="single" w:sz="4" w:space="0" w:color="auto"/>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Versiunea PF</w:t>
            </w:r>
          </w:p>
        </w:tc>
        <w:tc>
          <w:tcPr>
            <w:tcW w:w="758" w:type="dxa"/>
            <w:tcBorders>
              <w:top w:val="single" w:sz="4" w:space="0" w:color="auto"/>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Cutia</w:t>
            </w:r>
          </w:p>
        </w:tc>
        <w:tc>
          <w:tcPr>
            <w:tcW w:w="667" w:type="dxa"/>
            <w:tcBorders>
              <w:top w:val="single" w:sz="4" w:space="0" w:color="auto"/>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Lot</w:t>
            </w:r>
          </w:p>
        </w:tc>
        <w:tc>
          <w:tcPr>
            <w:tcW w:w="2399" w:type="dxa"/>
            <w:tcBorders>
              <w:top w:val="single" w:sz="4" w:space="0" w:color="auto"/>
              <w:left w:val="nil"/>
              <w:bottom w:val="single" w:sz="12" w:space="0" w:color="auto"/>
              <w:right w:val="single" w:sz="12"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val="en-US" w:eastAsia="ru-RU"/>
              </w:rPr>
            </w:pPr>
            <w:r w:rsidRPr="007A75BC">
              <w:rPr>
                <w:rFonts w:ascii="Calibri" w:eastAsia="Times New Roman" w:hAnsi="Calibri" w:cs="Calibri"/>
                <w:color w:val="000000"/>
                <w:sz w:val="16"/>
                <w:szCs w:val="16"/>
                <w:lang w:val="en-US" w:eastAsia="ru-RU"/>
              </w:rPr>
              <w:t>stillage celulei (codi din univers)</w:t>
            </w:r>
          </w:p>
        </w:tc>
        <w:tc>
          <w:tcPr>
            <w:tcW w:w="813" w:type="dxa"/>
            <w:tcBorders>
              <w:top w:val="single" w:sz="4" w:space="0" w:color="auto"/>
              <w:left w:val="single" w:sz="12" w:space="0" w:color="auto"/>
              <w:bottom w:val="single" w:sz="12" w:space="0" w:color="auto"/>
              <w:right w:val="single" w:sz="12"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b/>
                <w:bCs/>
                <w:color w:val="000000"/>
                <w:sz w:val="16"/>
                <w:szCs w:val="16"/>
                <w:lang w:eastAsia="ru-RU"/>
              </w:rPr>
            </w:pPr>
            <w:r w:rsidRPr="007A75BC">
              <w:rPr>
                <w:rFonts w:ascii="Calibri" w:eastAsia="Times New Roman" w:hAnsi="Calibri" w:cs="Calibri"/>
                <w:b/>
                <w:bCs/>
                <w:color w:val="000000"/>
                <w:sz w:val="16"/>
                <w:szCs w:val="16"/>
                <w:lang w:eastAsia="ru-RU"/>
              </w:rPr>
              <w:t>CT</w:t>
            </w:r>
          </w:p>
        </w:tc>
      </w:tr>
      <w:tr w:rsidR="007A75BC" w:rsidRPr="009D7E10" w:rsidTr="00F303D0">
        <w:trPr>
          <w:trHeight w:val="186"/>
        </w:trPr>
        <w:tc>
          <w:tcPr>
            <w:tcW w:w="14884" w:type="dxa"/>
            <w:gridSpan w:val="12"/>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7A75BC" w:rsidRPr="007A75BC" w:rsidRDefault="007A75BC" w:rsidP="007A75BC">
            <w:pPr>
              <w:spacing w:after="0" w:line="240" w:lineRule="auto"/>
              <w:rPr>
                <w:rFonts w:ascii="Calibri" w:eastAsia="Times New Roman" w:hAnsi="Calibri" w:cs="Calibri"/>
                <w:b/>
                <w:bCs/>
                <w:color w:val="000000"/>
                <w:szCs w:val="24"/>
                <w:lang w:val="en-US" w:eastAsia="ru-RU"/>
              </w:rPr>
            </w:pPr>
            <w:r w:rsidRPr="007A75BC">
              <w:rPr>
                <w:rFonts w:ascii="Calibri" w:eastAsia="Times New Roman" w:hAnsi="Calibri" w:cs="Calibri"/>
                <w:b/>
                <w:bCs/>
                <w:color w:val="000000"/>
                <w:szCs w:val="24"/>
                <w:lang w:val="en-US" w:eastAsia="ru-RU"/>
              </w:rPr>
              <w:t xml:space="preserve">417 - Sosirea produselor la depozit / </w:t>
            </w:r>
            <w:r w:rsidRPr="007A75BC">
              <w:rPr>
                <w:rFonts w:ascii="Calibri" w:eastAsia="Times New Roman" w:hAnsi="Calibri" w:cs="Calibri"/>
                <w:b/>
                <w:bCs/>
                <w:color w:val="000000"/>
                <w:szCs w:val="24"/>
                <w:lang w:eastAsia="ru-RU"/>
              </w:rPr>
              <w:t>Выход</w:t>
            </w:r>
            <w:r w:rsidRPr="007A75BC">
              <w:rPr>
                <w:rFonts w:ascii="Calibri" w:eastAsia="Times New Roman" w:hAnsi="Calibri" w:cs="Calibri"/>
                <w:b/>
                <w:bCs/>
                <w:color w:val="000000"/>
                <w:szCs w:val="24"/>
                <w:lang w:val="en-US" w:eastAsia="ru-RU"/>
              </w:rPr>
              <w:t xml:space="preserve"> </w:t>
            </w:r>
            <w:r w:rsidRPr="007A75BC">
              <w:rPr>
                <w:rFonts w:ascii="Calibri" w:eastAsia="Times New Roman" w:hAnsi="Calibri" w:cs="Calibri"/>
                <w:b/>
                <w:bCs/>
                <w:color w:val="000000"/>
                <w:szCs w:val="24"/>
                <w:lang w:eastAsia="ru-RU"/>
              </w:rPr>
              <w:t>ГП</w:t>
            </w:r>
          </w:p>
        </w:tc>
      </w:tr>
      <w:tr w:rsidR="007A75BC" w:rsidRPr="009D7E10" w:rsidTr="00F303D0">
        <w:trPr>
          <w:trHeight w:val="177"/>
        </w:trPr>
        <w:tc>
          <w:tcPr>
            <w:tcW w:w="14884" w:type="dxa"/>
            <w:gridSpan w:val="12"/>
            <w:tcBorders>
              <w:top w:val="single" w:sz="4" w:space="0" w:color="auto"/>
              <w:left w:val="single" w:sz="12" w:space="0" w:color="auto"/>
              <w:bottom w:val="single" w:sz="4" w:space="0" w:color="auto"/>
              <w:right w:val="single" w:sz="12" w:space="0" w:color="auto"/>
            </w:tcBorders>
            <w:shd w:val="clear" w:color="auto" w:fill="auto"/>
            <w:hideMark/>
          </w:tcPr>
          <w:p w:rsidR="007A75BC" w:rsidRPr="007A75BC" w:rsidRDefault="007A75BC" w:rsidP="007A75BC">
            <w:pPr>
              <w:spacing w:after="0" w:line="240" w:lineRule="auto"/>
              <w:rPr>
                <w:rFonts w:ascii="Calibri" w:eastAsia="Times New Roman" w:hAnsi="Calibri" w:cs="Calibri"/>
                <w:b/>
                <w:bCs/>
                <w:color w:val="000000"/>
                <w:sz w:val="20"/>
                <w:szCs w:val="20"/>
                <w:lang w:val="en-US" w:eastAsia="ru-RU"/>
              </w:rPr>
            </w:pPr>
            <w:r w:rsidRPr="007A75BC">
              <w:rPr>
                <w:rFonts w:ascii="Calibri" w:eastAsia="Times New Roman" w:hAnsi="Calibri" w:cs="Calibri"/>
                <w:b/>
                <w:bCs/>
                <w:color w:val="000000"/>
                <w:sz w:val="20"/>
                <w:szCs w:val="20"/>
                <w:lang w:val="en-US" w:eastAsia="ru-RU"/>
              </w:rPr>
              <w:t>Primirea PF la depozit PF</w:t>
            </w:r>
          </w:p>
        </w:tc>
      </w:tr>
      <w:tr w:rsidR="007A75BC" w:rsidRPr="007A75BC" w:rsidTr="00F303D0">
        <w:trPr>
          <w:trHeight w:val="275"/>
        </w:trPr>
        <w:tc>
          <w:tcPr>
            <w:tcW w:w="691" w:type="dxa"/>
            <w:tcBorders>
              <w:top w:val="single" w:sz="4" w:space="0" w:color="auto"/>
              <w:left w:val="single" w:sz="12" w:space="0" w:color="auto"/>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9215</w:t>
            </w:r>
          </w:p>
        </w:tc>
        <w:tc>
          <w:tcPr>
            <w:tcW w:w="520" w:type="dxa"/>
            <w:tcBorders>
              <w:top w:val="single" w:sz="4" w:space="0" w:color="auto"/>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PF</w:t>
            </w:r>
          </w:p>
        </w:tc>
        <w:tc>
          <w:tcPr>
            <w:tcW w:w="926" w:type="dxa"/>
            <w:tcBorders>
              <w:top w:val="single" w:sz="4" w:space="0" w:color="auto"/>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Depozit destinatar</w:t>
            </w:r>
          </w:p>
        </w:tc>
        <w:tc>
          <w:tcPr>
            <w:tcW w:w="2919" w:type="dxa"/>
            <w:tcBorders>
              <w:top w:val="single" w:sz="4" w:space="0" w:color="auto"/>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Celula</w:t>
            </w:r>
          </w:p>
        </w:tc>
        <w:tc>
          <w:tcPr>
            <w:tcW w:w="1426" w:type="dxa"/>
            <w:tcBorders>
              <w:top w:val="single" w:sz="4" w:space="0" w:color="auto"/>
              <w:left w:val="nil"/>
              <w:bottom w:val="single" w:sz="12" w:space="0" w:color="auto"/>
              <w:right w:val="nil"/>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 xml:space="preserve"> Cantitate de fapt</w:t>
            </w:r>
          </w:p>
        </w:tc>
        <w:tc>
          <w:tcPr>
            <w:tcW w:w="1348" w:type="dxa"/>
            <w:tcBorders>
              <w:top w:val="single" w:sz="4" w:space="0" w:color="auto"/>
              <w:left w:val="single" w:sz="4" w:space="0" w:color="auto"/>
              <w:bottom w:val="single" w:sz="12" w:space="0" w:color="auto"/>
              <w:right w:val="nil"/>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 xml:space="preserve"> Cantitate cutiilor</w:t>
            </w:r>
          </w:p>
        </w:tc>
        <w:tc>
          <w:tcPr>
            <w:tcW w:w="1280" w:type="dxa"/>
            <w:tcBorders>
              <w:top w:val="single" w:sz="4" w:space="0" w:color="auto"/>
              <w:left w:val="single" w:sz="4" w:space="0" w:color="auto"/>
              <w:bottom w:val="single" w:sz="12" w:space="0" w:color="auto"/>
              <w:right w:val="nil"/>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val="en-US" w:eastAsia="ru-RU"/>
              </w:rPr>
            </w:pPr>
            <w:r w:rsidRPr="007A75BC">
              <w:rPr>
                <w:rFonts w:ascii="Calibri" w:eastAsia="Times New Roman" w:hAnsi="Calibri" w:cs="Calibri"/>
                <w:color w:val="000000"/>
                <w:sz w:val="16"/>
                <w:szCs w:val="16"/>
                <w:lang w:val="en-US" w:eastAsia="ru-RU"/>
              </w:rPr>
              <w:t>Data producerii, daca nu este - data doc.</w:t>
            </w:r>
          </w:p>
        </w:tc>
        <w:tc>
          <w:tcPr>
            <w:tcW w:w="1137" w:type="dxa"/>
            <w:tcBorders>
              <w:top w:val="single" w:sz="4" w:space="0" w:color="auto"/>
              <w:left w:val="single" w:sz="4" w:space="0" w:color="auto"/>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Versiunea PF</w:t>
            </w:r>
          </w:p>
        </w:tc>
        <w:tc>
          <w:tcPr>
            <w:tcW w:w="758" w:type="dxa"/>
            <w:tcBorders>
              <w:top w:val="single" w:sz="4" w:space="0" w:color="auto"/>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Cutia</w:t>
            </w:r>
          </w:p>
        </w:tc>
        <w:tc>
          <w:tcPr>
            <w:tcW w:w="667" w:type="dxa"/>
            <w:tcBorders>
              <w:top w:val="single" w:sz="4" w:space="0" w:color="auto"/>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Lot</w:t>
            </w:r>
          </w:p>
        </w:tc>
        <w:tc>
          <w:tcPr>
            <w:tcW w:w="2399" w:type="dxa"/>
            <w:tcBorders>
              <w:top w:val="single" w:sz="4" w:space="0" w:color="auto"/>
              <w:left w:val="nil"/>
              <w:bottom w:val="single" w:sz="12" w:space="0" w:color="auto"/>
              <w:right w:val="single" w:sz="12"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val="en-US" w:eastAsia="ru-RU"/>
              </w:rPr>
            </w:pPr>
            <w:r w:rsidRPr="007A75BC">
              <w:rPr>
                <w:rFonts w:ascii="Calibri" w:eastAsia="Times New Roman" w:hAnsi="Calibri" w:cs="Calibri"/>
                <w:color w:val="000000"/>
                <w:sz w:val="16"/>
                <w:szCs w:val="16"/>
                <w:lang w:val="en-US" w:eastAsia="ru-RU"/>
              </w:rPr>
              <w:t>stillage celulei (codi din univers)</w:t>
            </w:r>
          </w:p>
        </w:tc>
        <w:tc>
          <w:tcPr>
            <w:tcW w:w="813" w:type="dxa"/>
            <w:tcBorders>
              <w:top w:val="single" w:sz="4" w:space="0" w:color="auto"/>
              <w:left w:val="single" w:sz="12" w:space="0" w:color="auto"/>
              <w:bottom w:val="single" w:sz="12" w:space="0" w:color="auto"/>
              <w:right w:val="single" w:sz="12"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b/>
                <w:bCs/>
                <w:color w:val="000000"/>
                <w:sz w:val="16"/>
                <w:szCs w:val="16"/>
                <w:lang w:eastAsia="ru-RU"/>
              </w:rPr>
            </w:pPr>
            <w:r w:rsidRPr="007A75BC">
              <w:rPr>
                <w:rFonts w:ascii="Calibri" w:eastAsia="Times New Roman" w:hAnsi="Calibri" w:cs="Calibri"/>
                <w:b/>
                <w:bCs/>
                <w:color w:val="000000"/>
                <w:sz w:val="16"/>
                <w:szCs w:val="16"/>
                <w:lang w:eastAsia="ru-RU"/>
              </w:rPr>
              <w:t>DT</w:t>
            </w:r>
          </w:p>
        </w:tc>
      </w:tr>
      <w:tr w:rsidR="007A75BC" w:rsidRPr="007A75BC" w:rsidTr="00F303D0">
        <w:trPr>
          <w:trHeight w:val="186"/>
        </w:trPr>
        <w:tc>
          <w:tcPr>
            <w:tcW w:w="14884" w:type="dxa"/>
            <w:gridSpan w:val="12"/>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7A75BC" w:rsidRPr="007A75BC" w:rsidRDefault="007A75BC" w:rsidP="007A75BC">
            <w:pPr>
              <w:spacing w:after="0" w:line="240" w:lineRule="auto"/>
              <w:rPr>
                <w:rFonts w:ascii="Calibri" w:eastAsia="Times New Roman" w:hAnsi="Calibri" w:cs="Calibri"/>
                <w:b/>
                <w:bCs/>
                <w:color w:val="000000"/>
                <w:szCs w:val="24"/>
                <w:lang w:eastAsia="ru-RU"/>
              </w:rPr>
            </w:pPr>
            <w:r w:rsidRPr="007A75BC">
              <w:rPr>
                <w:rFonts w:ascii="Calibri" w:eastAsia="Times New Roman" w:hAnsi="Calibri" w:cs="Calibri"/>
                <w:b/>
                <w:bCs/>
                <w:color w:val="000000"/>
                <w:szCs w:val="24"/>
                <w:lang w:eastAsia="ru-RU"/>
              </w:rPr>
              <w:t>419 - Lista Valorizzata</w:t>
            </w:r>
          </w:p>
        </w:tc>
      </w:tr>
      <w:tr w:rsidR="007A75BC" w:rsidRPr="009D7E10" w:rsidTr="00F303D0">
        <w:trPr>
          <w:trHeight w:val="177"/>
        </w:trPr>
        <w:tc>
          <w:tcPr>
            <w:tcW w:w="14884" w:type="dxa"/>
            <w:gridSpan w:val="12"/>
            <w:tcBorders>
              <w:top w:val="single" w:sz="4" w:space="0" w:color="auto"/>
              <w:left w:val="single" w:sz="12" w:space="0" w:color="auto"/>
              <w:bottom w:val="single" w:sz="4" w:space="0" w:color="auto"/>
              <w:right w:val="single" w:sz="12" w:space="0" w:color="auto"/>
            </w:tcBorders>
            <w:shd w:val="clear" w:color="auto" w:fill="auto"/>
            <w:hideMark/>
          </w:tcPr>
          <w:p w:rsidR="007A75BC" w:rsidRPr="007A75BC" w:rsidRDefault="007A75BC" w:rsidP="007A75BC">
            <w:pPr>
              <w:spacing w:after="0" w:line="240" w:lineRule="auto"/>
              <w:rPr>
                <w:rFonts w:ascii="Calibri" w:eastAsia="Times New Roman" w:hAnsi="Calibri" w:cs="Calibri"/>
                <w:b/>
                <w:bCs/>
                <w:color w:val="000000"/>
                <w:sz w:val="20"/>
                <w:szCs w:val="20"/>
                <w:lang w:val="en-US" w:eastAsia="ru-RU"/>
              </w:rPr>
            </w:pPr>
            <w:r w:rsidRPr="007A75BC">
              <w:rPr>
                <w:rFonts w:ascii="Calibri" w:eastAsia="Times New Roman" w:hAnsi="Calibri" w:cs="Calibri"/>
                <w:b/>
                <w:bCs/>
                <w:color w:val="000000"/>
                <w:sz w:val="20"/>
                <w:szCs w:val="20"/>
                <w:lang w:val="en-US" w:eastAsia="ru-RU"/>
              </w:rPr>
              <w:t>Casarea PF de la depozit PF</w:t>
            </w:r>
          </w:p>
        </w:tc>
      </w:tr>
      <w:tr w:rsidR="007A75BC" w:rsidRPr="007A75BC" w:rsidTr="00F303D0">
        <w:trPr>
          <w:trHeight w:val="408"/>
        </w:trPr>
        <w:tc>
          <w:tcPr>
            <w:tcW w:w="691" w:type="dxa"/>
            <w:tcBorders>
              <w:top w:val="single" w:sz="4" w:space="0" w:color="auto"/>
              <w:left w:val="single" w:sz="12" w:space="0" w:color="auto"/>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9215</w:t>
            </w:r>
          </w:p>
        </w:tc>
        <w:tc>
          <w:tcPr>
            <w:tcW w:w="520" w:type="dxa"/>
            <w:tcBorders>
              <w:top w:val="single" w:sz="4" w:space="0" w:color="auto"/>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PF</w:t>
            </w:r>
          </w:p>
        </w:tc>
        <w:tc>
          <w:tcPr>
            <w:tcW w:w="926" w:type="dxa"/>
            <w:tcBorders>
              <w:top w:val="single" w:sz="4" w:space="0" w:color="auto"/>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Depozit</w:t>
            </w:r>
          </w:p>
        </w:tc>
        <w:tc>
          <w:tcPr>
            <w:tcW w:w="2919" w:type="dxa"/>
            <w:tcBorders>
              <w:top w:val="single" w:sz="4" w:space="0" w:color="auto"/>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val="en-US" w:eastAsia="ru-RU"/>
              </w:rPr>
            </w:pPr>
            <w:r w:rsidRPr="007A75BC">
              <w:rPr>
                <w:rFonts w:ascii="Calibri" w:eastAsia="Times New Roman" w:hAnsi="Calibri" w:cs="Calibri"/>
                <w:color w:val="000000"/>
                <w:sz w:val="16"/>
                <w:szCs w:val="16"/>
                <w:lang w:val="en-US" w:eastAsia="ru-RU"/>
              </w:rPr>
              <w:t>celula cutiei din solduri, daca nu exista in solduri sau in solduri sunt mai multe celule - Loc de depozitare (din grid)</w:t>
            </w:r>
          </w:p>
        </w:tc>
        <w:tc>
          <w:tcPr>
            <w:tcW w:w="1426" w:type="dxa"/>
            <w:tcBorders>
              <w:top w:val="single" w:sz="4" w:space="0" w:color="auto"/>
              <w:left w:val="nil"/>
              <w:bottom w:val="single" w:sz="12" w:space="0" w:color="auto"/>
              <w:right w:val="nil"/>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val="en-US" w:eastAsia="ru-RU"/>
              </w:rPr>
              <w:t xml:space="preserve"> </w:t>
            </w:r>
            <w:r w:rsidRPr="007A75BC">
              <w:rPr>
                <w:rFonts w:ascii="Calibri" w:eastAsia="Times New Roman" w:hAnsi="Calibri" w:cs="Calibri"/>
                <w:color w:val="000000"/>
                <w:sz w:val="16"/>
                <w:szCs w:val="16"/>
                <w:lang w:eastAsia="ru-RU"/>
              </w:rPr>
              <w:t>Cantitate de fapt</w:t>
            </w:r>
          </w:p>
        </w:tc>
        <w:tc>
          <w:tcPr>
            <w:tcW w:w="1348" w:type="dxa"/>
            <w:tcBorders>
              <w:top w:val="single" w:sz="4" w:space="0" w:color="auto"/>
              <w:left w:val="single" w:sz="4" w:space="0" w:color="auto"/>
              <w:bottom w:val="single" w:sz="12" w:space="0" w:color="auto"/>
              <w:right w:val="nil"/>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 xml:space="preserve"> Cantitate cutiilor</w:t>
            </w:r>
          </w:p>
        </w:tc>
        <w:tc>
          <w:tcPr>
            <w:tcW w:w="1280" w:type="dxa"/>
            <w:tcBorders>
              <w:top w:val="single" w:sz="4" w:space="0" w:color="auto"/>
              <w:left w:val="single" w:sz="4" w:space="0" w:color="auto"/>
              <w:bottom w:val="single" w:sz="12" w:space="0" w:color="auto"/>
              <w:right w:val="nil"/>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Data producerii</w:t>
            </w:r>
          </w:p>
        </w:tc>
        <w:tc>
          <w:tcPr>
            <w:tcW w:w="1137" w:type="dxa"/>
            <w:tcBorders>
              <w:top w:val="single" w:sz="4" w:space="0" w:color="auto"/>
              <w:left w:val="single" w:sz="4" w:space="0" w:color="auto"/>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Versiunea PF</w:t>
            </w:r>
          </w:p>
        </w:tc>
        <w:tc>
          <w:tcPr>
            <w:tcW w:w="758" w:type="dxa"/>
            <w:tcBorders>
              <w:top w:val="single" w:sz="4" w:space="0" w:color="auto"/>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Cutia</w:t>
            </w:r>
          </w:p>
        </w:tc>
        <w:tc>
          <w:tcPr>
            <w:tcW w:w="667" w:type="dxa"/>
            <w:tcBorders>
              <w:top w:val="single" w:sz="4" w:space="0" w:color="auto"/>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Lot</w:t>
            </w:r>
          </w:p>
        </w:tc>
        <w:tc>
          <w:tcPr>
            <w:tcW w:w="2399" w:type="dxa"/>
            <w:tcBorders>
              <w:top w:val="single" w:sz="4" w:space="0" w:color="auto"/>
              <w:left w:val="nil"/>
              <w:bottom w:val="single" w:sz="12" w:space="0" w:color="auto"/>
              <w:right w:val="single" w:sz="12"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val="en-US" w:eastAsia="ru-RU"/>
              </w:rPr>
            </w:pPr>
            <w:r w:rsidRPr="007A75BC">
              <w:rPr>
                <w:rFonts w:ascii="Calibri" w:eastAsia="Times New Roman" w:hAnsi="Calibri" w:cs="Calibri"/>
                <w:color w:val="000000"/>
                <w:sz w:val="16"/>
                <w:szCs w:val="16"/>
                <w:lang w:val="en-US" w:eastAsia="ru-RU"/>
              </w:rPr>
              <w:t>stillage celulei (codi din univers)</w:t>
            </w:r>
          </w:p>
        </w:tc>
        <w:tc>
          <w:tcPr>
            <w:tcW w:w="813" w:type="dxa"/>
            <w:tcBorders>
              <w:top w:val="single" w:sz="4" w:space="0" w:color="auto"/>
              <w:left w:val="single" w:sz="12" w:space="0" w:color="auto"/>
              <w:bottom w:val="single" w:sz="12" w:space="0" w:color="auto"/>
              <w:right w:val="single" w:sz="12"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b/>
                <w:bCs/>
                <w:color w:val="000000"/>
                <w:sz w:val="16"/>
                <w:szCs w:val="16"/>
                <w:lang w:eastAsia="ru-RU"/>
              </w:rPr>
            </w:pPr>
            <w:r w:rsidRPr="007A75BC">
              <w:rPr>
                <w:rFonts w:ascii="Calibri" w:eastAsia="Times New Roman" w:hAnsi="Calibri" w:cs="Calibri"/>
                <w:b/>
                <w:bCs/>
                <w:color w:val="000000"/>
                <w:sz w:val="16"/>
                <w:szCs w:val="16"/>
                <w:lang w:eastAsia="ru-RU"/>
              </w:rPr>
              <w:t>CT</w:t>
            </w:r>
          </w:p>
        </w:tc>
      </w:tr>
      <w:tr w:rsidR="007A75BC" w:rsidRPr="009D7E10" w:rsidTr="00F303D0">
        <w:trPr>
          <w:trHeight w:val="186"/>
        </w:trPr>
        <w:tc>
          <w:tcPr>
            <w:tcW w:w="14884" w:type="dxa"/>
            <w:gridSpan w:val="12"/>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7A75BC" w:rsidRPr="007A75BC" w:rsidRDefault="007A75BC" w:rsidP="007A75BC">
            <w:pPr>
              <w:spacing w:after="0" w:line="240" w:lineRule="auto"/>
              <w:rPr>
                <w:rFonts w:ascii="Calibri" w:eastAsia="Times New Roman" w:hAnsi="Calibri" w:cs="Calibri"/>
                <w:b/>
                <w:bCs/>
                <w:color w:val="000000"/>
                <w:szCs w:val="24"/>
                <w:lang w:val="en-US" w:eastAsia="ru-RU"/>
              </w:rPr>
            </w:pPr>
            <w:r w:rsidRPr="007A75BC">
              <w:rPr>
                <w:rFonts w:ascii="Calibri" w:eastAsia="Times New Roman" w:hAnsi="Calibri" w:cs="Calibri"/>
                <w:b/>
                <w:bCs/>
                <w:color w:val="000000"/>
                <w:szCs w:val="24"/>
                <w:lang w:val="en-US" w:eastAsia="ru-RU"/>
              </w:rPr>
              <w:t>413 - Returul productiei din Export la depozit PF</w:t>
            </w:r>
          </w:p>
        </w:tc>
      </w:tr>
      <w:tr w:rsidR="007A75BC" w:rsidRPr="007A75BC" w:rsidTr="00F303D0">
        <w:trPr>
          <w:trHeight w:val="186"/>
        </w:trPr>
        <w:tc>
          <w:tcPr>
            <w:tcW w:w="691" w:type="dxa"/>
            <w:tcBorders>
              <w:top w:val="nil"/>
              <w:left w:val="single" w:sz="12" w:space="0" w:color="auto"/>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9215</w:t>
            </w:r>
          </w:p>
        </w:tc>
        <w:tc>
          <w:tcPr>
            <w:tcW w:w="520" w:type="dxa"/>
            <w:tcBorders>
              <w:top w:val="nil"/>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PF</w:t>
            </w:r>
          </w:p>
        </w:tc>
        <w:tc>
          <w:tcPr>
            <w:tcW w:w="926" w:type="dxa"/>
            <w:tcBorders>
              <w:top w:val="nil"/>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Depozit</w:t>
            </w:r>
          </w:p>
        </w:tc>
        <w:tc>
          <w:tcPr>
            <w:tcW w:w="2919" w:type="dxa"/>
            <w:tcBorders>
              <w:top w:val="nil"/>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Bufer (din configurator)</w:t>
            </w:r>
          </w:p>
        </w:tc>
        <w:tc>
          <w:tcPr>
            <w:tcW w:w="1426" w:type="dxa"/>
            <w:tcBorders>
              <w:top w:val="nil"/>
              <w:left w:val="nil"/>
              <w:bottom w:val="single" w:sz="12" w:space="0" w:color="auto"/>
              <w:right w:val="nil"/>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 xml:space="preserve"> - Cantitate de fapt</w:t>
            </w:r>
          </w:p>
        </w:tc>
        <w:tc>
          <w:tcPr>
            <w:tcW w:w="1348" w:type="dxa"/>
            <w:tcBorders>
              <w:top w:val="nil"/>
              <w:left w:val="single" w:sz="4" w:space="0" w:color="auto"/>
              <w:bottom w:val="single" w:sz="12" w:space="0" w:color="auto"/>
              <w:right w:val="nil"/>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  Cantitate cutiilor</w:t>
            </w:r>
          </w:p>
        </w:tc>
        <w:tc>
          <w:tcPr>
            <w:tcW w:w="1280" w:type="dxa"/>
            <w:tcBorders>
              <w:top w:val="nil"/>
              <w:left w:val="single" w:sz="4" w:space="0" w:color="auto"/>
              <w:bottom w:val="single" w:sz="12" w:space="0" w:color="auto"/>
              <w:right w:val="nil"/>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Data producerii</w:t>
            </w:r>
          </w:p>
        </w:tc>
        <w:tc>
          <w:tcPr>
            <w:tcW w:w="1137" w:type="dxa"/>
            <w:tcBorders>
              <w:top w:val="nil"/>
              <w:left w:val="single" w:sz="4" w:space="0" w:color="auto"/>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Versiunea PF</w:t>
            </w:r>
          </w:p>
        </w:tc>
        <w:tc>
          <w:tcPr>
            <w:tcW w:w="758" w:type="dxa"/>
            <w:tcBorders>
              <w:top w:val="nil"/>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Cutia</w:t>
            </w:r>
          </w:p>
        </w:tc>
        <w:tc>
          <w:tcPr>
            <w:tcW w:w="667" w:type="dxa"/>
            <w:tcBorders>
              <w:top w:val="nil"/>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Lot</w:t>
            </w:r>
          </w:p>
        </w:tc>
        <w:tc>
          <w:tcPr>
            <w:tcW w:w="2399" w:type="dxa"/>
            <w:tcBorders>
              <w:top w:val="nil"/>
              <w:left w:val="nil"/>
              <w:bottom w:val="single" w:sz="12" w:space="0" w:color="auto"/>
              <w:right w:val="single" w:sz="12"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val="en-US" w:eastAsia="ru-RU"/>
              </w:rPr>
            </w:pPr>
            <w:r w:rsidRPr="007A75BC">
              <w:rPr>
                <w:rFonts w:ascii="Calibri" w:eastAsia="Times New Roman" w:hAnsi="Calibri" w:cs="Calibri"/>
                <w:color w:val="000000"/>
                <w:sz w:val="16"/>
                <w:szCs w:val="16"/>
                <w:lang w:val="en-US" w:eastAsia="ru-RU"/>
              </w:rPr>
              <w:t>stillage celulei (codi din univers)</w:t>
            </w:r>
          </w:p>
        </w:tc>
        <w:tc>
          <w:tcPr>
            <w:tcW w:w="813" w:type="dxa"/>
            <w:tcBorders>
              <w:top w:val="nil"/>
              <w:left w:val="single" w:sz="12" w:space="0" w:color="auto"/>
              <w:bottom w:val="single" w:sz="12" w:space="0" w:color="auto"/>
              <w:right w:val="single" w:sz="12"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b/>
                <w:bCs/>
                <w:color w:val="000000"/>
                <w:sz w:val="16"/>
                <w:szCs w:val="16"/>
                <w:lang w:eastAsia="ru-RU"/>
              </w:rPr>
            </w:pPr>
            <w:r w:rsidRPr="007A75BC">
              <w:rPr>
                <w:rFonts w:ascii="Calibri" w:eastAsia="Times New Roman" w:hAnsi="Calibri" w:cs="Calibri"/>
                <w:b/>
                <w:bCs/>
                <w:color w:val="000000"/>
                <w:sz w:val="16"/>
                <w:szCs w:val="16"/>
                <w:lang w:eastAsia="ru-RU"/>
              </w:rPr>
              <w:t>CT</w:t>
            </w:r>
          </w:p>
        </w:tc>
      </w:tr>
      <w:tr w:rsidR="007A75BC" w:rsidRPr="009D7E10" w:rsidTr="00F303D0">
        <w:trPr>
          <w:trHeight w:val="186"/>
        </w:trPr>
        <w:tc>
          <w:tcPr>
            <w:tcW w:w="14884" w:type="dxa"/>
            <w:gridSpan w:val="12"/>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7A75BC" w:rsidRPr="007A75BC" w:rsidRDefault="007A75BC" w:rsidP="007A75BC">
            <w:pPr>
              <w:spacing w:after="0" w:line="240" w:lineRule="auto"/>
              <w:rPr>
                <w:rFonts w:ascii="Calibri" w:eastAsia="Times New Roman" w:hAnsi="Calibri" w:cs="Calibri"/>
                <w:b/>
                <w:bCs/>
                <w:color w:val="000000"/>
                <w:szCs w:val="24"/>
                <w:lang w:val="en-US" w:eastAsia="ru-RU"/>
              </w:rPr>
            </w:pPr>
            <w:r w:rsidRPr="007A75BC">
              <w:rPr>
                <w:rFonts w:ascii="Calibri" w:eastAsia="Times New Roman" w:hAnsi="Calibri" w:cs="Calibri"/>
                <w:b/>
                <w:bCs/>
                <w:color w:val="000000"/>
                <w:szCs w:val="24"/>
                <w:lang w:val="en-US" w:eastAsia="ru-RU"/>
              </w:rPr>
              <w:t>400 - Act de inventariere pe siturile de stocare</w:t>
            </w:r>
          </w:p>
        </w:tc>
      </w:tr>
      <w:tr w:rsidR="007A75BC" w:rsidRPr="007A75BC" w:rsidTr="00F303D0">
        <w:trPr>
          <w:trHeight w:val="177"/>
        </w:trPr>
        <w:tc>
          <w:tcPr>
            <w:tcW w:w="14884" w:type="dxa"/>
            <w:gridSpan w:val="12"/>
            <w:tcBorders>
              <w:top w:val="single" w:sz="4" w:space="0" w:color="auto"/>
              <w:left w:val="single" w:sz="12" w:space="0" w:color="auto"/>
              <w:bottom w:val="single" w:sz="4" w:space="0" w:color="auto"/>
              <w:right w:val="single" w:sz="12" w:space="0" w:color="auto"/>
            </w:tcBorders>
            <w:shd w:val="clear" w:color="auto" w:fill="auto"/>
            <w:hideMark/>
          </w:tcPr>
          <w:p w:rsidR="007A75BC" w:rsidRPr="007A75BC" w:rsidRDefault="007A75BC" w:rsidP="007A75BC">
            <w:pPr>
              <w:spacing w:after="0" w:line="240" w:lineRule="auto"/>
              <w:rPr>
                <w:rFonts w:ascii="Calibri" w:eastAsia="Times New Roman" w:hAnsi="Calibri" w:cs="Calibri"/>
                <w:b/>
                <w:bCs/>
                <w:color w:val="000000"/>
                <w:sz w:val="20"/>
                <w:szCs w:val="20"/>
                <w:lang w:val="en-US" w:eastAsia="ru-RU"/>
              </w:rPr>
            </w:pPr>
            <w:r w:rsidRPr="007A75BC">
              <w:rPr>
                <w:rFonts w:ascii="Calibri" w:eastAsia="Times New Roman" w:hAnsi="Calibri" w:cs="Calibri"/>
                <w:b/>
                <w:bCs/>
                <w:color w:val="000000"/>
                <w:sz w:val="20"/>
                <w:szCs w:val="20"/>
                <w:lang w:val="en-US" w:eastAsia="ru-RU"/>
              </w:rPr>
              <w:t>FC se genereaza doar pentru pozitii cu deviere != 0 sau deviere pe cutii != 0</w:t>
            </w:r>
          </w:p>
        </w:tc>
      </w:tr>
      <w:tr w:rsidR="007A75BC" w:rsidRPr="007A75BC" w:rsidTr="00F303D0">
        <w:trPr>
          <w:trHeight w:val="186"/>
        </w:trPr>
        <w:tc>
          <w:tcPr>
            <w:tcW w:w="691" w:type="dxa"/>
            <w:tcBorders>
              <w:top w:val="nil"/>
              <w:left w:val="single" w:sz="12" w:space="0" w:color="auto"/>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9215</w:t>
            </w:r>
          </w:p>
        </w:tc>
        <w:tc>
          <w:tcPr>
            <w:tcW w:w="520" w:type="dxa"/>
            <w:tcBorders>
              <w:top w:val="nil"/>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PF</w:t>
            </w:r>
          </w:p>
        </w:tc>
        <w:tc>
          <w:tcPr>
            <w:tcW w:w="926" w:type="dxa"/>
            <w:tcBorders>
              <w:top w:val="nil"/>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Depozit</w:t>
            </w:r>
          </w:p>
        </w:tc>
        <w:tc>
          <w:tcPr>
            <w:tcW w:w="2919" w:type="dxa"/>
            <w:tcBorders>
              <w:top w:val="nil"/>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Celula</w:t>
            </w:r>
          </w:p>
        </w:tc>
        <w:tc>
          <w:tcPr>
            <w:tcW w:w="1426" w:type="dxa"/>
            <w:tcBorders>
              <w:top w:val="nil"/>
              <w:left w:val="nil"/>
              <w:bottom w:val="single" w:sz="12" w:space="0" w:color="auto"/>
              <w:right w:val="nil"/>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Deviere</w:t>
            </w:r>
          </w:p>
        </w:tc>
        <w:tc>
          <w:tcPr>
            <w:tcW w:w="1348" w:type="dxa"/>
            <w:tcBorders>
              <w:top w:val="nil"/>
              <w:left w:val="single" w:sz="4" w:space="0" w:color="auto"/>
              <w:bottom w:val="single" w:sz="12" w:space="0" w:color="auto"/>
              <w:right w:val="nil"/>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Deviere cutiilor</w:t>
            </w:r>
          </w:p>
        </w:tc>
        <w:tc>
          <w:tcPr>
            <w:tcW w:w="1280" w:type="dxa"/>
            <w:tcBorders>
              <w:top w:val="nil"/>
              <w:left w:val="single" w:sz="4" w:space="0" w:color="auto"/>
              <w:bottom w:val="single" w:sz="12" w:space="0" w:color="auto"/>
              <w:right w:val="nil"/>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Data producerii</w:t>
            </w:r>
          </w:p>
        </w:tc>
        <w:tc>
          <w:tcPr>
            <w:tcW w:w="1137" w:type="dxa"/>
            <w:tcBorders>
              <w:top w:val="nil"/>
              <w:left w:val="single" w:sz="4" w:space="0" w:color="auto"/>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Versiunea PF</w:t>
            </w:r>
          </w:p>
        </w:tc>
        <w:tc>
          <w:tcPr>
            <w:tcW w:w="758" w:type="dxa"/>
            <w:tcBorders>
              <w:top w:val="nil"/>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Cutia</w:t>
            </w:r>
          </w:p>
        </w:tc>
        <w:tc>
          <w:tcPr>
            <w:tcW w:w="667" w:type="dxa"/>
            <w:tcBorders>
              <w:top w:val="nil"/>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Lot</w:t>
            </w:r>
          </w:p>
        </w:tc>
        <w:tc>
          <w:tcPr>
            <w:tcW w:w="2399" w:type="dxa"/>
            <w:tcBorders>
              <w:top w:val="nil"/>
              <w:left w:val="nil"/>
              <w:bottom w:val="single" w:sz="12" w:space="0" w:color="auto"/>
              <w:right w:val="single" w:sz="12"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val="en-US" w:eastAsia="ru-RU"/>
              </w:rPr>
            </w:pPr>
            <w:r w:rsidRPr="007A75BC">
              <w:rPr>
                <w:rFonts w:ascii="Calibri" w:eastAsia="Times New Roman" w:hAnsi="Calibri" w:cs="Calibri"/>
                <w:color w:val="000000"/>
                <w:sz w:val="16"/>
                <w:szCs w:val="16"/>
                <w:lang w:val="en-US" w:eastAsia="ru-RU"/>
              </w:rPr>
              <w:t>stillage celulei (codi din univers)</w:t>
            </w:r>
          </w:p>
        </w:tc>
        <w:tc>
          <w:tcPr>
            <w:tcW w:w="813" w:type="dxa"/>
            <w:tcBorders>
              <w:top w:val="nil"/>
              <w:left w:val="single" w:sz="12" w:space="0" w:color="auto"/>
              <w:bottom w:val="single" w:sz="12" w:space="0" w:color="auto"/>
              <w:right w:val="single" w:sz="12"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b/>
                <w:bCs/>
                <w:color w:val="000000"/>
                <w:sz w:val="16"/>
                <w:szCs w:val="16"/>
                <w:lang w:eastAsia="ru-RU"/>
              </w:rPr>
            </w:pPr>
            <w:r w:rsidRPr="007A75BC">
              <w:rPr>
                <w:rFonts w:ascii="Calibri" w:eastAsia="Times New Roman" w:hAnsi="Calibri" w:cs="Calibri"/>
                <w:b/>
                <w:bCs/>
                <w:color w:val="000000"/>
                <w:sz w:val="16"/>
                <w:szCs w:val="16"/>
                <w:lang w:eastAsia="ru-RU"/>
              </w:rPr>
              <w:t>DT</w:t>
            </w:r>
          </w:p>
        </w:tc>
      </w:tr>
      <w:tr w:rsidR="007A75BC" w:rsidRPr="007A75BC" w:rsidTr="00F303D0">
        <w:trPr>
          <w:trHeight w:val="186"/>
        </w:trPr>
        <w:tc>
          <w:tcPr>
            <w:tcW w:w="14884" w:type="dxa"/>
            <w:gridSpan w:val="12"/>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7A75BC" w:rsidRPr="007A75BC" w:rsidRDefault="007A75BC" w:rsidP="007A75BC">
            <w:pPr>
              <w:spacing w:after="0" w:line="240" w:lineRule="auto"/>
              <w:rPr>
                <w:rFonts w:ascii="Calibri" w:eastAsia="Times New Roman" w:hAnsi="Calibri" w:cs="Calibri"/>
                <w:b/>
                <w:bCs/>
                <w:color w:val="000000"/>
                <w:szCs w:val="24"/>
                <w:lang w:eastAsia="ru-RU"/>
              </w:rPr>
            </w:pPr>
            <w:r w:rsidRPr="007A75BC">
              <w:rPr>
                <w:rFonts w:ascii="Calibri" w:eastAsia="Times New Roman" w:hAnsi="Calibri" w:cs="Calibri"/>
                <w:b/>
                <w:bCs/>
                <w:color w:val="000000"/>
                <w:szCs w:val="24"/>
                <w:lang w:eastAsia="ru-RU"/>
              </w:rPr>
              <w:t>428 - Corectarea acceptarii MP/PF</w:t>
            </w:r>
          </w:p>
        </w:tc>
      </w:tr>
      <w:tr w:rsidR="007A75BC" w:rsidRPr="007A75BC" w:rsidTr="00F303D0">
        <w:trPr>
          <w:trHeight w:val="177"/>
        </w:trPr>
        <w:tc>
          <w:tcPr>
            <w:tcW w:w="14884" w:type="dxa"/>
            <w:gridSpan w:val="12"/>
            <w:tcBorders>
              <w:top w:val="single" w:sz="4" w:space="0" w:color="auto"/>
              <w:left w:val="single" w:sz="12" w:space="0" w:color="auto"/>
              <w:bottom w:val="single" w:sz="4" w:space="0" w:color="auto"/>
              <w:right w:val="single" w:sz="12" w:space="0" w:color="auto"/>
            </w:tcBorders>
            <w:shd w:val="clear" w:color="auto" w:fill="auto"/>
            <w:hideMark/>
          </w:tcPr>
          <w:p w:rsidR="007A75BC" w:rsidRPr="007A75BC" w:rsidRDefault="007A75BC" w:rsidP="007A75BC">
            <w:pPr>
              <w:spacing w:after="0" w:line="240" w:lineRule="auto"/>
              <w:rPr>
                <w:rFonts w:ascii="Calibri" w:eastAsia="Times New Roman" w:hAnsi="Calibri" w:cs="Calibri"/>
                <w:b/>
                <w:bCs/>
                <w:color w:val="000000"/>
                <w:sz w:val="20"/>
                <w:szCs w:val="20"/>
                <w:lang w:val="en-US" w:eastAsia="ru-RU"/>
              </w:rPr>
            </w:pPr>
            <w:r w:rsidRPr="007A75BC">
              <w:rPr>
                <w:rFonts w:ascii="Calibri" w:eastAsia="Times New Roman" w:hAnsi="Calibri" w:cs="Calibri"/>
                <w:b/>
                <w:bCs/>
                <w:color w:val="000000"/>
                <w:sz w:val="20"/>
                <w:szCs w:val="20"/>
                <w:lang w:val="en-US" w:eastAsia="ru-RU"/>
              </w:rPr>
              <w:t>Corectarea abaterilor PF: FC se genereaza doar pentru pozitii cu deviere != 0 sau deviere pe cutii != 0</w:t>
            </w:r>
          </w:p>
        </w:tc>
      </w:tr>
      <w:tr w:rsidR="007A75BC" w:rsidRPr="007A75BC" w:rsidTr="00F303D0">
        <w:trPr>
          <w:trHeight w:val="186"/>
        </w:trPr>
        <w:tc>
          <w:tcPr>
            <w:tcW w:w="691" w:type="dxa"/>
            <w:tcBorders>
              <w:top w:val="nil"/>
              <w:left w:val="single" w:sz="12" w:space="0" w:color="auto"/>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9215</w:t>
            </w:r>
          </w:p>
        </w:tc>
        <w:tc>
          <w:tcPr>
            <w:tcW w:w="520" w:type="dxa"/>
            <w:tcBorders>
              <w:top w:val="nil"/>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PF</w:t>
            </w:r>
          </w:p>
        </w:tc>
        <w:tc>
          <w:tcPr>
            <w:tcW w:w="926" w:type="dxa"/>
            <w:tcBorders>
              <w:top w:val="nil"/>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Depozit</w:t>
            </w:r>
          </w:p>
        </w:tc>
        <w:tc>
          <w:tcPr>
            <w:tcW w:w="2919" w:type="dxa"/>
            <w:tcBorders>
              <w:top w:val="nil"/>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Celula</w:t>
            </w:r>
          </w:p>
        </w:tc>
        <w:tc>
          <w:tcPr>
            <w:tcW w:w="1426" w:type="dxa"/>
            <w:tcBorders>
              <w:top w:val="nil"/>
              <w:left w:val="nil"/>
              <w:bottom w:val="single" w:sz="12" w:space="0" w:color="auto"/>
              <w:right w:val="nil"/>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Deviere</w:t>
            </w:r>
          </w:p>
        </w:tc>
        <w:tc>
          <w:tcPr>
            <w:tcW w:w="1348" w:type="dxa"/>
            <w:tcBorders>
              <w:top w:val="nil"/>
              <w:left w:val="single" w:sz="4" w:space="0" w:color="auto"/>
              <w:bottom w:val="single" w:sz="12" w:space="0" w:color="auto"/>
              <w:right w:val="nil"/>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Deviere cutiilor</w:t>
            </w:r>
          </w:p>
        </w:tc>
        <w:tc>
          <w:tcPr>
            <w:tcW w:w="1280" w:type="dxa"/>
            <w:tcBorders>
              <w:top w:val="nil"/>
              <w:left w:val="single" w:sz="4" w:space="0" w:color="auto"/>
              <w:bottom w:val="single" w:sz="12" w:space="0" w:color="auto"/>
              <w:right w:val="nil"/>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Data producerii</w:t>
            </w:r>
          </w:p>
        </w:tc>
        <w:tc>
          <w:tcPr>
            <w:tcW w:w="1137" w:type="dxa"/>
            <w:tcBorders>
              <w:top w:val="nil"/>
              <w:left w:val="single" w:sz="4" w:space="0" w:color="auto"/>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Versiunea PF</w:t>
            </w:r>
          </w:p>
        </w:tc>
        <w:tc>
          <w:tcPr>
            <w:tcW w:w="758" w:type="dxa"/>
            <w:tcBorders>
              <w:top w:val="nil"/>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Cutia</w:t>
            </w:r>
          </w:p>
        </w:tc>
        <w:tc>
          <w:tcPr>
            <w:tcW w:w="667" w:type="dxa"/>
            <w:tcBorders>
              <w:top w:val="nil"/>
              <w:left w:val="nil"/>
              <w:bottom w:val="single" w:sz="12" w:space="0" w:color="auto"/>
              <w:right w:val="single" w:sz="4"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eastAsia="ru-RU"/>
              </w:rPr>
            </w:pPr>
            <w:r w:rsidRPr="007A75BC">
              <w:rPr>
                <w:rFonts w:ascii="Calibri" w:eastAsia="Times New Roman" w:hAnsi="Calibri" w:cs="Calibri"/>
                <w:color w:val="000000"/>
                <w:sz w:val="16"/>
                <w:szCs w:val="16"/>
                <w:lang w:eastAsia="ru-RU"/>
              </w:rPr>
              <w:t>Lot</w:t>
            </w:r>
          </w:p>
        </w:tc>
        <w:tc>
          <w:tcPr>
            <w:tcW w:w="2399" w:type="dxa"/>
            <w:tcBorders>
              <w:top w:val="nil"/>
              <w:left w:val="nil"/>
              <w:bottom w:val="single" w:sz="12" w:space="0" w:color="auto"/>
              <w:right w:val="single" w:sz="12"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color w:val="000000"/>
                <w:sz w:val="16"/>
                <w:szCs w:val="16"/>
                <w:lang w:val="en-US" w:eastAsia="ru-RU"/>
              </w:rPr>
            </w:pPr>
            <w:r w:rsidRPr="007A75BC">
              <w:rPr>
                <w:rFonts w:ascii="Calibri" w:eastAsia="Times New Roman" w:hAnsi="Calibri" w:cs="Calibri"/>
                <w:color w:val="000000"/>
                <w:sz w:val="16"/>
                <w:szCs w:val="16"/>
                <w:lang w:val="en-US" w:eastAsia="ru-RU"/>
              </w:rPr>
              <w:t>stillage celulei (codi din univers)</w:t>
            </w:r>
          </w:p>
        </w:tc>
        <w:tc>
          <w:tcPr>
            <w:tcW w:w="813" w:type="dxa"/>
            <w:tcBorders>
              <w:top w:val="nil"/>
              <w:left w:val="single" w:sz="12" w:space="0" w:color="auto"/>
              <w:bottom w:val="single" w:sz="12" w:space="0" w:color="auto"/>
              <w:right w:val="single" w:sz="12" w:space="0" w:color="auto"/>
            </w:tcBorders>
            <w:shd w:val="clear" w:color="000000" w:fill="EAEAEA"/>
            <w:hideMark/>
          </w:tcPr>
          <w:p w:rsidR="007A75BC" w:rsidRPr="007A75BC" w:rsidRDefault="007A75BC" w:rsidP="007A75BC">
            <w:pPr>
              <w:spacing w:after="0" w:line="240" w:lineRule="auto"/>
              <w:jc w:val="center"/>
              <w:rPr>
                <w:rFonts w:ascii="Calibri" w:eastAsia="Times New Roman" w:hAnsi="Calibri" w:cs="Calibri"/>
                <w:b/>
                <w:bCs/>
                <w:color w:val="000000"/>
                <w:sz w:val="16"/>
                <w:szCs w:val="16"/>
                <w:lang w:eastAsia="ru-RU"/>
              </w:rPr>
            </w:pPr>
            <w:r w:rsidRPr="007A75BC">
              <w:rPr>
                <w:rFonts w:ascii="Calibri" w:eastAsia="Times New Roman" w:hAnsi="Calibri" w:cs="Calibri"/>
                <w:b/>
                <w:bCs/>
                <w:color w:val="000000"/>
                <w:sz w:val="16"/>
                <w:szCs w:val="16"/>
                <w:lang w:eastAsia="ru-RU"/>
              </w:rPr>
              <w:t>DT</w:t>
            </w:r>
          </w:p>
        </w:tc>
      </w:tr>
    </w:tbl>
    <w:p w:rsidR="00D47D99" w:rsidRDefault="00D47D99">
      <w:pPr>
        <w:rPr>
          <w:lang w:val="en-US"/>
        </w:rPr>
      </w:pPr>
    </w:p>
    <w:p w:rsidR="00D47D99" w:rsidRDefault="00D47D99">
      <w:pPr>
        <w:rPr>
          <w:lang w:val="en-US"/>
        </w:rPr>
      </w:pPr>
      <w:r>
        <w:rPr>
          <w:lang w:val="en-US"/>
        </w:rPr>
        <w:br w:type="page"/>
      </w:r>
    </w:p>
    <w:p w:rsidR="00B65E47" w:rsidRPr="003E5EC0" w:rsidRDefault="00B65E47">
      <w:pPr>
        <w:rPr>
          <w:lang w:val="en-US"/>
        </w:rPr>
      </w:pPr>
    </w:p>
    <w:p w:rsidR="00995C67" w:rsidRPr="002D56E6" w:rsidRDefault="00995C67" w:rsidP="00556298">
      <w:pPr>
        <w:pStyle w:val="2"/>
        <w:rPr>
          <w:lang w:val="en-US"/>
        </w:rPr>
      </w:pPr>
      <w:r w:rsidRPr="002D56E6">
        <w:rPr>
          <w:lang w:val="en-US"/>
        </w:rPr>
        <w:t>9216</w:t>
      </w:r>
      <w:r w:rsidR="003E5EC0">
        <w:rPr>
          <w:lang w:val="en-US"/>
        </w:rPr>
        <w:t xml:space="preserve"> - </w:t>
      </w:r>
      <w:r w:rsidR="003E5EC0" w:rsidRPr="003E5EC0">
        <w:rPr>
          <w:lang w:val="en-US"/>
        </w:rPr>
        <w:t>Planul de producere zilnic</w:t>
      </w:r>
    </w:p>
    <w:p w:rsidR="002D56E6" w:rsidRDefault="00275C4C">
      <w:pPr>
        <w:rPr>
          <w:lang w:val="en-US"/>
        </w:rPr>
      </w:pPr>
      <w:r>
        <w:rPr>
          <w:noProof/>
        </w:rPr>
        <w:pict>
          <v:shape id="_x0000_s1026" type="#_x0000_t75" style="position:absolute;margin-left:8.55pt;margin-top:19.4pt;width:154.5pt;height:354.75pt;z-index:251659264;mso-position-horizontal-relative:text;mso-position-vertical-relative:text" wrapcoords="5767 91 5348 274 4928 685 4928 913 5138 1553 524 2146 524 3334 4194 3745 6920 3745 2936 3973 2307 4064 2412 6667 1887 6804 1783 7398 2307 8129 2307 10868 3670 11051 7235 11051 7235 11782 3460 12147 2307 12284 2307 15024 5138 15435 7235 15435 2307 16074 2307 18814 4299 19088 7235 19088 5243 19819 4718 20504 5243 21280 5977 21509 6082 21509 9227 21509 9332 21509 10066 21280 10485 20550 10171 20184 9751 19819 7759 19088 11010 19088 13002 18814 13002 16120 8703 15435 14889 15435 15938 15344 15623 7581 15099 7398 15309 6896 14889 6759 12897 6667 13107 4110 12373 4019 8074 3745 14155 3745 20866 3379 20971 2146 10066 1553 10381 776 9647 274 9227 91 5767 91">
            <v:imagedata r:id="rId15" o:title=""/>
            <w10:wrap type="square"/>
          </v:shape>
          <o:OLEObject Type="Embed" ProgID="Visio.Drawing.11" ShapeID="_x0000_s1026" DrawAspect="Content" ObjectID="_1594460091" r:id="rId16"/>
        </w:pict>
      </w:r>
    </w:p>
    <w:p w:rsidR="00995C67" w:rsidRPr="002D56E6" w:rsidRDefault="002D56E6">
      <w:pPr>
        <w:rPr>
          <w:lang w:val="en-US"/>
        </w:rPr>
      </w:pPr>
      <w:r>
        <w:rPr>
          <w:lang w:val="en-US"/>
        </w:rPr>
        <w:t xml:space="preserve">Contul 9216 reprezinta planul de producere zilnic. </w:t>
      </w:r>
      <w:r w:rsidR="00C0126C">
        <w:rPr>
          <w:lang w:val="en-US"/>
        </w:rPr>
        <w:t>Fiecare zi cind se aproba un Ordin de lucru nou toate ODL din zile</w:t>
      </w:r>
      <w:r w:rsidR="00830CCA">
        <w:rPr>
          <w:lang w:val="en-US"/>
        </w:rPr>
        <w:t>le</w:t>
      </w:r>
      <w:r w:rsidR="00C0126C">
        <w:rPr>
          <w:lang w:val="en-US"/>
        </w:rPr>
        <w:t xml:space="preserve"> precedente se storneaza. </w:t>
      </w:r>
      <w:r>
        <w:rPr>
          <w:lang w:val="en-US"/>
        </w:rPr>
        <w:t xml:space="preserve">Planul producerii se aproba in documentul </w:t>
      </w:r>
      <w:r w:rsidRPr="002D56E6">
        <w:rPr>
          <w:lang w:val="en-US"/>
        </w:rPr>
        <w:t>410 - Planificarea producerii</w:t>
      </w:r>
      <w:r>
        <w:rPr>
          <w:lang w:val="en-US"/>
        </w:rPr>
        <w:t xml:space="preserve"> prin actiunele de Aprobare si se realizeaza in documentele inregistrarii producerii: </w:t>
      </w:r>
      <w:r w:rsidRPr="002D56E6">
        <w:rPr>
          <w:lang w:val="en-US"/>
        </w:rPr>
        <w:t>440 - Control proces spelare-agrafare</w:t>
      </w:r>
      <w:r>
        <w:rPr>
          <w:lang w:val="en-US"/>
        </w:rPr>
        <w:t xml:space="preserve">, </w:t>
      </w:r>
      <w:r w:rsidRPr="002D56E6">
        <w:rPr>
          <w:lang w:val="en-US"/>
        </w:rPr>
        <w:t>439 - Fisa de control a procesului de Asamblare</w:t>
      </w:r>
      <w:r>
        <w:rPr>
          <w:lang w:val="en-US"/>
        </w:rPr>
        <w:t xml:space="preserve">, </w:t>
      </w:r>
      <w:r w:rsidRPr="002D56E6">
        <w:rPr>
          <w:lang w:val="en-US"/>
        </w:rPr>
        <w:t>441 - Fisa de control a procesului de Control Electric</w:t>
      </w:r>
      <w:r>
        <w:rPr>
          <w:lang w:val="en-US"/>
        </w:rPr>
        <w:t>.</w:t>
      </w:r>
    </w:p>
    <w:p w:rsidR="002D56E6" w:rsidRPr="002D56E6" w:rsidRDefault="002D56E6">
      <w:pPr>
        <w:rPr>
          <w:lang w:val="en-US"/>
        </w:rPr>
      </w:pPr>
    </w:p>
    <w:p w:rsidR="002D56E6" w:rsidRDefault="002D56E6">
      <w:pPr>
        <w:rPr>
          <w:lang w:val="en-US"/>
        </w:rPr>
      </w:pPr>
      <w:r>
        <w:rPr>
          <w:lang w:val="en-US"/>
        </w:rPr>
        <w:t>Analiza miscarilor pe ac</w:t>
      </w:r>
      <w:r w:rsidR="00C0126C">
        <w:rPr>
          <w:lang w:val="en-US"/>
        </w:rPr>
        <w:t>e</w:t>
      </w:r>
      <w:r>
        <w:rPr>
          <w:lang w:val="en-US"/>
        </w:rPr>
        <w:t>st cont poate fi efectuat</w:t>
      </w:r>
      <w:r w:rsidR="001D679C">
        <w:rPr>
          <w:lang w:val="en-US"/>
        </w:rPr>
        <w:t>a prin urmatoarele raporte si f</w:t>
      </w:r>
      <w:r>
        <w:rPr>
          <w:lang w:val="en-US"/>
        </w:rPr>
        <w:t>o</w:t>
      </w:r>
      <w:r w:rsidR="001D679C">
        <w:rPr>
          <w:lang w:val="en-US"/>
        </w:rPr>
        <w:t>r</w:t>
      </w:r>
      <w:r>
        <w:rPr>
          <w:lang w:val="en-US"/>
        </w:rPr>
        <w:t>me de printare:</w:t>
      </w:r>
    </w:p>
    <w:p w:rsidR="002D56E6" w:rsidRPr="002D56E6" w:rsidRDefault="00B27B7B" w:rsidP="00B27B7B">
      <w:pPr>
        <w:pStyle w:val="a4"/>
        <w:numPr>
          <w:ilvl w:val="0"/>
          <w:numId w:val="1"/>
        </w:numPr>
        <w:rPr>
          <w:lang w:val="en-US"/>
        </w:rPr>
      </w:pPr>
      <w:r w:rsidRPr="00B27B7B">
        <w:rPr>
          <w:b/>
          <w:lang w:val="en-US"/>
        </w:rPr>
        <w:t>Ra</w:t>
      </w:r>
      <w:r w:rsidR="00C0126C">
        <w:rPr>
          <w:b/>
          <w:lang w:val="en-US"/>
        </w:rPr>
        <w:t>port</w:t>
      </w:r>
      <w:r w:rsidRPr="00B27B7B">
        <w:rPr>
          <w:b/>
          <w:lang w:val="en-US"/>
        </w:rPr>
        <w:t xml:space="preserve"> CMX</w:t>
      </w:r>
      <w:r>
        <w:rPr>
          <w:lang w:val="en-US"/>
        </w:rPr>
        <w:t xml:space="preserve">: schema </w:t>
      </w:r>
      <w:r w:rsidRPr="00B27B7B">
        <w:rPr>
          <w:lang w:val="en-US"/>
        </w:rPr>
        <w:t>Verificarea ODL SS</w:t>
      </w:r>
      <w:r w:rsidR="00C0126C">
        <w:rPr>
          <w:lang w:val="en-US"/>
        </w:rPr>
        <w:t xml:space="preserve"> sau schema individuala</w:t>
      </w:r>
      <w:r>
        <w:rPr>
          <w:lang w:val="en-US"/>
        </w:rPr>
        <w:t>.</w:t>
      </w:r>
    </w:p>
    <w:p w:rsidR="002D56E6" w:rsidRPr="00C0126C" w:rsidRDefault="00C0126C" w:rsidP="00C0126C">
      <w:pPr>
        <w:pStyle w:val="a4"/>
        <w:numPr>
          <w:ilvl w:val="0"/>
          <w:numId w:val="1"/>
        </w:numPr>
        <w:rPr>
          <w:b/>
          <w:lang w:val="en-US"/>
        </w:rPr>
      </w:pPr>
      <w:r w:rsidRPr="00C0126C">
        <w:rPr>
          <w:b/>
          <w:lang w:val="en-US"/>
        </w:rPr>
        <w:t>Raport Control Indeplinire ODL</w:t>
      </w:r>
    </w:p>
    <w:p w:rsidR="002D56E6" w:rsidRPr="00C0126C" w:rsidRDefault="002D56E6" w:rsidP="00C0126C">
      <w:pPr>
        <w:pStyle w:val="a4"/>
        <w:rPr>
          <w:lang w:val="en-US"/>
        </w:rPr>
      </w:pPr>
    </w:p>
    <w:p w:rsidR="002D56E6" w:rsidRPr="00C0126C" w:rsidRDefault="00C0126C">
      <w:pPr>
        <w:rPr>
          <w:lang w:val="en-US"/>
        </w:rPr>
      </w:pPr>
      <w:r>
        <w:rPr>
          <w:lang w:val="en-US"/>
        </w:rPr>
        <w:t xml:space="preserve">Pentru analiza planificarii producerii </w:t>
      </w:r>
      <w:r w:rsidR="00795FB6">
        <w:rPr>
          <w:lang w:val="en-US"/>
        </w:rPr>
        <w:t>zilnic</w:t>
      </w:r>
      <w:r w:rsidR="00830CCA">
        <w:rPr>
          <w:lang w:val="en-US"/>
        </w:rPr>
        <w:t>e</w:t>
      </w:r>
      <w:r>
        <w:rPr>
          <w:lang w:val="en-US"/>
        </w:rPr>
        <w:t xml:space="preserve"> s</w:t>
      </w:r>
      <w:r w:rsidR="00795FB6">
        <w:rPr>
          <w:lang w:val="en-US"/>
        </w:rPr>
        <w:t>e</w:t>
      </w:r>
      <w:r w:rsidR="00830CCA">
        <w:rPr>
          <w:lang w:val="en-US"/>
        </w:rPr>
        <w:t xml:space="preserve"> mai pot utiliza </w:t>
      </w:r>
      <w:r w:rsidR="00795FB6">
        <w:rPr>
          <w:lang w:val="en-US"/>
        </w:rPr>
        <w:t>form</w:t>
      </w:r>
      <w:r>
        <w:rPr>
          <w:lang w:val="en-US"/>
        </w:rPr>
        <w:t xml:space="preserve">ele de printare din documentele de planificare: SF410, SF436, SF437, SF442, SF438. Insa datele pentru aceste forme </w:t>
      </w:r>
      <w:r w:rsidR="00795FB6">
        <w:rPr>
          <w:lang w:val="en-US"/>
        </w:rPr>
        <w:t>sunt selectate din gridurile documentelor, dar nu din formulele contabile, pentru</w:t>
      </w:r>
      <w:r>
        <w:rPr>
          <w:lang w:val="en-US"/>
        </w:rPr>
        <w:t xml:space="preserve"> </w:t>
      </w:r>
      <w:r w:rsidR="00795FB6">
        <w:rPr>
          <w:lang w:val="en-US"/>
        </w:rPr>
        <w:t>a pe</w:t>
      </w:r>
      <w:r w:rsidR="00290DAF">
        <w:rPr>
          <w:lang w:val="en-US"/>
        </w:rPr>
        <w:t>r</w:t>
      </w:r>
      <w:r w:rsidR="00795FB6">
        <w:rPr>
          <w:lang w:val="en-US"/>
        </w:rPr>
        <w:t xml:space="preserve">mite verificarea inainte de </w:t>
      </w:r>
      <w:r w:rsidR="00830CCA">
        <w:rPr>
          <w:lang w:val="en-US"/>
        </w:rPr>
        <w:t xml:space="preserve">a genera formulele </w:t>
      </w:r>
      <w:r w:rsidR="00795FB6">
        <w:rPr>
          <w:lang w:val="en-US"/>
        </w:rPr>
        <w:t>contabile.</w:t>
      </w:r>
    </w:p>
    <w:p w:rsidR="002D56E6" w:rsidRDefault="002D56E6">
      <w:pPr>
        <w:rPr>
          <w:lang w:val="en-US"/>
        </w:rPr>
      </w:pPr>
    </w:p>
    <w:p w:rsidR="002D56E6" w:rsidRDefault="002D56E6">
      <w:pPr>
        <w:rPr>
          <w:lang w:val="en-US"/>
        </w:rPr>
      </w:pPr>
    </w:p>
    <w:p w:rsidR="002D56E6" w:rsidRDefault="002D56E6">
      <w:pPr>
        <w:rPr>
          <w:lang w:val="en-US"/>
        </w:rPr>
      </w:pPr>
    </w:p>
    <w:p w:rsidR="002D56E6" w:rsidRDefault="002D56E6">
      <w:pPr>
        <w:rPr>
          <w:lang w:val="en-US"/>
        </w:rPr>
      </w:pPr>
    </w:p>
    <w:p w:rsidR="002D56E6" w:rsidRDefault="002D56E6">
      <w:pPr>
        <w:rPr>
          <w:lang w:val="en-US"/>
        </w:rPr>
      </w:pPr>
    </w:p>
    <w:p w:rsidR="00795FB6" w:rsidRDefault="00795FB6">
      <w:pPr>
        <w:rPr>
          <w:lang w:val="en-US"/>
        </w:rPr>
      </w:pPr>
      <w:r>
        <w:rPr>
          <w:lang w:val="en-US"/>
        </w:rPr>
        <w:br w:type="page"/>
      </w:r>
    </w:p>
    <w:tbl>
      <w:tblPr>
        <w:tblW w:w="12233" w:type="dxa"/>
        <w:tblInd w:w="98" w:type="dxa"/>
        <w:tblLook w:val="04A0" w:firstRow="1" w:lastRow="0" w:firstColumn="1" w:lastColumn="0" w:noHBand="0" w:noVBand="1"/>
      </w:tblPr>
      <w:tblGrid>
        <w:gridCol w:w="690"/>
        <w:gridCol w:w="734"/>
        <w:gridCol w:w="1160"/>
        <w:gridCol w:w="1180"/>
        <w:gridCol w:w="1182"/>
        <w:gridCol w:w="1109"/>
        <w:gridCol w:w="1072"/>
        <w:gridCol w:w="1002"/>
        <w:gridCol w:w="1161"/>
        <w:gridCol w:w="831"/>
        <w:gridCol w:w="1374"/>
        <w:gridCol w:w="738"/>
      </w:tblGrid>
      <w:tr w:rsidR="00EF51C7" w:rsidRPr="00746F99" w:rsidTr="00EF51C7">
        <w:trPr>
          <w:trHeight w:val="176"/>
        </w:trPr>
        <w:tc>
          <w:tcPr>
            <w:tcW w:w="690" w:type="dxa"/>
            <w:tcBorders>
              <w:top w:val="single" w:sz="12" w:space="0" w:color="auto"/>
              <w:left w:val="single" w:sz="12" w:space="0" w:color="auto"/>
              <w:bottom w:val="single" w:sz="4" w:space="0" w:color="auto"/>
              <w:right w:val="single" w:sz="4" w:space="0" w:color="auto"/>
            </w:tcBorders>
            <w:shd w:val="clear" w:color="000000" w:fill="DAEEF3"/>
            <w:noWrap/>
            <w:hideMark/>
          </w:tcPr>
          <w:p w:rsidR="00746F99" w:rsidRPr="00746F99" w:rsidRDefault="00746F99" w:rsidP="00746F99">
            <w:pPr>
              <w:spacing w:after="0" w:line="240" w:lineRule="auto"/>
              <w:jc w:val="center"/>
              <w:rPr>
                <w:rFonts w:ascii="Calibri" w:eastAsia="Times New Roman" w:hAnsi="Calibri" w:cs="Calibri"/>
                <w:b/>
                <w:bCs/>
                <w:color w:val="000000"/>
                <w:sz w:val="20"/>
                <w:szCs w:val="20"/>
                <w:lang w:eastAsia="ru-RU"/>
              </w:rPr>
            </w:pPr>
            <w:r w:rsidRPr="00746F99">
              <w:rPr>
                <w:rFonts w:ascii="Calibri" w:eastAsia="Times New Roman" w:hAnsi="Calibri" w:cs="Calibri"/>
                <w:b/>
                <w:bCs/>
                <w:color w:val="000000"/>
                <w:sz w:val="20"/>
                <w:szCs w:val="20"/>
                <w:lang w:eastAsia="ru-RU"/>
              </w:rPr>
              <w:lastRenderedPageBreak/>
              <w:t>CONT</w:t>
            </w:r>
          </w:p>
        </w:tc>
        <w:tc>
          <w:tcPr>
            <w:tcW w:w="734" w:type="dxa"/>
            <w:tcBorders>
              <w:top w:val="single" w:sz="12" w:space="0" w:color="auto"/>
              <w:left w:val="nil"/>
              <w:bottom w:val="single" w:sz="4" w:space="0" w:color="auto"/>
              <w:right w:val="single" w:sz="4" w:space="0" w:color="auto"/>
            </w:tcBorders>
            <w:shd w:val="clear" w:color="000000" w:fill="DAEEF3"/>
            <w:hideMark/>
          </w:tcPr>
          <w:p w:rsidR="00746F99" w:rsidRPr="00746F99" w:rsidRDefault="00746F99" w:rsidP="00746F99">
            <w:pPr>
              <w:spacing w:after="0" w:line="240" w:lineRule="auto"/>
              <w:jc w:val="center"/>
              <w:rPr>
                <w:rFonts w:ascii="Calibri" w:eastAsia="Times New Roman" w:hAnsi="Calibri" w:cs="Calibri"/>
                <w:b/>
                <w:bCs/>
                <w:color w:val="000000"/>
                <w:sz w:val="20"/>
                <w:szCs w:val="20"/>
                <w:lang w:eastAsia="ru-RU"/>
              </w:rPr>
            </w:pPr>
            <w:r w:rsidRPr="00746F99">
              <w:rPr>
                <w:rFonts w:ascii="Calibri" w:eastAsia="Times New Roman" w:hAnsi="Calibri" w:cs="Calibri"/>
                <w:b/>
                <w:bCs/>
                <w:color w:val="000000"/>
                <w:sz w:val="20"/>
                <w:szCs w:val="20"/>
                <w:lang w:eastAsia="ru-RU"/>
              </w:rPr>
              <w:t>SC0</w:t>
            </w:r>
          </w:p>
        </w:tc>
        <w:tc>
          <w:tcPr>
            <w:tcW w:w="1160" w:type="dxa"/>
            <w:tcBorders>
              <w:top w:val="single" w:sz="12" w:space="0" w:color="auto"/>
              <w:left w:val="nil"/>
              <w:bottom w:val="single" w:sz="4" w:space="0" w:color="auto"/>
              <w:right w:val="single" w:sz="4" w:space="0" w:color="auto"/>
            </w:tcBorders>
            <w:shd w:val="clear" w:color="000000" w:fill="DAEEF3"/>
            <w:hideMark/>
          </w:tcPr>
          <w:p w:rsidR="00746F99" w:rsidRPr="00746F99" w:rsidRDefault="00746F99" w:rsidP="00746F99">
            <w:pPr>
              <w:spacing w:after="0" w:line="240" w:lineRule="auto"/>
              <w:jc w:val="center"/>
              <w:rPr>
                <w:rFonts w:ascii="Calibri" w:eastAsia="Times New Roman" w:hAnsi="Calibri" w:cs="Calibri"/>
                <w:b/>
                <w:bCs/>
                <w:color w:val="000000"/>
                <w:sz w:val="20"/>
                <w:szCs w:val="20"/>
                <w:lang w:eastAsia="ru-RU"/>
              </w:rPr>
            </w:pPr>
            <w:r w:rsidRPr="00746F99">
              <w:rPr>
                <w:rFonts w:ascii="Calibri" w:eastAsia="Times New Roman" w:hAnsi="Calibri" w:cs="Calibri"/>
                <w:b/>
                <w:bCs/>
                <w:color w:val="000000"/>
                <w:sz w:val="20"/>
                <w:szCs w:val="20"/>
                <w:lang w:eastAsia="ru-RU"/>
              </w:rPr>
              <w:t>SC1</w:t>
            </w:r>
          </w:p>
        </w:tc>
        <w:tc>
          <w:tcPr>
            <w:tcW w:w="1180" w:type="dxa"/>
            <w:tcBorders>
              <w:top w:val="single" w:sz="12" w:space="0" w:color="auto"/>
              <w:left w:val="nil"/>
              <w:bottom w:val="single" w:sz="4" w:space="0" w:color="auto"/>
              <w:right w:val="single" w:sz="4" w:space="0" w:color="auto"/>
            </w:tcBorders>
            <w:shd w:val="clear" w:color="000000" w:fill="DAEEF3"/>
            <w:hideMark/>
          </w:tcPr>
          <w:p w:rsidR="00746F99" w:rsidRPr="00746F99" w:rsidRDefault="00746F99" w:rsidP="00746F99">
            <w:pPr>
              <w:spacing w:after="0" w:line="240" w:lineRule="auto"/>
              <w:jc w:val="center"/>
              <w:rPr>
                <w:rFonts w:ascii="Calibri" w:eastAsia="Times New Roman" w:hAnsi="Calibri" w:cs="Calibri"/>
                <w:b/>
                <w:bCs/>
                <w:color w:val="000000"/>
                <w:sz w:val="20"/>
                <w:szCs w:val="20"/>
                <w:lang w:eastAsia="ru-RU"/>
              </w:rPr>
            </w:pPr>
            <w:r w:rsidRPr="00746F99">
              <w:rPr>
                <w:rFonts w:ascii="Calibri" w:eastAsia="Times New Roman" w:hAnsi="Calibri" w:cs="Calibri"/>
                <w:b/>
                <w:bCs/>
                <w:color w:val="000000"/>
                <w:sz w:val="20"/>
                <w:szCs w:val="20"/>
                <w:lang w:eastAsia="ru-RU"/>
              </w:rPr>
              <w:t>CANT0</w:t>
            </w:r>
          </w:p>
        </w:tc>
        <w:tc>
          <w:tcPr>
            <w:tcW w:w="1182" w:type="dxa"/>
            <w:tcBorders>
              <w:top w:val="single" w:sz="12" w:space="0" w:color="auto"/>
              <w:left w:val="nil"/>
              <w:bottom w:val="single" w:sz="4" w:space="0" w:color="auto"/>
              <w:right w:val="single" w:sz="4" w:space="0" w:color="auto"/>
            </w:tcBorders>
            <w:shd w:val="clear" w:color="000000" w:fill="DAEEF3"/>
            <w:hideMark/>
          </w:tcPr>
          <w:p w:rsidR="00746F99" w:rsidRPr="00746F99" w:rsidRDefault="00746F99" w:rsidP="00746F99">
            <w:pPr>
              <w:spacing w:after="0" w:line="240" w:lineRule="auto"/>
              <w:jc w:val="center"/>
              <w:rPr>
                <w:rFonts w:ascii="Calibri" w:eastAsia="Times New Roman" w:hAnsi="Calibri" w:cs="Calibri"/>
                <w:b/>
                <w:bCs/>
                <w:color w:val="000000"/>
                <w:sz w:val="20"/>
                <w:szCs w:val="20"/>
                <w:lang w:eastAsia="ru-RU"/>
              </w:rPr>
            </w:pPr>
            <w:r w:rsidRPr="00746F99">
              <w:rPr>
                <w:rFonts w:ascii="Calibri" w:eastAsia="Times New Roman" w:hAnsi="Calibri" w:cs="Calibri"/>
                <w:b/>
                <w:bCs/>
                <w:color w:val="000000"/>
                <w:sz w:val="20"/>
                <w:szCs w:val="20"/>
                <w:lang w:eastAsia="ru-RU"/>
              </w:rPr>
              <w:t>DATA0</w:t>
            </w:r>
          </w:p>
        </w:tc>
        <w:tc>
          <w:tcPr>
            <w:tcW w:w="1109" w:type="dxa"/>
            <w:tcBorders>
              <w:top w:val="single" w:sz="12" w:space="0" w:color="auto"/>
              <w:left w:val="nil"/>
              <w:bottom w:val="single" w:sz="4" w:space="0" w:color="auto"/>
              <w:right w:val="single" w:sz="4" w:space="0" w:color="auto"/>
            </w:tcBorders>
            <w:shd w:val="clear" w:color="000000" w:fill="DAEEF3"/>
            <w:hideMark/>
          </w:tcPr>
          <w:p w:rsidR="00746F99" w:rsidRPr="00746F99" w:rsidRDefault="00746F99" w:rsidP="00746F99">
            <w:pPr>
              <w:spacing w:after="0" w:line="240" w:lineRule="auto"/>
              <w:jc w:val="center"/>
              <w:rPr>
                <w:rFonts w:ascii="Calibri" w:eastAsia="Times New Roman" w:hAnsi="Calibri" w:cs="Calibri"/>
                <w:b/>
                <w:bCs/>
                <w:color w:val="000000"/>
                <w:sz w:val="20"/>
                <w:szCs w:val="20"/>
                <w:lang w:eastAsia="ru-RU"/>
              </w:rPr>
            </w:pPr>
            <w:r w:rsidRPr="00746F99">
              <w:rPr>
                <w:rFonts w:ascii="Calibri" w:eastAsia="Times New Roman" w:hAnsi="Calibri" w:cs="Calibri"/>
                <w:b/>
                <w:bCs/>
                <w:color w:val="000000"/>
                <w:sz w:val="20"/>
                <w:szCs w:val="20"/>
                <w:lang w:eastAsia="ru-RU"/>
              </w:rPr>
              <w:t>NUM6</w:t>
            </w:r>
          </w:p>
        </w:tc>
        <w:tc>
          <w:tcPr>
            <w:tcW w:w="1072" w:type="dxa"/>
            <w:tcBorders>
              <w:top w:val="single" w:sz="12" w:space="0" w:color="auto"/>
              <w:left w:val="nil"/>
              <w:bottom w:val="single" w:sz="4" w:space="0" w:color="auto"/>
              <w:right w:val="single" w:sz="4" w:space="0" w:color="auto"/>
            </w:tcBorders>
            <w:shd w:val="clear" w:color="000000" w:fill="DAEEF3"/>
            <w:hideMark/>
          </w:tcPr>
          <w:p w:rsidR="00746F99" w:rsidRPr="00746F99" w:rsidRDefault="00746F99" w:rsidP="00746F99">
            <w:pPr>
              <w:spacing w:after="0" w:line="240" w:lineRule="auto"/>
              <w:jc w:val="center"/>
              <w:rPr>
                <w:rFonts w:ascii="Calibri" w:eastAsia="Times New Roman" w:hAnsi="Calibri" w:cs="Calibri"/>
                <w:b/>
                <w:bCs/>
                <w:color w:val="000000"/>
                <w:sz w:val="20"/>
                <w:szCs w:val="20"/>
                <w:lang w:eastAsia="ru-RU"/>
              </w:rPr>
            </w:pPr>
            <w:r w:rsidRPr="00746F99">
              <w:rPr>
                <w:rFonts w:ascii="Calibri" w:eastAsia="Times New Roman" w:hAnsi="Calibri" w:cs="Calibri"/>
                <w:b/>
                <w:bCs/>
                <w:color w:val="000000"/>
                <w:sz w:val="20"/>
                <w:szCs w:val="20"/>
                <w:lang w:eastAsia="ru-RU"/>
              </w:rPr>
              <w:t>STR8</w:t>
            </w:r>
          </w:p>
        </w:tc>
        <w:tc>
          <w:tcPr>
            <w:tcW w:w="1002" w:type="dxa"/>
            <w:tcBorders>
              <w:top w:val="single" w:sz="12" w:space="0" w:color="auto"/>
              <w:left w:val="nil"/>
              <w:bottom w:val="single" w:sz="4" w:space="0" w:color="auto"/>
              <w:right w:val="single" w:sz="4" w:space="0" w:color="auto"/>
            </w:tcBorders>
            <w:shd w:val="clear" w:color="000000" w:fill="DAEEF3"/>
            <w:hideMark/>
          </w:tcPr>
          <w:p w:rsidR="00746F99" w:rsidRPr="00746F99" w:rsidRDefault="00746F99" w:rsidP="00746F99">
            <w:pPr>
              <w:spacing w:after="0" w:line="240" w:lineRule="auto"/>
              <w:jc w:val="center"/>
              <w:rPr>
                <w:rFonts w:ascii="Calibri" w:eastAsia="Times New Roman" w:hAnsi="Calibri" w:cs="Calibri"/>
                <w:b/>
                <w:bCs/>
                <w:color w:val="000000"/>
                <w:sz w:val="20"/>
                <w:szCs w:val="20"/>
                <w:lang w:eastAsia="ru-RU"/>
              </w:rPr>
            </w:pPr>
            <w:r w:rsidRPr="00746F99">
              <w:rPr>
                <w:rFonts w:ascii="Calibri" w:eastAsia="Times New Roman" w:hAnsi="Calibri" w:cs="Calibri"/>
                <w:b/>
                <w:bCs/>
                <w:color w:val="000000"/>
                <w:sz w:val="20"/>
                <w:szCs w:val="20"/>
                <w:lang w:eastAsia="ru-RU"/>
              </w:rPr>
              <w:t>SC7</w:t>
            </w:r>
          </w:p>
        </w:tc>
        <w:tc>
          <w:tcPr>
            <w:tcW w:w="1161" w:type="dxa"/>
            <w:tcBorders>
              <w:top w:val="single" w:sz="12" w:space="0" w:color="auto"/>
              <w:left w:val="nil"/>
              <w:bottom w:val="single" w:sz="4" w:space="0" w:color="auto"/>
              <w:right w:val="single" w:sz="4" w:space="0" w:color="auto"/>
            </w:tcBorders>
            <w:shd w:val="clear" w:color="000000" w:fill="DAEEF3"/>
            <w:hideMark/>
          </w:tcPr>
          <w:p w:rsidR="00746F99" w:rsidRPr="00746F99" w:rsidRDefault="00746F99" w:rsidP="00746F99">
            <w:pPr>
              <w:spacing w:after="0" w:line="240" w:lineRule="auto"/>
              <w:jc w:val="center"/>
              <w:rPr>
                <w:rFonts w:ascii="Calibri" w:eastAsia="Times New Roman" w:hAnsi="Calibri" w:cs="Calibri"/>
                <w:b/>
                <w:bCs/>
                <w:color w:val="000000"/>
                <w:sz w:val="20"/>
                <w:szCs w:val="20"/>
                <w:lang w:eastAsia="ru-RU"/>
              </w:rPr>
            </w:pPr>
            <w:r w:rsidRPr="00746F99">
              <w:rPr>
                <w:rFonts w:ascii="Calibri" w:eastAsia="Times New Roman" w:hAnsi="Calibri" w:cs="Calibri"/>
                <w:b/>
                <w:bCs/>
                <w:color w:val="000000"/>
                <w:sz w:val="20"/>
                <w:szCs w:val="20"/>
                <w:lang w:eastAsia="ru-RU"/>
              </w:rPr>
              <w:t>SC8</w:t>
            </w:r>
          </w:p>
        </w:tc>
        <w:tc>
          <w:tcPr>
            <w:tcW w:w="831" w:type="dxa"/>
            <w:tcBorders>
              <w:top w:val="single" w:sz="12" w:space="0" w:color="auto"/>
              <w:left w:val="nil"/>
              <w:bottom w:val="single" w:sz="4" w:space="0" w:color="auto"/>
              <w:right w:val="single" w:sz="4" w:space="0" w:color="auto"/>
            </w:tcBorders>
            <w:shd w:val="clear" w:color="000000" w:fill="DAEEF3"/>
            <w:hideMark/>
          </w:tcPr>
          <w:p w:rsidR="00746F99" w:rsidRPr="00746F99" w:rsidRDefault="00746F99" w:rsidP="00746F99">
            <w:pPr>
              <w:spacing w:after="0" w:line="240" w:lineRule="auto"/>
              <w:jc w:val="center"/>
              <w:rPr>
                <w:rFonts w:ascii="Calibri" w:eastAsia="Times New Roman" w:hAnsi="Calibri" w:cs="Calibri"/>
                <w:b/>
                <w:bCs/>
                <w:color w:val="000000"/>
                <w:sz w:val="20"/>
                <w:szCs w:val="20"/>
                <w:lang w:eastAsia="ru-RU"/>
              </w:rPr>
            </w:pPr>
            <w:r w:rsidRPr="00746F99">
              <w:rPr>
                <w:rFonts w:ascii="Calibri" w:eastAsia="Times New Roman" w:hAnsi="Calibri" w:cs="Calibri"/>
                <w:b/>
                <w:bCs/>
                <w:color w:val="000000"/>
                <w:sz w:val="20"/>
                <w:szCs w:val="20"/>
                <w:lang w:eastAsia="ru-RU"/>
              </w:rPr>
              <w:t>NUM3</w:t>
            </w:r>
          </w:p>
        </w:tc>
        <w:tc>
          <w:tcPr>
            <w:tcW w:w="1374" w:type="dxa"/>
            <w:tcBorders>
              <w:top w:val="single" w:sz="12" w:space="0" w:color="auto"/>
              <w:left w:val="nil"/>
              <w:bottom w:val="single" w:sz="4" w:space="0" w:color="auto"/>
              <w:right w:val="single" w:sz="12" w:space="0" w:color="auto"/>
            </w:tcBorders>
            <w:shd w:val="clear" w:color="000000" w:fill="DAEEF3"/>
            <w:hideMark/>
          </w:tcPr>
          <w:p w:rsidR="00746F99" w:rsidRPr="00746F99" w:rsidRDefault="00746F99" w:rsidP="00746F99">
            <w:pPr>
              <w:spacing w:after="0" w:line="240" w:lineRule="auto"/>
              <w:jc w:val="center"/>
              <w:rPr>
                <w:rFonts w:ascii="Calibri" w:eastAsia="Times New Roman" w:hAnsi="Calibri" w:cs="Calibri"/>
                <w:b/>
                <w:bCs/>
                <w:color w:val="000000"/>
                <w:sz w:val="20"/>
                <w:szCs w:val="20"/>
                <w:lang w:eastAsia="ru-RU"/>
              </w:rPr>
            </w:pPr>
            <w:r w:rsidRPr="00746F99">
              <w:rPr>
                <w:rFonts w:ascii="Calibri" w:eastAsia="Times New Roman" w:hAnsi="Calibri" w:cs="Calibri"/>
                <w:b/>
                <w:bCs/>
                <w:color w:val="000000"/>
                <w:sz w:val="20"/>
                <w:szCs w:val="20"/>
                <w:lang w:eastAsia="ru-RU"/>
              </w:rPr>
              <w:t>SC9</w:t>
            </w:r>
          </w:p>
        </w:tc>
        <w:tc>
          <w:tcPr>
            <w:tcW w:w="738" w:type="dxa"/>
            <w:tcBorders>
              <w:top w:val="single" w:sz="12" w:space="0" w:color="auto"/>
              <w:left w:val="single" w:sz="12" w:space="0" w:color="auto"/>
              <w:bottom w:val="single" w:sz="4" w:space="0" w:color="auto"/>
              <w:right w:val="single" w:sz="12" w:space="0" w:color="auto"/>
            </w:tcBorders>
            <w:shd w:val="clear" w:color="000000" w:fill="DAEEF3"/>
            <w:hideMark/>
          </w:tcPr>
          <w:p w:rsidR="00746F99" w:rsidRPr="00746F99" w:rsidRDefault="00746F99" w:rsidP="00746F99">
            <w:pPr>
              <w:spacing w:after="0" w:line="240" w:lineRule="auto"/>
              <w:jc w:val="center"/>
              <w:rPr>
                <w:rFonts w:ascii="Calibri" w:eastAsia="Times New Roman" w:hAnsi="Calibri" w:cs="Calibri"/>
                <w:b/>
                <w:bCs/>
                <w:color w:val="000000"/>
                <w:sz w:val="20"/>
                <w:szCs w:val="20"/>
                <w:lang w:eastAsia="ru-RU"/>
              </w:rPr>
            </w:pPr>
            <w:r w:rsidRPr="00746F99">
              <w:rPr>
                <w:rFonts w:ascii="Calibri" w:eastAsia="Times New Roman" w:hAnsi="Calibri" w:cs="Calibri"/>
                <w:b/>
                <w:bCs/>
                <w:color w:val="000000"/>
                <w:sz w:val="20"/>
                <w:szCs w:val="20"/>
                <w:lang w:eastAsia="ru-RU"/>
              </w:rPr>
              <w:t>DT/CT</w:t>
            </w:r>
          </w:p>
        </w:tc>
      </w:tr>
      <w:tr w:rsidR="00EF51C7" w:rsidRPr="00746F99" w:rsidTr="00EF51C7">
        <w:trPr>
          <w:trHeight w:val="534"/>
        </w:trPr>
        <w:tc>
          <w:tcPr>
            <w:tcW w:w="690" w:type="dxa"/>
            <w:tcBorders>
              <w:top w:val="single" w:sz="4" w:space="0" w:color="auto"/>
              <w:left w:val="single" w:sz="12" w:space="0" w:color="auto"/>
              <w:bottom w:val="single" w:sz="12" w:space="0" w:color="auto"/>
              <w:right w:val="single" w:sz="4" w:space="0" w:color="auto"/>
            </w:tcBorders>
            <w:shd w:val="clear" w:color="000000" w:fill="DAEEF3"/>
            <w:noWrap/>
            <w:hideMark/>
          </w:tcPr>
          <w:p w:rsidR="00746F99" w:rsidRPr="00746F99" w:rsidRDefault="00746F99" w:rsidP="00746F99">
            <w:pPr>
              <w:spacing w:after="0" w:line="240" w:lineRule="auto"/>
              <w:jc w:val="center"/>
              <w:rPr>
                <w:rFonts w:ascii="Calibri" w:eastAsia="Times New Roman" w:hAnsi="Calibri" w:cs="Calibri"/>
                <w:b/>
                <w:bCs/>
                <w:color w:val="0070C0"/>
                <w:lang w:eastAsia="ru-RU"/>
              </w:rPr>
            </w:pPr>
            <w:r w:rsidRPr="00746F99">
              <w:rPr>
                <w:rFonts w:ascii="Calibri" w:eastAsia="Times New Roman" w:hAnsi="Calibri" w:cs="Calibri"/>
                <w:b/>
                <w:bCs/>
                <w:color w:val="0070C0"/>
                <w:lang w:eastAsia="ru-RU"/>
              </w:rPr>
              <w:t> </w:t>
            </w:r>
          </w:p>
        </w:tc>
        <w:tc>
          <w:tcPr>
            <w:tcW w:w="734" w:type="dxa"/>
            <w:tcBorders>
              <w:top w:val="single" w:sz="4" w:space="0" w:color="auto"/>
              <w:left w:val="nil"/>
              <w:bottom w:val="single" w:sz="12" w:space="0" w:color="auto"/>
              <w:right w:val="single" w:sz="4" w:space="0" w:color="auto"/>
            </w:tcBorders>
            <w:shd w:val="clear" w:color="000000" w:fill="DAEEF3"/>
            <w:hideMark/>
          </w:tcPr>
          <w:p w:rsidR="00746F99" w:rsidRPr="00746F99" w:rsidRDefault="00746F99" w:rsidP="00746F99">
            <w:pPr>
              <w:spacing w:after="0" w:line="240" w:lineRule="auto"/>
              <w:jc w:val="center"/>
              <w:rPr>
                <w:rFonts w:ascii="Calibri" w:eastAsia="Times New Roman" w:hAnsi="Calibri" w:cs="Calibri"/>
                <w:b/>
                <w:bCs/>
                <w:color w:val="0070C0"/>
                <w:lang w:eastAsia="ru-RU"/>
              </w:rPr>
            </w:pPr>
            <w:r w:rsidRPr="00746F99">
              <w:rPr>
                <w:rFonts w:ascii="Calibri" w:eastAsia="Times New Roman" w:hAnsi="Calibri" w:cs="Calibri"/>
                <w:b/>
                <w:bCs/>
                <w:color w:val="0070C0"/>
                <w:lang w:eastAsia="ru-RU"/>
              </w:rPr>
              <w:t>PF</w:t>
            </w:r>
          </w:p>
        </w:tc>
        <w:tc>
          <w:tcPr>
            <w:tcW w:w="1160" w:type="dxa"/>
            <w:tcBorders>
              <w:top w:val="single" w:sz="4" w:space="0" w:color="auto"/>
              <w:left w:val="nil"/>
              <w:bottom w:val="single" w:sz="12" w:space="0" w:color="auto"/>
              <w:right w:val="single" w:sz="4" w:space="0" w:color="auto"/>
            </w:tcBorders>
            <w:shd w:val="clear" w:color="000000" w:fill="DAEEF3"/>
            <w:hideMark/>
          </w:tcPr>
          <w:p w:rsidR="00746F99" w:rsidRPr="00746F99" w:rsidRDefault="00746F99" w:rsidP="00746F99">
            <w:pPr>
              <w:spacing w:after="0" w:line="240" w:lineRule="auto"/>
              <w:jc w:val="center"/>
              <w:rPr>
                <w:rFonts w:ascii="Calibri" w:eastAsia="Times New Roman" w:hAnsi="Calibri" w:cs="Calibri"/>
                <w:b/>
                <w:bCs/>
                <w:color w:val="0070C0"/>
                <w:lang w:eastAsia="ru-RU"/>
              </w:rPr>
            </w:pPr>
            <w:r w:rsidRPr="00746F99">
              <w:rPr>
                <w:rFonts w:ascii="Calibri" w:eastAsia="Times New Roman" w:hAnsi="Calibri" w:cs="Calibri"/>
                <w:b/>
                <w:bCs/>
                <w:color w:val="0070C0"/>
                <w:lang w:eastAsia="ru-RU"/>
              </w:rPr>
              <w:t>depozit Producere</w:t>
            </w:r>
          </w:p>
        </w:tc>
        <w:tc>
          <w:tcPr>
            <w:tcW w:w="1180" w:type="dxa"/>
            <w:tcBorders>
              <w:top w:val="single" w:sz="4" w:space="0" w:color="auto"/>
              <w:left w:val="nil"/>
              <w:bottom w:val="single" w:sz="12" w:space="0" w:color="auto"/>
              <w:right w:val="single" w:sz="4" w:space="0" w:color="auto"/>
            </w:tcBorders>
            <w:shd w:val="clear" w:color="000000" w:fill="DAEEF3"/>
            <w:hideMark/>
          </w:tcPr>
          <w:p w:rsidR="00746F99" w:rsidRPr="00746F99" w:rsidRDefault="00746F99" w:rsidP="00746F99">
            <w:pPr>
              <w:spacing w:after="0" w:line="240" w:lineRule="auto"/>
              <w:jc w:val="center"/>
              <w:rPr>
                <w:rFonts w:ascii="Calibri" w:eastAsia="Times New Roman" w:hAnsi="Calibri" w:cs="Calibri"/>
                <w:b/>
                <w:bCs/>
                <w:color w:val="0070C0"/>
                <w:lang w:eastAsia="ru-RU"/>
              </w:rPr>
            </w:pPr>
            <w:r w:rsidRPr="00746F99">
              <w:rPr>
                <w:rFonts w:ascii="Calibri" w:eastAsia="Times New Roman" w:hAnsi="Calibri" w:cs="Calibri"/>
                <w:b/>
                <w:bCs/>
                <w:color w:val="0070C0"/>
                <w:lang w:eastAsia="ru-RU"/>
              </w:rPr>
              <w:t>cant PF planificata</w:t>
            </w:r>
          </w:p>
        </w:tc>
        <w:tc>
          <w:tcPr>
            <w:tcW w:w="1182" w:type="dxa"/>
            <w:tcBorders>
              <w:top w:val="single" w:sz="4" w:space="0" w:color="auto"/>
              <w:left w:val="nil"/>
              <w:bottom w:val="single" w:sz="12" w:space="0" w:color="auto"/>
              <w:right w:val="single" w:sz="4" w:space="0" w:color="auto"/>
            </w:tcBorders>
            <w:shd w:val="clear" w:color="000000" w:fill="DAEEF3"/>
            <w:hideMark/>
          </w:tcPr>
          <w:p w:rsidR="00746F99" w:rsidRPr="00746F99" w:rsidRDefault="00746F99" w:rsidP="00746F99">
            <w:pPr>
              <w:spacing w:after="0" w:line="240" w:lineRule="auto"/>
              <w:jc w:val="center"/>
              <w:rPr>
                <w:rFonts w:ascii="Calibri" w:eastAsia="Times New Roman" w:hAnsi="Calibri" w:cs="Calibri"/>
                <w:b/>
                <w:bCs/>
                <w:color w:val="0070C0"/>
                <w:lang w:eastAsia="ru-RU"/>
              </w:rPr>
            </w:pPr>
            <w:r w:rsidRPr="00746F99">
              <w:rPr>
                <w:rFonts w:ascii="Calibri" w:eastAsia="Times New Roman" w:hAnsi="Calibri" w:cs="Calibri"/>
                <w:b/>
                <w:bCs/>
                <w:color w:val="0070C0"/>
                <w:lang w:eastAsia="ru-RU"/>
              </w:rPr>
              <w:t>data planificarii</w:t>
            </w:r>
          </w:p>
        </w:tc>
        <w:tc>
          <w:tcPr>
            <w:tcW w:w="1109" w:type="dxa"/>
            <w:tcBorders>
              <w:top w:val="single" w:sz="4" w:space="0" w:color="auto"/>
              <w:left w:val="nil"/>
              <w:bottom w:val="single" w:sz="12" w:space="0" w:color="auto"/>
              <w:right w:val="single" w:sz="4" w:space="0" w:color="auto"/>
            </w:tcBorders>
            <w:shd w:val="clear" w:color="000000" w:fill="DAEEF3"/>
            <w:hideMark/>
          </w:tcPr>
          <w:p w:rsidR="00746F99" w:rsidRPr="00746F99" w:rsidRDefault="00746F99" w:rsidP="00746F99">
            <w:pPr>
              <w:spacing w:after="0" w:line="240" w:lineRule="auto"/>
              <w:jc w:val="center"/>
              <w:rPr>
                <w:rFonts w:ascii="Calibri" w:eastAsia="Times New Roman" w:hAnsi="Calibri" w:cs="Calibri"/>
                <w:b/>
                <w:bCs/>
                <w:color w:val="0070C0"/>
                <w:lang w:eastAsia="ru-RU"/>
              </w:rPr>
            </w:pPr>
            <w:r w:rsidRPr="00746F99">
              <w:rPr>
                <w:rFonts w:ascii="Calibri" w:eastAsia="Times New Roman" w:hAnsi="Calibri" w:cs="Calibri"/>
                <w:b/>
                <w:bCs/>
                <w:color w:val="0070C0"/>
                <w:lang w:eastAsia="ru-RU"/>
              </w:rPr>
              <w:t>versiunea PF</w:t>
            </w:r>
          </w:p>
        </w:tc>
        <w:tc>
          <w:tcPr>
            <w:tcW w:w="1072" w:type="dxa"/>
            <w:tcBorders>
              <w:top w:val="single" w:sz="4" w:space="0" w:color="auto"/>
              <w:left w:val="nil"/>
              <w:bottom w:val="single" w:sz="12" w:space="0" w:color="auto"/>
              <w:right w:val="single" w:sz="4" w:space="0" w:color="auto"/>
            </w:tcBorders>
            <w:shd w:val="clear" w:color="000000" w:fill="DAEEF3"/>
            <w:hideMark/>
          </w:tcPr>
          <w:p w:rsidR="00746F99" w:rsidRPr="00746F99" w:rsidRDefault="00746F99" w:rsidP="00746F99">
            <w:pPr>
              <w:spacing w:after="0" w:line="240" w:lineRule="auto"/>
              <w:jc w:val="center"/>
              <w:rPr>
                <w:rFonts w:ascii="Calibri" w:eastAsia="Times New Roman" w:hAnsi="Calibri" w:cs="Calibri"/>
                <w:b/>
                <w:bCs/>
                <w:color w:val="0070C0"/>
                <w:lang w:val="en-US" w:eastAsia="ru-RU"/>
              </w:rPr>
            </w:pPr>
            <w:r w:rsidRPr="00746F99">
              <w:rPr>
                <w:rFonts w:ascii="Calibri" w:eastAsia="Times New Roman" w:hAnsi="Calibri" w:cs="Calibri"/>
                <w:b/>
                <w:bCs/>
                <w:color w:val="0070C0"/>
                <w:lang w:val="en-US" w:eastAsia="ru-RU"/>
              </w:rPr>
              <w:t>lotul Sef de Sectii planificat</w:t>
            </w:r>
          </w:p>
        </w:tc>
        <w:tc>
          <w:tcPr>
            <w:tcW w:w="1002" w:type="dxa"/>
            <w:tcBorders>
              <w:top w:val="single" w:sz="4" w:space="0" w:color="auto"/>
              <w:left w:val="nil"/>
              <w:bottom w:val="single" w:sz="12" w:space="0" w:color="auto"/>
              <w:right w:val="single" w:sz="4" w:space="0" w:color="auto"/>
            </w:tcBorders>
            <w:shd w:val="clear" w:color="000000" w:fill="DAEEF3"/>
            <w:hideMark/>
          </w:tcPr>
          <w:p w:rsidR="00746F99" w:rsidRPr="00746F99" w:rsidRDefault="00746F99" w:rsidP="00746F99">
            <w:pPr>
              <w:spacing w:after="0" w:line="240" w:lineRule="auto"/>
              <w:jc w:val="center"/>
              <w:rPr>
                <w:rFonts w:ascii="Calibri" w:eastAsia="Times New Roman" w:hAnsi="Calibri" w:cs="Calibri"/>
                <w:b/>
                <w:bCs/>
                <w:color w:val="0070C0"/>
                <w:lang w:eastAsia="ru-RU"/>
              </w:rPr>
            </w:pPr>
            <w:r w:rsidRPr="00746F99">
              <w:rPr>
                <w:rFonts w:ascii="Calibri" w:eastAsia="Times New Roman" w:hAnsi="Calibri" w:cs="Calibri"/>
                <w:b/>
                <w:bCs/>
                <w:color w:val="0070C0"/>
                <w:lang w:eastAsia="ru-RU"/>
              </w:rPr>
              <w:t>Program de Lucru</w:t>
            </w:r>
          </w:p>
        </w:tc>
        <w:tc>
          <w:tcPr>
            <w:tcW w:w="1161" w:type="dxa"/>
            <w:tcBorders>
              <w:top w:val="single" w:sz="4" w:space="0" w:color="auto"/>
              <w:left w:val="nil"/>
              <w:bottom w:val="single" w:sz="12" w:space="0" w:color="auto"/>
              <w:right w:val="single" w:sz="4" w:space="0" w:color="auto"/>
            </w:tcBorders>
            <w:shd w:val="clear" w:color="000000" w:fill="DAEEF3"/>
            <w:hideMark/>
          </w:tcPr>
          <w:p w:rsidR="00746F99" w:rsidRPr="00746F99" w:rsidRDefault="00746F99" w:rsidP="00746F99">
            <w:pPr>
              <w:spacing w:after="0" w:line="240" w:lineRule="auto"/>
              <w:jc w:val="center"/>
              <w:rPr>
                <w:rFonts w:ascii="Calibri" w:eastAsia="Times New Roman" w:hAnsi="Calibri" w:cs="Calibri"/>
                <w:b/>
                <w:bCs/>
                <w:color w:val="0070C0"/>
                <w:lang w:eastAsia="ru-RU"/>
              </w:rPr>
            </w:pPr>
            <w:r w:rsidRPr="00746F99">
              <w:rPr>
                <w:rFonts w:ascii="Calibri" w:eastAsia="Times New Roman" w:hAnsi="Calibri" w:cs="Calibri"/>
                <w:b/>
                <w:bCs/>
                <w:color w:val="0070C0"/>
                <w:lang w:eastAsia="ru-RU"/>
              </w:rPr>
              <w:t>Etapa de producere</w:t>
            </w:r>
          </w:p>
        </w:tc>
        <w:tc>
          <w:tcPr>
            <w:tcW w:w="831" w:type="dxa"/>
            <w:tcBorders>
              <w:top w:val="single" w:sz="4" w:space="0" w:color="auto"/>
              <w:left w:val="nil"/>
              <w:bottom w:val="single" w:sz="12" w:space="0" w:color="auto"/>
              <w:right w:val="single" w:sz="4" w:space="0" w:color="auto"/>
            </w:tcBorders>
            <w:shd w:val="clear" w:color="000000" w:fill="DAEEF3"/>
            <w:hideMark/>
          </w:tcPr>
          <w:p w:rsidR="00746F99" w:rsidRPr="00746F99" w:rsidRDefault="00746F99" w:rsidP="00746F99">
            <w:pPr>
              <w:spacing w:after="0" w:line="240" w:lineRule="auto"/>
              <w:jc w:val="center"/>
              <w:rPr>
                <w:rFonts w:ascii="Calibri" w:eastAsia="Times New Roman" w:hAnsi="Calibri" w:cs="Calibri"/>
                <w:b/>
                <w:bCs/>
                <w:color w:val="0070C0"/>
                <w:lang w:eastAsia="ru-RU"/>
              </w:rPr>
            </w:pPr>
            <w:r w:rsidRPr="00746F99">
              <w:rPr>
                <w:rFonts w:ascii="Calibri" w:eastAsia="Times New Roman" w:hAnsi="Calibri" w:cs="Calibri"/>
                <w:b/>
                <w:bCs/>
                <w:color w:val="0070C0"/>
                <w:lang w:eastAsia="ru-RU"/>
              </w:rPr>
              <w:t>ODL Sef de Sectie</w:t>
            </w:r>
          </w:p>
        </w:tc>
        <w:tc>
          <w:tcPr>
            <w:tcW w:w="1374" w:type="dxa"/>
            <w:tcBorders>
              <w:top w:val="single" w:sz="4" w:space="0" w:color="auto"/>
              <w:left w:val="nil"/>
              <w:bottom w:val="single" w:sz="12" w:space="0" w:color="auto"/>
              <w:right w:val="single" w:sz="12" w:space="0" w:color="auto"/>
            </w:tcBorders>
            <w:shd w:val="clear" w:color="000000" w:fill="DAEEF3"/>
            <w:hideMark/>
          </w:tcPr>
          <w:p w:rsidR="00746F99" w:rsidRPr="00746F99" w:rsidRDefault="00746F99" w:rsidP="00746F99">
            <w:pPr>
              <w:spacing w:after="0" w:line="240" w:lineRule="auto"/>
              <w:jc w:val="center"/>
              <w:rPr>
                <w:rFonts w:ascii="Calibri" w:eastAsia="Times New Roman" w:hAnsi="Calibri" w:cs="Calibri"/>
                <w:b/>
                <w:bCs/>
                <w:color w:val="0070C0"/>
                <w:lang w:eastAsia="ru-RU"/>
              </w:rPr>
            </w:pPr>
            <w:r w:rsidRPr="00746F99">
              <w:rPr>
                <w:rFonts w:ascii="Calibri" w:eastAsia="Times New Roman" w:hAnsi="Calibri" w:cs="Calibri"/>
                <w:b/>
                <w:bCs/>
                <w:color w:val="0070C0"/>
                <w:lang w:eastAsia="ru-RU"/>
              </w:rPr>
              <w:t>Semifabricat</w:t>
            </w:r>
          </w:p>
        </w:tc>
        <w:tc>
          <w:tcPr>
            <w:tcW w:w="738" w:type="dxa"/>
            <w:tcBorders>
              <w:top w:val="single" w:sz="4" w:space="0" w:color="auto"/>
              <w:left w:val="single" w:sz="12" w:space="0" w:color="auto"/>
              <w:bottom w:val="single" w:sz="12" w:space="0" w:color="auto"/>
              <w:right w:val="single" w:sz="12" w:space="0" w:color="auto"/>
            </w:tcBorders>
            <w:shd w:val="clear" w:color="000000" w:fill="DAEEF3"/>
            <w:hideMark/>
          </w:tcPr>
          <w:p w:rsidR="00746F99" w:rsidRPr="00746F99" w:rsidRDefault="00746F99" w:rsidP="00746F99">
            <w:pPr>
              <w:spacing w:after="0" w:line="240" w:lineRule="auto"/>
              <w:jc w:val="center"/>
              <w:rPr>
                <w:rFonts w:ascii="Calibri" w:eastAsia="Times New Roman" w:hAnsi="Calibri" w:cs="Calibri"/>
                <w:b/>
                <w:bCs/>
                <w:color w:val="0070C0"/>
                <w:lang w:eastAsia="ru-RU"/>
              </w:rPr>
            </w:pPr>
            <w:r w:rsidRPr="00746F99">
              <w:rPr>
                <w:rFonts w:ascii="Calibri" w:eastAsia="Times New Roman" w:hAnsi="Calibri" w:cs="Calibri"/>
                <w:b/>
                <w:bCs/>
                <w:color w:val="0070C0"/>
                <w:lang w:eastAsia="ru-RU"/>
              </w:rPr>
              <w:t> </w:t>
            </w:r>
          </w:p>
        </w:tc>
      </w:tr>
      <w:tr w:rsidR="00746F99" w:rsidRPr="009D7E10" w:rsidTr="00EF51C7">
        <w:trPr>
          <w:trHeight w:val="183"/>
        </w:trPr>
        <w:tc>
          <w:tcPr>
            <w:tcW w:w="12233" w:type="dxa"/>
            <w:gridSpan w:val="12"/>
            <w:tcBorders>
              <w:top w:val="single" w:sz="12" w:space="0" w:color="auto"/>
              <w:left w:val="single" w:sz="12" w:space="0" w:color="auto"/>
              <w:bottom w:val="single" w:sz="8" w:space="0" w:color="000000"/>
              <w:right w:val="single" w:sz="12" w:space="0" w:color="auto"/>
            </w:tcBorders>
            <w:shd w:val="clear" w:color="000000" w:fill="FFFFB9"/>
            <w:noWrap/>
            <w:vAlign w:val="bottom"/>
            <w:hideMark/>
          </w:tcPr>
          <w:p w:rsidR="00746F99" w:rsidRPr="00746F99" w:rsidRDefault="00746F99" w:rsidP="00746F99">
            <w:pPr>
              <w:spacing w:after="0" w:line="240" w:lineRule="auto"/>
              <w:rPr>
                <w:rFonts w:ascii="Calibri" w:eastAsia="Times New Roman" w:hAnsi="Calibri" w:cs="Calibri"/>
                <w:b/>
                <w:bCs/>
                <w:color w:val="000000"/>
                <w:szCs w:val="24"/>
                <w:lang w:val="en-US" w:eastAsia="ru-RU"/>
              </w:rPr>
            </w:pPr>
            <w:r w:rsidRPr="00746F99">
              <w:rPr>
                <w:rFonts w:ascii="Calibri" w:eastAsia="Times New Roman" w:hAnsi="Calibri" w:cs="Calibri"/>
                <w:b/>
                <w:bCs/>
                <w:color w:val="000000"/>
                <w:szCs w:val="24"/>
                <w:lang w:val="en-US" w:eastAsia="ru-RU"/>
              </w:rPr>
              <w:t>410 - Planificarea producerii (Ordin de lucru zilnic - ODL)</w:t>
            </w:r>
          </w:p>
        </w:tc>
      </w:tr>
      <w:tr w:rsidR="00746F99" w:rsidRPr="009D7E10" w:rsidTr="00EF51C7">
        <w:trPr>
          <w:trHeight w:val="176"/>
        </w:trPr>
        <w:tc>
          <w:tcPr>
            <w:tcW w:w="12233" w:type="dxa"/>
            <w:gridSpan w:val="12"/>
            <w:tcBorders>
              <w:top w:val="single" w:sz="8" w:space="0" w:color="000000"/>
              <w:left w:val="single" w:sz="12" w:space="0" w:color="auto"/>
              <w:bottom w:val="nil"/>
              <w:right w:val="single" w:sz="12" w:space="0" w:color="auto"/>
            </w:tcBorders>
            <w:shd w:val="clear" w:color="auto" w:fill="auto"/>
            <w:hideMark/>
          </w:tcPr>
          <w:p w:rsidR="00746F99" w:rsidRPr="00746F99" w:rsidRDefault="00746F99" w:rsidP="00746F99">
            <w:pPr>
              <w:spacing w:after="0" w:line="240" w:lineRule="auto"/>
              <w:rPr>
                <w:rFonts w:ascii="Calibri" w:eastAsia="Times New Roman" w:hAnsi="Calibri" w:cs="Calibri"/>
                <w:b/>
                <w:bCs/>
                <w:color w:val="000000"/>
                <w:sz w:val="20"/>
                <w:szCs w:val="20"/>
                <w:lang w:val="en-US" w:eastAsia="ru-RU"/>
              </w:rPr>
            </w:pPr>
            <w:r w:rsidRPr="00746F99">
              <w:rPr>
                <w:rFonts w:ascii="Calibri" w:eastAsia="Times New Roman" w:hAnsi="Calibri" w:cs="Calibri"/>
                <w:b/>
                <w:bCs/>
                <w:color w:val="000000"/>
                <w:sz w:val="20"/>
                <w:szCs w:val="20"/>
                <w:lang w:val="en-US" w:eastAsia="ru-RU"/>
              </w:rPr>
              <w:t>Crearea sarcinii p/u producere pentru o zi (ODL)</w:t>
            </w:r>
          </w:p>
        </w:tc>
      </w:tr>
      <w:tr w:rsidR="00746F99" w:rsidRPr="00746F99" w:rsidTr="00EF51C7">
        <w:trPr>
          <w:trHeight w:val="176"/>
        </w:trPr>
        <w:tc>
          <w:tcPr>
            <w:tcW w:w="12233" w:type="dxa"/>
            <w:gridSpan w:val="12"/>
            <w:tcBorders>
              <w:top w:val="nil"/>
              <w:left w:val="single" w:sz="12" w:space="0" w:color="auto"/>
              <w:bottom w:val="nil"/>
              <w:right w:val="single" w:sz="12" w:space="0" w:color="auto"/>
            </w:tcBorders>
            <w:shd w:val="clear" w:color="auto" w:fill="auto"/>
            <w:hideMark/>
          </w:tcPr>
          <w:p w:rsidR="00746F99" w:rsidRPr="00746F99" w:rsidRDefault="00746F99" w:rsidP="00746F99">
            <w:pPr>
              <w:spacing w:after="0" w:line="240" w:lineRule="auto"/>
              <w:rPr>
                <w:rFonts w:ascii="Calibri" w:eastAsia="Times New Roman" w:hAnsi="Calibri" w:cs="Calibri"/>
                <w:i/>
                <w:iCs/>
                <w:color w:val="000000"/>
                <w:sz w:val="18"/>
                <w:szCs w:val="18"/>
                <w:lang w:eastAsia="ru-RU"/>
              </w:rPr>
            </w:pPr>
            <w:r w:rsidRPr="00746F99">
              <w:rPr>
                <w:rFonts w:ascii="Calibri" w:eastAsia="Times New Roman" w:hAnsi="Calibri" w:cs="Calibri"/>
                <w:i/>
                <w:iCs/>
                <w:color w:val="000000"/>
                <w:sz w:val="18"/>
                <w:szCs w:val="18"/>
                <w:lang w:eastAsia="ru-RU"/>
              </w:rPr>
              <w:t>Задание на день формируется в срезе полуфабриката, этапа и готового изделия по гридам текущего документа.</w:t>
            </w:r>
          </w:p>
        </w:tc>
      </w:tr>
      <w:tr w:rsidR="00EF51C7" w:rsidRPr="00746F99" w:rsidTr="00EF51C7">
        <w:trPr>
          <w:trHeight w:val="376"/>
        </w:trPr>
        <w:tc>
          <w:tcPr>
            <w:tcW w:w="690" w:type="dxa"/>
            <w:tcBorders>
              <w:top w:val="single" w:sz="4" w:space="0" w:color="auto"/>
              <w:left w:val="single" w:sz="12" w:space="0" w:color="auto"/>
              <w:bottom w:val="single" w:sz="4"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9216</w:t>
            </w:r>
          </w:p>
        </w:tc>
        <w:tc>
          <w:tcPr>
            <w:tcW w:w="734" w:type="dxa"/>
            <w:tcBorders>
              <w:top w:val="single" w:sz="4" w:space="0" w:color="auto"/>
              <w:left w:val="nil"/>
              <w:bottom w:val="single" w:sz="4"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 xml:space="preserve">PF </w:t>
            </w:r>
            <w:r w:rsidRPr="00746F99">
              <w:rPr>
                <w:rFonts w:ascii="Calibri" w:eastAsia="Times New Roman" w:hAnsi="Calibri" w:cs="Calibri"/>
                <w:color w:val="000000"/>
                <w:sz w:val="16"/>
                <w:szCs w:val="16"/>
                <w:lang w:eastAsia="ru-RU"/>
              </w:rPr>
              <w:br/>
              <w:t>(grid 1)</w:t>
            </w:r>
          </w:p>
        </w:tc>
        <w:tc>
          <w:tcPr>
            <w:tcW w:w="1160" w:type="dxa"/>
            <w:tcBorders>
              <w:top w:val="single" w:sz="4" w:space="0" w:color="auto"/>
              <w:left w:val="nil"/>
              <w:bottom w:val="single" w:sz="4"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Depozit expeditor (cusma)</w:t>
            </w:r>
          </w:p>
        </w:tc>
        <w:tc>
          <w:tcPr>
            <w:tcW w:w="1180" w:type="dxa"/>
            <w:tcBorders>
              <w:top w:val="single" w:sz="4" w:space="0" w:color="auto"/>
              <w:left w:val="nil"/>
              <w:bottom w:val="single" w:sz="4"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val="en-US" w:eastAsia="ru-RU"/>
              </w:rPr>
            </w:pPr>
            <w:r w:rsidRPr="00746F99">
              <w:rPr>
                <w:rFonts w:ascii="Calibri" w:eastAsia="Times New Roman" w:hAnsi="Calibri" w:cs="Calibri"/>
                <w:color w:val="000000"/>
                <w:sz w:val="16"/>
                <w:szCs w:val="16"/>
                <w:lang w:val="en-US" w:eastAsia="ru-RU"/>
              </w:rPr>
              <w:t xml:space="preserve">Sarcina catre producere (SF) </w:t>
            </w:r>
            <w:r w:rsidRPr="00746F99">
              <w:rPr>
                <w:rFonts w:ascii="Calibri" w:eastAsia="Times New Roman" w:hAnsi="Calibri" w:cs="Calibri"/>
                <w:color w:val="000000"/>
                <w:sz w:val="16"/>
                <w:szCs w:val="16"/>
                <w:lang w:val="en-US" w:eastAsia="ru-RU"/>
              </w:rPr>
              <w:br/>
              <w:t>(grid 3)</w:t>
            </w:r>
          </w:p>
        </w:tc>
        <w:tc>
          <w:tcPr>
            <w:tcW w:w="1182" w:type="dxa"/>
            <w:tcBorders>
              <w:top w:val="single" w:sz="4" w:space="0" w:color="auto"/>
              <w:left w:val="nil"/>
              <w:bottom w:val="single" w:sz="4"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data doc.</w:t>
            </w:r>
          </w:p>
        </w:tc>
        <w:tc>
          <w:tcPr>
            <w:tcW w:w="1109" w:type="dxa"/>
            <w:tcBorders>
              <w:top w:val="single" w:sz="4" w:space="0" w:color="auto"/>
              <w:left w:val="nil"/>
              <w:bottom w:val="single" w:sz="4"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 xml:space="preserve">Versiunea PF </w:t>
            </w:r>
            <w:r w:rsidRPr="00746F99">
              <w:rPr>
                <w:rFonts w:ascii="Calibri" w:eastAsia="Times New Roman" w:hAnsi="Calibri" w:cs="Calibri"/>
                <w:color w:val="000000"/>
                <w:sz w:val="16"/>
                <w:szCs w:val="16"/>
                <w:lang w:eastAsia="ru-RU"/>
              </w:rPr>
              <w:br/>
              <w:t>(grid 1)</w:t>
            </w:r>
          </w:p>
        </w:tc>
        <w:tc>
          <w:tcPr>
            <w:tcW w:w="1072" w:type="dxa"/>
            <w:tcBorders>
              <w:top w:val="single" w:sz="4" w:space="0" w:color="auto"/>
              <w:left w:val="nil"/>
              <w:bottom w:val="single" w:sz="4"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 xml:space="preserve">Lot SS </w:t>
            </w:r>
            <w:r w:rsidRPr="00746F99">
              <w:rPr>
                <w:rFonts w:ascii="Calibri" w:eastAsia="Times New Roman" w:hAnsi="Calibri" w:cs="Calibri"/>
                <w:color w:val="000000"/>
                <w:sz w:val="16"/>
                <w:szCs w:val="16"/>
                <w:lang w:eastAsia="ru-RU"/>
              </w:rPr>
              <w:br/>
              <w:t>(grid 2)</w:t>
            </w:r>
          </w:p>
        </w:tc>
        <w:tc>
          <w:tcPr>
            <w:tcW w:w="1002" w:type="dxa"/>
            <w:tcBorders>
              <w:top w:val="single" w:sz="4" w:space="0" w:color="auto"/>
              <w:left w:val="nil"/>
              <w:bottom w:val="single" w:sz="4"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Program de lucru</w:t>
            </w:r>
            <w:r w:rsidRPr="00746F99">
              <w:rPr>
                <w:rFonts w:ascii="Calibri" w:eastAsia="Times New Roman" w:hAnsi="Calibri" w:cs="Calibri"/>
                <w:color w:val="000000"/>
                <w:sz w:val="16"/>
                <w:szCs w:val="16"/>
                <w:lang w:eastAsia="ru-RU"/>
              </w:rPr>
              <w:br/>
              <w:t>(cusma)</w:t>
            </w:r>
          </w:p>
        </w:tc>
        <w:tc>
          <w:tcPr>
            <w:tcW w:w="1161" w:type="dxa"/>
            <w:tcBorders>
              <w:top w:val="single" w:sz="4" w:space="0" w:color="auto"/>
              <w:left w:val="nil"/>
              <w:bottom w:val="single" w:sz="4"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Etapa de producere</w:t>
            </w:r>
            <w:r w:rsidRPr="00746F99">
              <w:rPr>
                <w:rFonts w:ascii="Calibri" w:eastAsia="Times New Roman" w:hAnsi="Calibri" w:cs="Calibri"/>
                <w:color w:val="000000"/>
                <w:sz w:val="16"/>
                <w:szCs w:val="16"/>
                <w:lang w:eastAsia="ru-RU"/>
              </w:rPr>
              <w:br/>
              <w:t>(grid 2)</w:t>
            </w:r>
          </w:p>
        </w:tc>
        <w:tc>
          <w:tcPr>
            <w:tcW w:w="831" w:type="dxa"/>
            <w:tcBorders>
              <w:top w:val="single" w:sz="4" w:space="0" w:color="auto"/>
              <w:left w:val="nil"/>
              <w:bottom w:val="single" w:sz="4"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 xml:space="preserve">Aprobare ODL SS </w:t>
            </w:r>
            <w:r w:rsidRPr="00746F99">
              <w:rPr>
                <w:rFonts w:ascii="Calibri" w:eastAsia="Times New Roman" w:hAnsi="Calibri" w:cs="Calibri"/>
                <w:color w:val="000000"/>
                <w:sz w:val="16"/>
                <w:szCs w:val="16"/>
                <w:lang w:eastAsia="ru-RU"/>
              </w:rPr>
              <w:br/>
              <w:t>(grid 2)</w:t>
            </w:r>
          </w:p>
        </w:tc>
        <w:tc>
          <w:tcPr>
            <w:tcW w:w="1374" w:type="dxa"/>
            <w:tcBorders>
              <w:top w:val="single" w:sz="4" w:space="0" w:color="auto"/>
              <w:left w:val="nil"/>
              <w:bottom w:val="single" w:sz="4" w:space="0" w:color="auto"/>
              <w:right w:val="single" w:sz="12"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Semifabricat</w:t>
            </w:r>
            <w:r w:rsidRPr="00746F99">
              <w:rPr>
                <w:rFonts w:ascii="Calibri" w:eastAsia="Times New Roman" w:hAnsi="Calibri" w:cs="Calibri"/>
                <w:color w:val="000000"/>
                <w:sz w:val="16"/>
                <w:szCs w:val="16"/>
                <w:lang w:eastAsia="ru-RU"/>
              </w:rPr>
              <w:br/>
              <w:t>(grid 3)</w:t>
            </w:r>
          </w:p>
        </w:tc>
        <w:tc>
          <w:tcPr>
            <w:tcW w:w="738" w:type="dxa"/>
            <w:tcBorders>
              <w:top w:val="single" w:sz="4" w:space="0" w:color="auto"/>
              <w:left w:val="single" w:sz="12" w:space="0" w:color="auto"/>
              <w:bottom w:val="single" w:sz="4" w:space="0" w:color="auto"/>
              <w:right w:val="single" w:sz="12"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b/>
                <w:bCs/>
                <w:color w:val="000000"/>
                <w:sz w:val="16"/>
                <w:szCs w:val="16"/>
                <w:lang w:eastAsia="ru-RU"/>
              </w:rPr>
            </w:pPr>
            <w:r w:rsidRPr="00746F99">
              <w:rPr>
                <w:rFonts w:ascii="Calibri" w:eastAsia="Times New Roman" w:hAnsi="Calibri" w:cs="Calibri"/>
                <w:b/>
                <w:bCs/>
                <w:color w:val="000000"/>
                <w:sz w:val="16"/>
                <w:szCs w:val="16"/>
                <w:lang w:eastAsia="ru-RU"/>
              </w:rPr>
              <w:t>DT</w:t>
            </w:r>
          </w:p>
        </w:tc>
      </w:tr>
      <w:tr w:rsidR="00746F99" w:rsidRPr="009D7E10" w:rsidTr="00EF51C7">
        <w:trPr>
          <w:trHeight w:val="176"/>
        </w:trPr>
        <w:tc>
          <w:tcPr>
            <w:tcW w:w="12233" w:type="dxa"/>
            <w:gridSpan w:val="12"/>
            <w:tcBorders>
              <w:top w:val="nil"/>
              <w:left w:val="single" w:sz="12" w:space="0" w:color="auto"/>
              <w:bottom w:val="nil"/>
              <w:right w:val="single" w:sz="12" w:space="0" w:color="auto"/>
            </w:tcBorders>
            <w:shd w:val="clear" w:color="auto" w:fill="auto"/>
            <w:hideMark/>
          </w:tcPr>
          <w:p w:rsidR="00746F99" w:rsidRPr="00746F99" w:rsidRDefault="00746F99" w:rsidP="00746F99">
            <w:pPr>
              <w:spacing w:after="0" w:line="240" w:lineRule="auto"/>
              <w:rPr>
                <w:rFonts w:ascii="Calibri" w:eastAsia="Times New Roman" w:hAnsi="Calibri" w:cs="Calibri"/>
                <w:b/>
                <w:bCs/>
                <w:color w:val="000000"/>
                <w:sz w:val="20"/>
                <w:szCs w:val="20"/>
                <w:lang w:val="en-US" w:eastAsia="ru-RU"/>
              </w:rPr>
            </w:pPr>
            <w:r w:rsidRPr="00746F99">
              <w:rPr>
                <w:rFonts w:ascii="Calibri" w:eastAsia="Times New Roman" w:hAnsi="Calibri" w:cs="Calibri"/>
                <w:b/>
                <w:bCs/>
                <w:color w:val="000000"/>
                <w:sz w:val="20"/>
                <w:szCs w:val="20"/>
                <w:lang w:val="en-US" w:eastAsia="ru-RU"/>
              </w:rPr>
              <w:t>Anularea sarcinilor zilnice precedente (ODL)</w:t>
            </w:r>
          </w:p>
        </w:tc>
      </w:tr>
      <w:tr w:rsidR="00746F99" w:rsidRPr="009D7E10" w:rsidTr="00EF51C7">
        <w:trPr>
          <w:trHeight w:val="176"/>
        </w:trPr>
        <w:tc>
          <w:tcPr>
            <w:tcW w:w="12233" w:type="dxa"/>
            <w:gridSpan w:val="12"/>
            <w:tcBorders>
              <w:top w:val="nil"/>
              <w:left w:val="single" w:sz="12" w:space="0" w:color="auto"/>
              <w:bottom w:val="nil"/>
              <w:right w:val="single" w:sz="12" w:space="0" w:color="auto"/>
            </w:tcBorders>
            <w:shd w:val="clear" w:color="auto" w:fill="auto"/>
            <w:hideMark/>
          </w:tcPr>
          <w:p w:rsidR="00746F99" w:rsidRPr="00746F99" w:rsidRDefault="00746F99" w:rsidP="00746F99">
            <w:pPr>
              <w:spacing w:after="0" w:line="240" w:lineRule="auto"/>
              <w:rPr>
                <w:rFonts w:ascii="Calibri" w:eastAsia="Times New Roman" w:hAnsi="Calibri" w:cs="Calibri"/>
                <w:i/>
                <w:iCs/>
                <w:color w:val="000000"/>
                <w:sz w:val="18"/>
                <w:szCs w:val="18"/>
                <w:lang w:val="en-US" w:eastAsia="ru-RU"/>
              </w:rPr>
            </w:pPr>
            <w:r w:rsidRPr="00746F99">
              <w:rPr>
                <w:rFonts w:ascii="Calibri" w:eastAsia="Times New Roman" w:hAnsi="Calibri" w:cs="Calibri"/>
                <w:i/>
                <w:iCs/>
                <w:color w:val="000000"/>
                <w:sz w:val="18"/>
                <w:szCs w:val="18"/>
                <w:lang w:val="en-US" w:eastAsia="ru-RU"/>
              </w:rPr>
              <w:t>Formulele contabile se genereaza din solduri 9216 p/u depozitul de Producere si Programul de lucru ales in cusma documentului cu data planificarii (data0) &lt; data documentului curent</w:t>
            </w:r>
          </w:p>
        </w:tc>
      </w:tr>
      <w:tr w:rsidR="00EF51C7" w:rsidRPr="00746F99" w:rsidTr="00EF51C7">
        <w:trPr>
          <w:trHeight w:val="131"/>
        </w:trPr>
        <w:tc>
          <w:tcPr>
            <w:tcW w:w="690" w:type="dxa"/>
            <w:tcBorders>
              <w:top w:val="single" w:sz="4" w:space="0" w:color="auto"/>
              <w:left w:val="single" w:sz="12" w:space="0" w:color="auto"/>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9216</w:t>
            </w:r>
          </w:p>
        </w:tc>
        <w:tc>
          <w:tcPr>
            <w:tcW w:w="734" w:type="dxa"/>
            <w:tcBorders>
              <w:top w:val="single" w:sz="4" w:space="0" w:color="auto"/>
              <w:left w:val="nil"/>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sld sc0</w:t>
            </w:r>
          </w:p>
        </w:tc>
        <w:tc>
          <w:tcPr>
            <w:tcW w:w="1160" w:type="dxa"/>
            <w:tcBorders>
              <w:top w:val="single" w:sz="4" w:space="0" w:color="auto"/>
              <w:left w:val="nil"/>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sld sc1</w:t>
            </w:r>
          </w:p>
        </w:tc>
        <w:tc>
          <w:tcPr>
            <w:tcW w:w="1180" w:type="dxa"/>
            <w:tcBorders>
              <w:top w:val="single" w:sz="4" w:space="0" w:color="auto"/>
              <w:left w:val="nil"/>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 sld cant0</w:t>
            </w:r>
          </w:p>
        </w:tc>
        <w:tc>
          <w:tcPr>
            <w:tcW w:w="1182" w:type="dxa"/>
            <w:tcBorders>
              <w:top w:val="single" w:sz="4" w:space="0" w:color="auto"/>
              <w:left w:val="nil"/>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sld data0</w:t>
            </w:r>
          </w:p>
        </w:tc>
        <w:tc>
          <w:tcPr>
            <w:tcW w:w="1109" w:type="dxa"/>
            <w:tcBorders>
              <w:top w:val="single" w:sz="4" w:space="0" w:color="auto"/>
              <w:left w:val="nil"/>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sld num6</w:t>
            </w:r>
          </w:p>
        </w:tc>
        <w:tc>
          <w:tcPr>
            <w:tcW w:w="1072" w:type="dxa"/>
            <w:tcBorders>
              <w:top w:val="single" w:sz="4" w:space="0" w:color="auto"/>
              <w:left w:val="nil"/>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sld str8</w:t>
            </w:r>
          </w:p>
        </w:tc>
        <w:tc>
          <w:tcPr>
            <w:tcW w:w="1002" w:type="dxa"/>
            <w:tcBorders>
              <w:top w:val="single" w:sz="4" w:space="0" w:color="auto"/>
              <w:left w:val="nil"/>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sld sc7</w:t>
            </w:r>
          </w:p>
        </w:tc>
        <w:tc>
          <w:tcPr>
            <w:tcW w:w="1161" w:type="dxa"/>
            <w:tcBorders>
              <w:top w:val="single" w:sz="4" w:space="0" w:color="auto"/>
              <w:left w:val="nil"/>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sld sc8</w:t>
            </w:r>
          </w:p>
        </w:tc>
        <w:tc>
          <w:tcPr>
            <w:tcW w:w="831" w:type="dxa"/>
            <w:tcBorders>
              <w:top w:val="single" w:sz="4" w:space="0" w:color="auto"/>
              <w:left w:val="nil"/>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sld num3</w:t>
            </w:r>
          </w:p>
        </w:tc>
        <w:tc>
          <w:tcPr>
            <w:tcW w:w="1374" w:type="dxa"/>
            <w:tcBorders>
              <w:top w:val="single" w:sz="4" w:space="0" w:color="auto"/>
              <w:left w:val="nil"/>
              <w:bottom w:val="single" w:sz="12" w:space="0" w:color="auto"/>
              <w:right w:val="single" w:sz="12"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sld sc9</w:t>
            </w:r>
          </w:p>
        </w:tc>
        <w:tc>
          <w:tcPr>
            <w:tcW w:w="738" w:type="dxa"/>
            <w:tcBorders>
              <w:top w:val="single" w:sz="4" w:space="0" w:color="auto"/>
              <w:left w:val="single" w:sz="12" w:space="0" w:color="auto"/>
              <w:bottom w:val="single" w:sz="12" w:space="0" w:color="auto"/>
              <w:right w:val="single" w:sz="12"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b/>
                <w:bCs/>
                <w:color w:val="000000"/>
                <w:sz w:val="16"/>
                <w:szCs w:val="16"/>
                <w:lang w:eastAsia="ru-RU"/>
              </w:rPr>
            </w:pPr>
            <w:r w:rsidRPr="00746F99">
              <w:rPr>
                <w:rFonts w:ascii="Calibri" w:eastAsia="Times New Roman" w:hAnsi="Calibri" w:cs="Calibri"/>
                <w:b/>
                <w:bCs/>
                <w:color w:val="000000"/>
                <w:sz w:val="16"/>
                <w:szCs w:val="16"/>
                <w:lang w:eastAsia="ru-RU"/>
              </w:rPr>
              <w:t>DT</w:t>
            </w:r>
          </w:p>
        </w:tc>
      </w:tr>
      <w:tr w:rsidR="00746F99" w:rsidRPr="009D7E10" w:rsidTr="00EF51C7">
        <w:trPr>
          <w:trHeight w:val="183"/>
        </w:trPr>
        <w:tc>
          <w:tcPr>
            <w:tcW w:w="12233" w:type="dxa"/>
            <w:gridSpan w:val="12"/>
            <w:tcBorders>
              <w:top w:val="single" w:sz="12" w:space="0" w:color="auto"/>
              <w:left w:val="single" w:sz="12" w:space="0" w:color="auto"/>
              <w:bottom w:val="single" w:sz="8" w:space="0" w:color="000000"/>
              <w:right w:val="single" w:sz="12" w:space="0" w:color="auto"/>
            </w:tcBorders>
            <w:shd w:val="clear" w:color="000000" w:fill="FFFFB9"/>
            <w:noWrap/>
            <w:vAlign w:val="bottom"/>
            <w:hideMark/>
          </w:tcPr>
          <w:p w:rsidR="00746F99" w:rsidRPr="00746F99" w:rsidRDefault="00746F99" w:rsidP="00746F99">
            <w:pPr>
              <w:spacing w:after="0" w:line="240" w:lineRule="auto"/>
              <w:rPr>
                <w:rFonts w:ascii="Calibri" w:eastAsia="Times New Roman" w:hAnsi="Calibri" w:cs="Calibri"/>
                <w:b/>
                <w:bCs/>
                <w:color w:val="000000"/>
                <w:szCs w:val="24"/>
                <w:lang w:val="en-US" w:eastAsia="ru-RU"/>
              </w:rPr>
            </w:pPr>
            <w:r w:rsidRPr="00746F99">
              <w:rPr>
                <w:rFonts w:ascii="Calibri" w:eastAsia="Times New Roman" w:hAnsi="Calibri" w:cs="Calibri"/>
                <w:b/>
                <w:bCs/>
                <w:color w:val="000000"/>
                <w:szCs w:val="24"/>
                <w:lang w:val="en-US" w:eastAsia="ru-RU"/>
              </w:rPr>
              <w:t>439 - Fisa de control a procesului de Asamblare</w:t>
            </w:r>
          </w:p>
        </w:tc>
      </w:tr>
      <w:tr w:rsidR="00746F99" w:rsidRPr="00746F99" w:rsidTr="00EF51C7">
        <w:trPr>
          <w:trHeight w:val="176"/>
        </w:trPr>
        <w:tc>
          <w:tcPr>
            <w:tcW w:w="12233" w:type="dxa"/>
            <w:gridSpan w:val="12"/>
            <w:tcBorders>
              <w:top w:val="single" w:sz="8" w:space="0" w:color="000000"/>
              <w:left w:val="single" w:sz="12" w:space="0" w:color="auto"/>
              <w:bottom w:val="nil"/>
              <w:right w:val="single" w:sz="12" w:space="0" w:color="auto"/>
            </w:tcBorders>
            <w:shd w:val="clear" w:color="auto" w:fill="auto"/>
            <w:hideMark/>
          </w:tcPr>
          <w:p w:rsidR="00746F99" w:rsidRPr="00746F99" w:rsidRDefault="00746F99" w:rsidP="00746F99">
            <w:pPr>
              <w:spacing w:after="0" w:line="240" w:lineRule="auto"/>
              <w:rPr>
                <w:rFonts w:ascii="Calibri" w:eastAsia="Times New Roman" w:hAnsi="Calibri" w:cs="Calibri"/>
                <w:b/>
                <w:bCs/>
                <w:color w:val="000000"/>
                <w:sz w:val="20"/>
                <w:szCs w:val="20"/>
                <w:lang w:eastAsia="ru-RU"/>
              </w:rPr>
            </w:pPr>
            <w:r w:rsidRPr="00746F99">
              <w:rPr>
                <w:rFonts w:ascii="Calibri" w:eastAsia="Times New Roman" w:hAnsi="Calibri" w:cs="Calibri"/>
                <w:b/>
                <w:bCs/>
                <w:color w:val="000000"/>
                <w:sz w:val="20"/>
                <w:szCs w:val="20"/>
                <w:lang w:eastAsia="ru-RU"/>
              </w:rPr>
              <w:t>Realizarea sarcinei zilnice</w:t>
            </w:r>
          </w:p>
        </w:tc>
      </w:tr>
      <w:tr w:rsidR="00EF51C7" w:rsidRPr="00746F99" w:rsidTr="00EF51C7">
        <w:trPr>
          <w:trHeight w:val="479"/>
        </w:trPr>
        <w:tc>
          <w:tcPr>
            <w:tcW w:w="690" w:type="dxa"/>
            <w:tcBorders>
              <w:top w:val="single" w:sz="4" w:space="0" w:color="auto"/>
              <w:left w:val="single" w:sz="12" w:space="0" w:color="auto"/>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9216</w:t>
            </w:r>
          </w:p>
        </w:tc>
        <w:tc>
          <w:tcPr>
            <w:tcW w:w="734" w:type="dxa"/>
            <w:tcBorders>
              <w:top w:val="single" w:sz="4" w:space="0" w:color="auto"/>
              <w:left w:val="nil"/>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Codice</w:t>
            </w:r>
            <w:r w:rsidRPr="00746F99">
              <w:rPr>
                <w:rFonts w:ascii="Calibri" w:eastAsia="Times New Roman" w:hAnsi="Calibri" w:cs="Calibri"/>
                <w:color w:val="000000"/>
                <w:sz w:val="16"/>
                <w:szCs w:val="16"/>
                <w:lang w:eastAsia="ru-RU"/>
              </w:rPr>
              <w:br/>
              <w:t>(cusma)</w:t>
            </w:r>
          </w:p>
        </w:tc>
        <w:tc>
          <w:tcPr>
            <w:tcW w:w="1160" w:type="dxa"/>
            <w:tcBorders>
              <w:top w:val="single" w:sz="4" w:space="0" w:color="auto"/>
              <w:left w:val="nil"/>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Depozit</w:t>
            </w:r>
            <w:r w:rsidRPr="00746F99">
              <w:rPr>
                <w:rFonts w:ascii="Calibri" w:eastAsia="Times New Roman" w:hAnsi="Calibri" w:cs="Calibri"/>
                <w:color w:val="000000"/>
                <w:sz w:val="16"/>
                <w:szCs w:val="16"/>
                <w:lang w:eastAsia="ru-RU"/>
              </w:rPr>
              <w:br/>
              <w:t>(cusma)</w:t>
            </w:r>
          </w:p>
        </w:tc>
        <w:tc>
          <w:tcPr>
            <w:tcW w:w="1180" w:type="dxa"/>
            <w:tcBorders>
              <w:top w:val="single" w:sz="4" w:space="0" w:color="auto"/>
              <w:left w:val="nil"/>
              <w:bottom w:val="single" w:sz="12" w:space="0" w:color="auto"/>
              <w:right w:val="single" w:sz="4" w:space="0" w:color="auto"/>
            </w:tcBorders>
            <w:shd w:val="clear" w:color="000000" w:fill="EAEAEA"/>
            <w:hideMark/>
          </w:tcPr>
          <w:p w:rsidR="00746F99" w:rsidRPr="00746F99" w:rsidRDefault="008475D6" w:rsidP="00746F99">
            <w:pPr>
              <w:spacing w:after="0" w:line="240" w:lineRule="auto"/>
              <w:jc w:val="center"/>
              <w:rPr>
                <w:rFonts w:ascii="Calibri" w:eastAsia="Times New Roman" w:hAnsi="Calibri" w:cs="Calibri"/>
                <w:color w:val="000000"/>
                <w:sz w:val="16"/>
                <w:szCs w:val="16"/>
                <w:lang w:val="en-US" w:eastAsia="ru-RU"/>
              </w:rPr>
            </w:pPr>
            <w:r w:rsidRPr="00746F99">
              <w:rPr>
                <w:rFonts w:ascii="Calibri" w:eastAsia="Times New Roman" w:hAnsi="Calibri" w:cs="Calibri"/>
                <w:color w:val="000000"/>
                <w:sz w:val="16"/>
                <w:szCs w:val="16"/>
                <w:lang w:eastAsia="ru-RU"/>
              </w:rPr>
              <w:t>Realizat</w:t>
            </w:r>
            <w:r w:rsidRPr="00746F99">
              <w:rPr>
                <w:rFonts w:ascii="Calibri" w:eastAsia="Times New Roman" w:hAnsi="Calibri" w:cs="Calibri"/>
                <w:color w:val="000000"/>
                <w:sz w:val="16"/>
                <w:szCs w:val="16"/>
                <w:lang w:eastAsia="ru-RU"/>
              </w:rPr>
              <w:br/>
              <w:t>(cusma)</w:t>
            </w:r>
          </w:p>
        </w:tc>
        <w:tc>
          <w:tcPr>
            <w:tcW w:w="1182" w:type="dxa"/>
            <w:tcBorders>
              <w:top w:val="single" w:sz="4" w:space="0" w:color="auto"/>
              <w:left w:val="nil"/>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data doc.</w:t>
            </w:r>
          </w:p>
        </w:tc>
        <w:tc>
          <w:tcPr>
            <w:tcW w:w="1109" w:type="dxa"/>
            <w:tcBorders>
              <w:top w:val="single" w:sz="4" w:space="0" w:color="auto"/>
              <w:left w:val="nil"/>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Modifica</w:t>
            </w:r>
            <w:r w:rsidRPr="00746F99">
              <w:rPr>
                <w:rFonts w:ascii="Calibri" w:eastAsia="Times New Roman" w:hAnsi="Calibri" w:cs="Calibri"/>
                <w:color w:val="000000"/>
                <w:sz w:val="16"/>
                <w:szCs w:val="16"/>
                <w:lang w:eastAsia="ru-RU"/>
              </w:rPr>
              <w:br/>
              <w:t>(cusma)</w:t>
            </w:r>
          </w:p>
        </w:tc>
        <w:tc>
          <w:tcPr>
            <w:tcW w:w="1072" w:type="dxa"/>
            <w:tcBorders>
              <w:top w:val="single" w:sz="4" w:space="0" w:color="auto"/>
              <w:left w:val="nil"/>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val="en-US" w:eastAsia="ru-RU"/>
              </w:rPr>
            </w:pPr>
            <w:r w:rsidRPr="00746F99">
              <w:rPr>
                <w:rFonts w:ascii="Calibri" w:eastAsia="Times New Roman" w:hAnsi="Calibri" w:cs="Calibri"/>
                <w:color w:val="000000"/>
                <w:sz w:val="16"/>
                <w:szCs w:val="16"/>
                <w:lang w:val="en-US" w:eastAsia="ru-RU"/>
              </w:rPr>
              <w:t xml:space="preserve">Lot SS </w:t>
            </w:r>
            <w:r w:rsidRPr="00746F99">
              <w:rPr>
                <w:rFonts w:ascii="Calibri" w:eastAsia="Times New Roman" w:hAnsi="Calibri" w:cs="Calibri"/>
                <w:color w:val="000000"/>
                <w:sz w:val="16"/>
                <w:szCs w:val="16"/>
                <w:lang w:val="en-US" w:eastAsia="ru-RU"/>
              </w:rPr>
              <w:br/>
              <w:t>(se ident. dupa ODL SS din cusma)</w:t>
            </w:r>
          </w:p>
        </w:tc>
        <w:tc>
          <w:tcPr>
            <w:tcW w:w="1002" w:type="dxa"/>
            <w:tcBorders>
              <w:top w:val="single" w:sz="4" w:space="0" w:color="auto"/>
              <w:left w:val="nil"/>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Program de lucru</w:t>
            </w:r>
            <w:r w:rsidRPr="00746F99">
              <w:rPr>
                <w:rFonts w:ascii="Calibri" w:eastAsia="Times New Roman" w:hAnsi="Calibri" w:cs="Calibri"/>
                <w:color w:val="000000"/>
                <w:sz w:val="16"/>
                <w:szCs w:val="16"/>
                <w:lang w:eastAsia="ru-RU"/>
              </w:rPr>
              <w:br/>
              <w:t>(cusma)</w:t>
            </w:r>
          </w:p>
        </w:tc>
        <w:tc>
          <w:tcPr>
            <w:tcW w:w="1161" w:type="dxa"/>
            <w:tcBorders>
              <w:top w:val="single" w:sz="4" w:space="0" w:color="auto"/>
              <w:left w:val="nil"/>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Etapa de producere</w:t>
            </w:r>
            <w:r w:rsidRPr="00746F99">
              <w:rPr>
                <w:rFonts w:ascii="Calibri" w:eastAsia="Times New Roman" w:hAnsi="Calibri" w:cs="Calibri"/>
                <w:color w:val="000000"/>
                <w:sz w:val="16"/>
                <w:szCs w:val="16"/>
                <w:lang w:eastAsia="ru-RU"/>
              </w:rPr>
              <w:br/>
              <w:t>(cusma)</w:t>
            </w:r>
          </w:p>
        </w:tc>
        <w:tc>
          <w:tcPr>
            <w:tcW w:w="831" w:type="dxa"/>
            <w:tcBorders>
              <w:top w:val="single" w:sz="4" w:space="0" w:color="auto"/>
              <w:left w:val="nil"/>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 xml:space="preserve">ODL SS </w:t>
            </w:r>
            <w:r w:rsidRPr="00746F99">
              <w:rPr>
                <w:rFonts w:ascii="Calibri" w:eastAsia="Times New Roman" w:hAnsi="Calibri" w:cs="Calibri"/>
                <w:color w:val="000000"/>
                <w:sz w:val="16"/>
                <w:szCs w:val="16"/>
                <w:lang w:eastAsia="ru-RU"/>
              </w:rPr>
              <w:br/>
              <w:t>(cusma)</w:t>
            </w:r>
          </w:p>
        </w:tc>
        <w:tc>
          <w:tcPr>
            <w:tcW w:w="1374" w:type="dxa"/>
            <w:tcBorders>
              <w:top w:val="single" w:sz="4" w:space="0" w:color="auto"/>
              <w:left w:val="nil"/>
              <w:bottom w:val="single" w:sz="12" w:space="0" w:color="auto"/>
              <w:right w:val="single" w:sz="12"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Codice</w:t>
            </w:r>
            <w:r w:rsidRPr="00746F99">
              <w:rPr>
                <w:rFonts w:ascii="Calibri" w:eastAsia="Times New Roman" w:hAnsi="Calibri" w:cs="Calibri"/>
                <w:color w:val="000000"/>
                <w:sz w:val="16"/>
                <w:szCs w:val="16"/>
                <w:lang w:eastAsia="ru-RU"/>
              </w:rPr>
              <w:br/>
              <w:t>(cusma)</w:t>
            </w:r>
          </w:p>
        </w:tc>
        <w:tc>
          <w:tcPr>
            <w:tcW w:w="738" w:type="dxa"/>
            <w:tcBorders>
              <w:top w:val="single" w:sz="4" w:space="0" w:color="auto"/>
              <w:left w:val="single" w:sz="12" w:space="0" w:color="auto"/>
              <w:bottom w:val="single" w:sz="12" w:space="0" w:color="auto"/>
              <w:right w:val="single" w:sz="12"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b/>
                <w:bCs/>
                <w:color w:val="000000"/>
                <w:sz w:val="16"/>
                <w:szCs w:val="16"/>
                <w:lang w:eastAsia="ru-RU"/>
              </w:rPr>
            </w:pPr>
            <w:r w:rsidRPr="00746F99">
              <w:rPr>
                <w:rFonts w:ascii="Calibri" w:eastAsia="Times New Roman" w:hAnsi="Calibri" w:cs="Calibri"/>
                <w:b/>
                <w:bCs/>
                <w:color w:val="000000"/>
                <w:sz w:val="16"/>
                <w:szCs w:val="16"/>
                <w:lang w:eastAsia="ru-RU"/>
              </w:rPr>
              <w:t>CT</w:t>
            </w:r>
          </w:p>
        </w:tc>
      </w:tr>
      <w:tr w:rsidR="00746F99" w:rsidRPr="00746F99" w:rsidTr="00EF51C7">
        <w:trPr>
          <w:trHeight w:val="183"/>
        </w:trPr>
        <w:tc>
          <w:tcPr>
            <w:tcW w:w="12233" w:type="dxa"/>
            <w:gridSpan w:val="12"/>
            <w:tcBorders>
              <w:top w:val="single" w:sz="12" w:space="0" w:color="auto"/>
              <w:left w:val="single" w:sz="12" w:space="0" w:color="auto"/>
              <w:bottom w:val="single" w:sz="8" w:space="0" w:color="000000"/>
              <w:right w:val="single" w:sz="12" w:space="0" w:color="auto"/>
            </w:tcBorders>
            <w:shd w:val="clear" w:color="000000" w:fill="FFFFB9"/>
            <w:noWrap/>
            <w:vAlign w:val="bottom"/>
            <w:hideMark/>
          </w:tcPr>
          <w:p w:rsidR="00746F99" w:rsidRPr="00746F99" w:rsidRDefault="00746F99" w:rsidP="00746F99">
            <w:pPr>
              <w:spacing w:after="0" w:line="240" w:lineRule="auto"/>
              <w:rPr>
                <w:rFonts w:ascii="Calibri" w:eastAsia="Times New Roman" w:hAnsi="Calibri" w:cs="Calibri"/>
                <w:b/>
                <w:bCs/>
                <w:color w:val="000000"/>
                <w:szCs w:val="24"/>
                <w:lang w:eastAsia="ru-RU"/>
              </w:rPr>
            </w:pPr>
            <w:r w:rsidRPr="00746F99">
              <w:rPr>
                <w:rFonts w:ascii="Calibri" w:eastAsia="Times New Roman" w:hAnsi="Calibri" w:cs="Calibri"/>
                <w:b/>
                <w:bCs/>
                <w:color w:val="000000"/>
                <w:szCs w:val="24"/>
                <w:lang w:eastAsia="ru-RU"/>
              </w:rPr>
              <w:t>440 - Control procesului spelare-agrafare</w:t>
            </w:r>
          </w:p>
        </w:tc>
      </w:tr>
      <w:tr w:rsidR="00746F99" w:rsidRPr="00746F99" w:rsidTr="00EF51C7">
        <w:trPr>
          <w:trHeight w:val="176"/>
        </w:trPr>
        <w:tc>
          <w:tcPr>
            <w:tcW w:w="12233" w:type="dxa"/>
            <w:gridSpan w:val="12"/>
            <w:tcBorders>
              <w:top w:val="single" w:sz="8" w:space="0" w:color="000000"/>
              <w:left w:val="single" w:sz="12" w:space="0" w:color="auto"/>
              <w:bottom w:val="nil"/>
              <w:right w:val="single" w:sz="12" w:space="0" w:color="auto"/>
            </w:tcBorders>
            <w:shd w:val="clear" w:color="auto" w:fill="auto"/>
            <w:hideMark/>
          </w:tcPr>
          <w:p w:rsidR="00746F99" w:rsidRPr="00746F99" w:rsidRDefault="00746F99" w:rsidP="00746F99">
            <w:pPr>
              <w:spacing w:after="0" w:line="240" w:lineRule="auto"/>
              <w:rPr>
                <w:rFonts w:ascii="Calibri" w:eastAsia="Times New Roman" w:hAnsi="Calibri" w:cs="Calibri"/>
                <w:b/>
                <w:bCs/>
                <w:color w:val="000000"/>
                <w:sz w:val="20"/>
                <w:szCs w:val="20"/>
                <w:lang w:eastAsia="ru-RU"/>
              </w:rPr>
            </w:pPr>
            <w:r w:rsidRPr="00746F99">
              <w:rPr>
                <w:rFonts w:ascii="Calibri" w:eastAsia="Times New Roman" w:hAnsi="Calibri" w:cs="Calibri"/>
                <w:b/>
                <w:bCs/>
                <w:color w:val="000000"/>
                <w:sz w:val="20"/>
                <w:szCs w:val="20"/>
                <w:lang w:eastAsia="ru-RU"/>
              </w:rPr>
              <w:t>Realizarea sarcinei zilnice</w:t>
            </w:r>
          </w:p>
        </w:tc>
      </w:tr>
      <w:tr w:rsidR="00EF51C7" w:rsidRPr="00746F99" w:rsidTr="00EF51C7">
        <w:trPr>
          <w:trHeight w:val="483"/>
        </w:trPr>
        <w:tc>
          <w:tcPr>
            <w:tcW w:w="690" w:type="dxa"/>
            <w:tcBorders>
              <w:top w:val="single" w:sz="4" w:space="0" w:color="auto"/>
              <w:left w:val="single" w:sz="12" w:space="0" w:color="auto"/>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9216</w:t>
            </w:r>
          </w:p>
        </w:tc>
        <w:tc>
          <w:tcPr>
            <w:tcW w:w="734" w:type="dxa"/>
            <w:tcBorders>
              <w:top w:val="single" w:sz="4" w:space="0" w:color="auto"/>
              <w:left w:val="nil"/>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Codice</w:t>
            </w:r>
            <w:r w:rsidRPr="00746F99">
              <w:rPr>
                <w:rFonts w:ascii="Calibri" w:eastAsia="Times New Roman" w:hAnsi="Calibri" w:cs="Calibri"/>
                <w:color w:val="000000"/>
                <w:sz w:val="16"/>
                <w:szCs w:val="16"/>
                <w:lang w:eastAsia="ru-RU"/>
              </w:rPr>
              <w:br/>
              <w:t>(cusma)</w:t>
            </w:r>
          </w:p>
        </w:tc>
        <w:tc>
          <w:tcPr>
            <w:tcW w:w="1160" w:type="dxa"/>
            <w:tcBorders>
              <w:top w:val="single" w:sz="4" w:space="0" w:color="auto"/>
              <w:left w:val="nil"/>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Depozit</w:t>
            </w:r>
            <w:r w:rsidRPr="00746F99">
              <w:rPr>
                <w:rFonts w:ascii="Calibri" w:eastAsia="Times New Roman" w:hAnsi="Calibri" w:cs="Calibri"/>
                <w:color w:val="000000"/>
                <w:sz w:val="16"/>
                <w:szCs w:val="16"/>
                <w:lang w:eastAsia="ru-RU"/>
              </w:rPr>
              <w:br/>
              <w:t>(cusma)</w:t>
            </w:r>
          </w:p>
        </w:tc>
        <w:tc>
          <w:tcPr>
            <w:tcW w:w="1180" w:type="dxa"/>
            <w:tcBorders>
              <w:top w:val="single" w:sz="4" w:space="0" w:color="auto"/>
              <w:left w:val="nil"/>
              <w:bottom w:val="single" w:sz="12" w:space="0" w:color="auto"/>
              <w:right w:val="single" w:sz="4" w:space="0" w:color="auto"/>
            </w:tcBorders>
            <w:shd w:val="clear" w:color="000000" w:fill="EAEAEA"/>
            <w:hideMark/>
          </w:tcPr>
          <w:p w:rsidR="00746F99" w:rsidRPr="00746F99" w:rsidRDefault="008475D6" w:rsidP="00746F99">
            <w:pPr>
              <w:spacing w:after="0" w:line="240" w:lineRule="auto"/>
              <w:jc w:val="center"/>
              <w:rPr>
                <w:rFonts w:ascii="Calibri" w:eastAsia="Times New Roman" w:hAnsi="Calibri" w:cs="Calibri"/>
                <w:color w:val="000000"/>
                <w:sz w:val="16"/>
                <w:szCs w:val="16"/>
                <w:lang w:val="en-US" w:eastAsia="ru-RU"/>
              </w:rPr>
            </w:pPr>
            <w:r w:rsidRPr="00746F99">
              <w:rPr>
                <w:rFonts w:ascii="Calibri" w:eastAsia="Times New Roman" w:hAnsi="Calibri" w:cs="Calibri"/>
                <w:color w:val="000000"/>
                <w:sz w:val="16"/>
                <w:szCs w:val="16"/>
                <w:lang w:val="en-US" w:eastAsia="ru-RU"/>
              </w:rPr>
              <w:t>Suma Cantitaii realizate din grid 1</w:t>
            </w:r>
          </w:p>
        </w:tc>
        <w:tc>
          <w:tcPr>
            <w:tcW w:w="1182" w:type="dxa"/>
            <w:tcBorders>
              <w:top w:val="single" w:sz="4" w:space="0" w:color="auto"/>
              <w:left w:val="nil"/>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data doc.</w:t>
            </w:r>
          </w:p>
        </w:tc>
        <w:tc>
          <w:tcPr>
            <w:tcW w:w="1109" w:type="dxa"/>
            <w:tcBorders>
              <w:top w:val="single" w:sz="4" w:space="0" w:color="auto"/>
              <w:left w:val="nil"/>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Modifica</w:t>
            </w:r>
            <w:r w:rsidRPr="00746F99">
              <w:rPr>
                <w:rFonts w:ascii="Calibri" w:eastAsia="Times New Roman" w:hAnsi="Calibri" w:cs="Calibri"/>
                <w:color w:val="000000"/>
                <w:sz w:val="16"/>
                <w:szCs w:val="16"/>
                <w:lang w:eastAsia="ru-RU"/>
              </w:rPr>
              <w:br/>
              <w:t>(cusma)</w:t>
            </w:r>
          </w:p>
        </w:tc>
        <w:tc>
          <w:tcPr>
            <w:tcW w:w="1072" w:type="dxa"/>
            <w:tcBorders>
              <w:top w:val="single" w:sz="4" w:space="0" w:color="auto"/>
              <w:left w:val="nil"/>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val="en-US" w:eastAsia="ru-RU"/>
              </w:rPr>
            </w:pPr>
            <w:r w:rsidRPr="00746F99">
              <w:rPr>
                <w:rFonts w:ascii="Calibri" w:eastAsia="Times New Roman" w:hAnsi="Calibri" w:cs="Calibri"/>
                <w:color w:val="000000"/>
                <w:sz w:val="16"/>
                <w:szCs w:val="16"/>
                <w:lang w:val="en-US" w:eastAsia="ru-RU"/>
              </w:rPr>
              <w:t xml:space="preserve">Lot SS </w:t>
            </w:r>
            <w:r w:rsidRPr="00746F99">
              <w:rPr>
                <w:rFonts w:ascii="Calibri" w:eastAsia="Times New Roman" w:hAnsi="Calibri" w:cs="Calibri"/>
                <w:color w:val="000000"/>
                <w:sz w:val="16"/>
                <w:szCs w:val="16"/>
                <w:lang w:val="en-US" w:eastAsia="ru-RU"/>
              </w:rPr>
              <w:br/>
              <w:t>(se ident. dupa ODL SS din cusma)</w:t>
            </w:r>
          </w:p>
        </w:tc>
        <w:tc>
          <w:tcPr>
            <w:tcW w:w="1002" w:type="dxa"/>
            <w:tcBorders>
              <w:top w:val="single" w:sz="4" w:space="0" w:color="auto"/>
              <w:left w:val="nil"/>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Program de lucru</w:t>
            </w:r>
            <w:r w:rsidRPr="00746F99">
              <w:rPr>
                <w:rFonts w:ascii="Calibri" w:eastAsia="Times New Roman" w:hAnsi="Calibri" w:cs="Calibri"/>
                <w:color w:val="000000"/>
                <w:sz w:val="16"/>
                <w:szCs w:val="16"/>
                <w:lang w:eastAsia="ru-RU"/>
              </w:rPr>
              <w:br/>
              <w:t>(cusma)</w:t>
            </w:r>
          </w:p>
        </w:tc>
        <w:tc>
          <w:tcPr>
            <w:tcW w:w="1161" w:type="dxa"/>
            <w:tcBorders>
              <w:top w:val="single" w:sz="4" w:space="0" w:color="auto"/>
              <w:left w:val="nil"/>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Etapa de producere</w:t>
            </w:r>
            <w:r w:rsidRPr="00746F99">
              <w:rPr>
                <w:rFonts w:ascii="Calibri" w:eastAsia="Times New Roman" w:hAnsi="Calibri" w:cs="Calibri"/>
                <w:color w:val="000000"/>
                <w:sz w:val="16"/>
                <w:szCs w:val="16"/>
                <w:lang w:eastAsia="ru-RU"/>
              </w:rPr>
              <w:br/>
              <w:t>(cusma)</w:t>
            </w:r>
          </w:p>
        </w:tc>
        <w:tc>
          <w:tcPr>
            <w:tcW w:w="831" w:type="dxa"/>
            <w:tcBorders>
              <w:top w:val="single" w:sz="4" w:space="0" w:color="auto"/>
              <w:left w:val="nil"/>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 xml:space="preserve">ODL SS </w:t>
            </w:r>
            <w:r w:rsidRPr="00746F99">
              <w:rPr>
                <w:rFonts w:ascii="Calibri" w:eastAsia="Times New Roman" w:hAnsi="Calibri" w:cs="Calibri"/>
                <w:color w:val="000000"/>
                <w:sz w:val="16"/>
                <w:szCs w:val="16"/>
                <w:lang w:eastAsia="ru-RU"/>
              </w:rPr>
              <w:br/>
              <w:t>(cusma)</w:t>
            </w:r>
          </w:p>
        </w:tc>
        <w:tc>
          <w:tcPr>
            <w:tcW w:w="1374" w:type="dxa"/>
            <w:tcBorders>
              <w:top w:val="single" w:sz="4" w:space="0" w:color="auto"/>
              <w:left w:val="nil"/>
              <w:bottom w:val="single" w:sz="12" w:space="0" w:color="auto"/>
              <w:right w:val="single" w:sz="12"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Gr. Agrafat</w:t>
            </w:r>
            <w:r w:rsidRPr="00746F99">
              <w:rPr>
                <w:rFonts w:ascii="Calibri" w:eastAsia="Times New Roman" w:hAnsi="Calibri" w:cs="Calibri"/>
                <w:color w:val="000000"/>
                <w:sz w:val="16"/>
                <w:szCs w:val="16"/>
                <w:lang w:eastAsia="ru-RU"/>
              </w:rPr>
              <w:br/>
              <w:t>(cusma)</w:t>
            </w:r>
          </w:p>
        </w:tc>
        <w:tc>
          <w:tcPr>
            <w:tcW w:w="738" w:type="dxa"/>
            <w:tcBorders>
              <w:top w:val="single" w:sz="4" w:space="0" w:color="auto"/>
              <w:left w:val="single" w:sz="12" w:space="0" w:color="auto"/>
              <w:bottom w:val="single" w:sz="12" w:space="0" w:color="auto"/>
              <w:right w:val="single" w:sz="12"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b/>
                <w:bCs/>
                <w:color w:val="000000"/>
                <w:sz w:val="16"/>
                <w:szCs w:val="16"/>
                <w:lang w:eastAsia="ru-RU"/>
              </w:rPr>
            </w:pPr>
            <w:r w:rsidRPr="00746F99">
              <w:rPr>
                <w:rFonts w:ascii="Calibri" w:eastAsia="Times New Roman" w:hAnsi="Calibri" w:cs="Calibri"/>
                <w:b/>
                <w:bCs/>
                <w:color w:val="000000"/>
                <w:sz w:val="16"/>
                <w:szCs w:val="16"/>
                <w:lang w:eastAsia="ru-RU"/>
              </w:rPr>
              <w:t>CT</w:t>
            </w:r>
          </w:p>
        </w:tc>
      </w:tr>
      <w:tr w:rsidR="00746F99" w:rsidRPr="009D7E10" w:rsidTr="00EF51C7">
        <w:trPr>
          <w:trHeight w:val="183"/>
        </w:trPr>
        <w:tc>
          <w:tcPr>
            <w:tcW w:w="12233" w:type="dxa"/>
            <w:gridSpan w:val="12"/>
            <w:tcBorders>
              <w:top w:val="single" w:sz="12" w:space="0" w:color="auto"/>
              <w:left w:val="single" w:sz="12" w:space="0" w:color="auto"/>
              <w:bottom w:val="single" w:sz="8" w:space="0" w:color="000000"/>
              <w:right w:val="single" w:sz="12" w:space="0" w:color="auto"/>
            </w:tcBorders>
            <w:shd w:val="clear" w:color="000000" w:fill="FFFFB9"/>
            <w:noWrap/>
            <w:vAlign w:val="bottom"/>
            <w:hideMark/>
          </w:tcPr>
          <w:p w:rsidR="00746F99" w:rsidRPr="00746F99" w:rsidRDefault="00746F99" w:rsidP="00746F99">
            <w:pPr>
              <w:spacing w:after="0" w:line="240" w:lineRule="auto"/>
              <w:rPr>
                <w:rFonts w:ascii="Calibri" w:eastAsia="Times New Roman" w:hAnsi="Calibri" w:cs="Calibri"/>
                <w:b/>
                <w:bCs/>
                <w:color w:val="000000"/>
                <w:szCs w:val="24"/>
                <w:lang w:val="en-US" w:eastAsia="ru-RU"/>
              </w:rPr>
            </w:pPr>
            <w:r w:rsidRPr="00746F99">
              <w:rPr>
                <w:rFonts w:ascii="Calibri" w:eastAsia="Times New Roman" w:hAnsi="Calibri" w:cs="Calibri"/>
                <w:b/>
                <w:bCs/>
                <w:color w:val="000000"/>
                <w:szCs w:val="24"/>
                <w:lang w:val="en-US" w:eastAsia="ru-RU"/>
              </w:rPr>
              <w:t>SF=441 - Fisa de control a procesului de Control electic</w:t>
            </w:r>
          </w:p>
        </w:tc>
      </w:tr>
      <w:tr w:rsidR="00746F99" w:rsidRPr="00746F99" w:rsidTr="00EF51C7">
        <w:trPr>
          <w:trHeight w:val="176"/>
        </w:trPr>
        <w:tc>
          <w:tcPr>
            <w:tcW w:w="12233" w:type="dxa"/>
            <w:gridSpan w:val="12"/>
            <w:tcBorders>
              <w:top w:val="single" w:sz="8" w:space="0" w:color="000000"/>
              <w:left w:val="single" w:sz="12" w:space="0" w:color="auto"/>
              <w:bottom w:val="nil"/>
              <w:right w:val="single" w:sz="12" w:space="0" w:color="auto"/>
            </w:tcBorders>
            <w:shd w:val="clear" w:color="auto" w:fill="auto"/>
            <w:hideMark/>
          </w:tcPr>
          <w:p w:rsidR="00746F99" w:rsidRPr="00746F99" w:rsidRDefault="00746F99" w:rsidP="00746F99">
            <w:pPr>
              <w:spacing w:after="0" w:line="240" w:lineRule="auto"/>
              <w:rPr>
                <w:rFonts w:ascii="Calibri" w:eastAsia="Times New Roman" w:hAnsi="Calibri" w:cs="Calibri"/>
                <w:b/>
                <w:bCs/>
                <w:color w:val="000000"/>
                <w:sz w:val="20"/>
                <w:szCs w:val="20"/>
                <w:lang w:eastAsia="ru-RU"/>
              </w:rPr>
            </w:pPr>
            <w:r w:rsidRPr="00746F99">
              <w:rPr>
                <w:rFonts w:ascii="Calibri" w:eastAsia="Times New Roman" w:hAnsi="Calibri" w:cs="Calibri"/>
                <w:b/>
                <w:bCs/>
                <w:color w:val="000000"/>
                <w:sz w:val="20"/>
                <w:szCs w:val="20"/>
                <w:lang w:eastAsia="ru-RU"/>
              </w:rPr>
              <w:t>Realizarea sarcinei zilnice</w:t>
            </w:r>
          </w:p>
        </w:tc>
      </w:tr>
      <w:tr w:rsidR="00EF51C7" w:rsidRPr="00746F99" w:rsidTr="00EF51C7">
        <w:trPr>
          <w:trHeight w:val="479"/>
        </w:trPr>
        <w:tc>
          <w:tcPr>
            <w:tcW w:w="690" w:type="dxa"/>
            <w:tcBorders>
              <w:top w:val="single" w:sz="4" w:space="0" w:color="auto"/>
              <w:left w:val="single" w:sz="12" w:space="0" w:color="auto"/>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9216</w:t>
            </w:r>
          </w:p>
        </w:tc>
        <w:tc>
          <w:tcPr>
            <w:tcW w:w="734" w:type="dxa"/>
            <w:tcBorders>
              <w:top w:val="single" w:sz="4" w:space="0" w:color="auto"/>
              <w:left w:val="nil"/>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Codice</w:t>
            </w:r>
            <w:r w:rsidRPr="00746F99">
              <w:rPr>
                <w:rFonts w:ascii="Calibri" w:eastAsia="Times New Roman" w:hAnsi="Calibri" w:cs="Calibri"/>
                <w:color w:val="000000"/>
                <w:sz w:val="16"/>
                <w:szCs w:val="16"/>
                <w:lang w:eastAsia="ru-RU"/>
              </w:rPr>
              <w:br/>
              <w:t>(cusma)</w:t>
            </w:r>
          </w:p>
        </w:tc>
        <w:tc>
          <w:tcPr>
            <w:tcW w:w="1160" w:type="dxa"/>
            <w:tcBorders>
              <w:top w:val="single" w:sz="4" w:space="0" w:color="auto"/>
              <w:left w:val="nil"/>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Depozit</w:t>
            </w:r>
            <w:r w:rsidRPr="00746F99">
              <w:rPr>
                <w:rFonts w:ascii="Calibri" w:eastAsia="Times New Roman" w:hAnsi="Calibri" w:cs="Calibri"/>
                <w:color w:val="000000"/>
                <w:sz w:val="16"/>
                <w:szCs w:val="16"/>
                <w:lang w:eastAsia="ru-RU"/>
              </w:rPr>
              <w:br/>
              <w:t>(cusma)</w:t>
            </w:r>
          </w:p>
        </w:tc>
        <w:tc>
          <w:tcPr>
            <w:tcW w:w="1180" w:type="dxa"/>
            <w:tcBorders>
              <w:top w:val="single" w:sz="4" w:space="0" w:color="auto"/>
              <w:left w:val="nil"/>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val="en-US" w:eastAsia="ru-RU"/>
              </w:rPr>
            </w:pPr>
            <w:r w:rsidRPr="00746F99">
              <w:rPr>
                <w:rFonts w:ascii="Calibri" w:eastAsia="Times New Roman" w:hAnsi="Calibri" w:cs="Calibri"/>
                <w:color w:val="000000"/>
                <w:sz w:val="16"/>
                <w:szCs w:val="16"/>
                <w:lang w:val="en-US" w:eastAsia="ru-RU"/>
              </w:rPr>
              <w:t>Suma Cantitaii realizate din grid 1</w:t>
            </w:r>
          </w:p>
        </w:tc>
        <w:tc>
          <w:tcPr>
            <w:tcW w:w="1182" w:type="dxa"/>
            <w:tcBorders>
              <w:top w:val="single" w:sz="4" w:space="0" w:color="auto"/>
              <w:left w:val="nil"/>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data doc.</w:t>
            </w:r>
          </w:p>
        </w:tc>
        <w:tc>
          <w:tcPr>
            <w:tcW w:w="1109" w:type="dxa"/>
            <w:tcBorders>
              <w:top w:val="single" w:sz="4" w:space="0" w:color="auto"/>
              <w:left w:val="nil"/>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Modifica</w:t>
            </w:r>
            <w:r w:rsidRPr="00746F99">
              <w:rPr>
                <w:rFonts w:ascii="Calibri" w:eastAsia="Times New Roman" w:hAnsi="Calibri" w:cs="Calibri"/>
                <w:color w:val="000000"/>
                <w:sz w:val="16"/>
                <w:szCs w:val="16"/>
                <w:lang w:eastAsia="ru-RU"/>
              </w:rPr>
              <w:br/>
              <w:t>(cusma)</w:t>
            </w:r>
          </w:p>
        </w:tc>
        <w:tc>
          <w:tcPr>
            <w:tcW w:w="1072" w:type="dxa"/>
            <w:tcBorders>
              <w:top w:val="single" w:sz="4" w:space="0" w:color="auto"/>
              <w:left w:val="nil"/>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val="en-US" w:eastAsia="ru-RU"/>
              </w:rPr>
            </w:pPr>
            <w:r w:rsidRPr="00746F99">
              <w:rPr>
                <w:rFonts w:ascii="Calibri" w:eastAsia="Times New Roman" w:hAnsi="Calibri" w:cs="Calibri"/>
                <w:color w:val="000000"/>
                <w:sz w:val="16"/>
                <w:szCs w:val="16"/>
                <w:lang w:val="en-US" w:eastAsia="ru-RU"/>
              </w:rPr>
              <w:t xml:space="preserve">Lot SS </w:t>
            </w:r>
            <w:r w:rsidRPr="00746F99">
              <w:rPr>
                <w:rFonts w:ascii="Calibri" w:eastAsia="Times New Roman" w:hAnsi="Calibri" w:cs="Calibri"/>
                <w:color w:val="000000"/>
                <w:sz w:val="16"/>
                <w:szCs w:val="16"/>
                <w:lang w:val="en-US" w:eastAsia="ru-RU"/>
              </w:rPr>
              <w:br/>
              <w:t>(se ident. dupa ODL SS din cusma)</w:t>
            </w:r>
          </w:p>
        </w:tc>
        <w:tc>
          <w:tcPr>
            <w:tcW w:w="1002" w:type="dxa"/>
            <w:tcBorders>
              <w:top w:val="single" w:sz="4" w:space="0" w:color="auto"/>
              <w:left w:val="nil"/>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Program de lucru</w:t>
            </w:r>
            <w:r w:rsidRPr="00746F99">
              <w:rPr>
                <w:rFonts w:ascii="Calibri" w:eastAsia="Times New Roman" w:hAnsi="Calibri" w:cs="Calibri"/>
                <w:color w:val="000000"/>
                <w:sz w:val="16"/>
                <w:szCs w:val="16"/>
                <w:lang w:eastAsia="ru-RU"/>
              </w:rPr>
              <w:br/>
              <w:t>(cusma)</w:t>
            </w:r>
          </w:p>
        </w:tc>
        <w:tc>
          <w:tcPr>
            <w:tcW w:w="1161" w:type="dxa"/>
            <w:tcBorders>
              <w:top w:val="single" w:sz="4" w:space="0" w:color="auto"/>
              <w:left w:val="nil"/>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Etapa de producere</w:t>
            </w:r>
            <w:r w:rsidRPr="00746F99">
              <w:rPr>
                <w:rFonts w:ascii="Calibri" w:eastAsia="Times New Roman" w:hAnsi="Calibri" w:cs="Calibri"/>
                <w:color w:val="000000"/>
                <w:sz w:val="16"/>
                <w:szCs w:val="16"/>
                <w:lang w:eastAsia="ru-RU"/>
              </w:rPr>
              <w:br/>
              <w:t>(cusma)</w:t>
            </w:r>
          </w:p>
        </w:tc>
        <w:tc>
          <w:tcPr>
            <w:tcW w:w="831" w:type="dxa"/>
            <w:tcBorders>
              <w:top w:val="single" w:sz="4" w:space="0" w:color="auto"/>
              <w:left w:val="nil"/>
              <w:bottom w:val="single" w:sz="12" w:space="0" w:color="auto"/>
              <w:right w:val="single" w:sz="4"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 xml:space="preserve">ODL SS </w:t>
            </w:r>
            <w:r w:rsidRPr="00746F99">
              <w:rPr>
                <w:rFonts w:ascii="Calibri" w:eastAsia="Times New Roman" w:hAnsi="Calibri" w:cs="Calibri"/>
                <w:color w:val="000000"/>
                <w:sz w:val="16"/>
                <w:szCs w:val="16"/>
                <w:lang w:eastAsia="ru-RU"/>
              </w:rPr>
              <w:br/>
              <w:t>(cusma)</w:t>
            </w:r>
          </w:p>
        </w:tc>
        <w:tc>
          <w:tcPr>
            <w:tcW w:w="1374" w:type="dxa"/>
            <w:tcBorders>
              <w:top w:val="single" w:sz="4" w:space="0" w:color="auto"/>
              <w:left w:val="nil"/>
              <w:bottom w:val="single" w:sz="12" w:space="0" w:color="auto"/>
              <w:right w:val="single" w:sz="12"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color w:val="000000"/>
                <w:sz w:val="16"/>
                <w:szCs w:val="16"/>
                <w:lang w:eastAsia="ru-RU"/>
              </w:rPr>
            </w:pPr>
            <w:r w:rsidRPr="00746F99">
              <w:rPr>
                <w:rFonts w:ascii="Calibri" w:eastAsia="Times New Roman" w:hAnsi="Calibri" w:cs="Calibri"/>
                <w:color w:val="000000"/>
                <w:sz w:val="16"/>
                <w:szCs w:val="16"/>
                <w:lang w:eastAsia="ru-RU"/>
              </w:rPr>
              <w:t>Codice</w:t>
            </w:r>
            <w:r w:rsidRPr="00746F99">
              <w:rPr>
                <w:rFonts w:ascii="Calibri" w:eastAsia="Times New Roman" w:hAnsi="Calibri" w:cs="Calibri"/>
                <w:color w:val="000000"/>
                <w:sz w:val="16"/>
                <w:szCs w:val="16"/>
                <w:lang w:eastAsia="ru-RU"/>
              </w:rPr>
              <w:br/>
              <w:t>(cusma)</w:t>
            </w:r>
          </w:p>
        </w:tc>
        <w:tc>
          <w:tcPr>
            <w:tcW w:w="738" w:type="dxa"/>
            <w:tcBorders>
              <w:top w:val="single" w:sz="4" w:space="0" w:color="auto"/>
              <w:left w:val="single" w:sz="12" w:space="0" w:color="auto"/>
              <w:bottom w:val="single" w:sz="12" w:space="0" w:color="auto"/>
              <w:right w:val="single" w:sz="12" w:space="0" w:color="auto"/>
            </w:tcBorders>
            <w:shd w:val="clear" w:color="000000" w:fill="EAEAEA"/>
            <w:hideMark/>
          </w:tcPr>
          <w:p w:rsidR="00746F99" w:rsidRPr="00746F99" w:rsidRDefault="00746F99" w:rsidP="00746F99">
            <w:pPr>
              <w:spacing w:after="0" w:line="240" w:lineRule="auto"/>
              <w:jc w:val="center"/>
              <w:rPr>
                <w:rFonts w:ascii="Calibri" w:eastAsia="Times New Roman" w:hAnsi="Calibri" w:cs="Calibri"/>
                <w:b/>
                <w:bCs/>
                <w:color w:val="000000"/>
                <w:sz w:val="16"/>
                <w:szCs w:val="16"/>
                <w:lang w:eastAsia="ru-RU"/>
              </w:rPr>
            </w:pPr>
            <w:r w:rsidRPr="00746F99">
              <w:rPr>
                <w:rFonts w:ascii="Calibri" w:eastAsia="Times New Roman" w:hAnsi="Calibri" w:cs="Calibri"/>
                <w:b/>
                <w:bCs/>
                <w:color w:val="000000"/>
                <w:sz w:val="16"/>
                <w:szCs w:val="16"/>
                <w:lang w:eastAsia="ru-RU"/>
              </w:rPr>
              <w:t>CT</w:t>
            </w:r>
          </w:p>
        </w:tc>
      </w:tr>
    </w:tbl>
    <w:p w:rsidR="00746F99" w:rsidRDefault="00746F99"/>
    <w:p w:rsidR="00160A81" w:rsidRDefault="00160A81"/>
    <w:p w:rsidR="00B65E47" w:rsidRDefault="00B65E47">
      <w:r>
        <w:br w:type="page"/>
      </w:r>
    </w:p>
    <w:p w:rsidR="00995C67" w:rsidRPr="005F18D0" w:rsidRDefault="00995C67" w:rsidP="00556298">
      <w:pPr>
        <w:pStyle w:val="2"/>
        <w:rPr>
          <w:lang w:val="en-US"/>
        </w:rPr>
      </w:pPr>
      <w:r w:rsidRPr="005F18D0">
        <w:rPr>
          <w:lang w:val="en-US"/>
        </w:rPr>
        <w:lastRenderedPageBreak/>
        <w:t>9217</w:t>
      </w:r>
      <w:r w:rsidR="003E5EC0">
        <w:rPr>
          <w:lang w:val="en-US"/>
        </w:rPr>
        <w:t xml:space="preserve"> – Programa de lucru</w:t>
      </w:r>
    </w:p>
    <w:p w:rsidR="005F18D0" w:rsidRDefault="00275C4C" w:rsidP="005F18D0">
      <w:pPr>
        <w:rPr>
          <w:lang w:val="en-US"/>
        </w:rPr>
      </w:pPr>
      <w:r>
        <w:rPr>
          <w:noProof/>
        </w:rPr>
        <w:pict>
          <v:shape id="_x0000_s1027" type="#_x0000_t75" style="position:absolute;margin-left:-4.95pt;margin-top:8.5pt;width:153.75pt;height:221.25pt;z-index:251661312;mso-position-horizontal-relative:text;mso-position-vertical-relative:text">
            <v:imagedata r:id="rId17" o:title=""/>
            <w10:wrap type="square"/>
          </v:shape>
          <o:OLEObject Type="Embed" ProgID="Visio.Drawing.11" ShapeID="_x0000_s1027" DrawAspect="Content" ObjectID="_1594460092" r:id="rId18"/>
        </w:pict>
      </w:r>
      <w:r w:rsidR="00CD18D5">
        <w:rPr>
          <w:lang w:val="en-US"/>
        </w:rPr>
        <w:t xml:space="preserve"> </w:t>
      </w:r>
      <w:r w:rsidR="005F18D0">
        <w:rPr>
          <w:lang w:val="en-US"/>
        </w:rPr>
        <w:t>Contul 921</w:t>
      </w:r>
      <w:r w:rsidR="005F18D0" w:rsidRPr="005F18D0">
        <w:rPr>
          <w:lang w:val="en-US"/>
        </w:rPr>
        <w:t>7</w:t>
      </w:r>
      <w:r w:rsidR="005F18D0">
        <w:rPr>
          <w:lang w:val="en-US"/>
        </w:rPr>
        <w:t xml:space="preserve"> reprezinta Programa de lucru (PL) pe perioada. Fiecare data cind se aproba o Programa de lucru noua toate sarcini din PL actuale la moment se anuleaza (se storneaza). Programa de lucru se aproba in documentul </w:t>
      </w:r>
      <w:r w:rsidR="005F18D0" w:rsidRPr="005F18D0">
        <w:rPr>
          <w:lang w:val="en-US"/>
        </w:rPr>
        <w:t xml:space="preserve">409 - Programa de Lucru de la </w:t>
      </w:r>
      <w:r w:rsidR="002D3802">
        <w:rPr>
          <w:lang w:val="en-US"/>
        </w:rPr>
        <w:t>KL</w:t>
      </w:r>
      <w:r w:rsidR="005F18D0">
        <w:rPr>
          <w:lang w:val="en-US"/>
        </w:rPr>
        <w:t xml:space="preserve"> si se realizeaza in documentele inregistrarii producerii, daca etapa documentului respective este ultima etapa producerii pentru PF din document : </w:t>
      </w:r>
      <w:r w:rsidR="005F18D0" w:rsidRPr="002D56E6">
        <w:rPr>
          <w:lang w:val="en-US"/>
        </w:rPr>
        <w:t>440 - Control proces spelare-agrafare</w:t>
      </w:r>
      <w:r w:rsidR="005F18D0">
        <w:rPr>
          <w:lang w:val="en-US"/>
        </w:rPr>
        <w:t xml:space="preserve">, </w:t>
      </w:r>
      <w:r w:rsidR="005F18D0" w:rsidRPr="002D56E6">
        <w:rPr>
          <w:lang w:val="en-US"/>
        </w:rPr>
        <w:t>439 - Fisa de control a procesului de Asamblare</w:t>
      </w:r>
      <w:r w:rsidR="005F18D0">
        <w:rPr>
          <w:lang w:val="en-US"/>
        </w:rPr>
        <w:t xml:space="preserve">, </w:t>
      </w:r>
      <w:r w:rsidR="005F18D0" w:rsidRPr="002D56E6">
        <w:rPr>
          <w:lang w:val="en-US"/>
        </w:rPr>
        <w:t>441 - Fisa de control a procesului de Control Electric</w:t>
      </w:r>
      <w:r w:rsidR="005F18D0">
        <w:rPr>
          <w:lang w:val="en-US"/>
        </w:rPr>
        <w:t>. Ultima etapa</w:t>
      </w:r>
      <w:r w:rsidR="0068373A">
        <w:rPr>
          <w:lang w:val="en-US"/>
        </w:rPr>
        <w:t xml:space="preserve"> este aceea</w:t>
      </w:r>
      <w:r w:rsidR="005F18D0">
        <w:rPr>
          <w:lang w:val="en-US"/>
        </w:rPr>
        <w:t xml:space="preserve"> care corespunde ultimului proces din Norme Tehnologice. Ultimul proces</w:t>
      </w:r>
      <w:r w:rsidR="0068373A">
        <w:rPr>
          <w:lang w:val="en-US"/>
        </w:rPr>
        <w:t xml:space="preserve"> este </w:t>
      </w:r>
      <w:r w:rsidR="005F18D0">
        <w:rPr>
          <w:lang w:val="en-US"/>
        </w:rPr>
        <w:t>cel</w:t>
      </w:r>
      <w:r w:rsidR="0068373A">
        <w:rPr>
          <w:lang w:val="en-US"/>
        </w:rPr>
        <w:t xml:space="preserve"> care are “Nr. Proces”</w:t>
      </w:r>
      <w:r w:rsidR="005F18D0">
        <w:rPr>
          <w:lang w:val="en-US"/>
        </w:rPr>
        <w:t xml:space="preserve"> maxim in forma “Legatura Procese tehnologice &amp; Etape de productie”.</w:t>
      </w:r>
    </w:p>
    <w:tbl>
      <w:tblPr>
        <w:tblpPr w:leftFromText="180" w:rightFromText="180" w:vertAnchor="text" w:horzAnchor="margin" w:tblpXSpec="right" w:tblpY="422"/>
        <w:tblW w:w="5885" w:type="dxa"/>
        <w:tblLook w:val="04A0" w:firstRow="1" w:lastRow="0" w:firstColumn="1" w:lastColumn="0" w:noHBand="0" w:noVBand="1"/>
      </w:tblPr>
      <w:tblGrid>
        <w:gridCol w:w="824"/>
        <w:gridCol w:w="738"/>
        <w:gridCol w:w="1157"/>
        <w:gridCol w:w="1142"/>
        <w:gridCol w:w="1286"/>
        <w:gridCol w:w="738"/>
      </w:tblGrid>
      <w:tr w:rsidR="00EF51C7" w:rsidRPr="00E82573" w:rsidTr="00EF51C7">
        <w:trPr>
          <w:trHeight w:val="216"/>
        </w:trPr>
        <w:tc>
          <w:tcPr>
            <w:tcW w:w="824" w:type="dxa"/>
            <w:tcBorders>
              <w:top w:val="single" w:sz="12" w:space="0" w:color="auto"/>
              <w:left w:val="single" w:sz="12" w:space="0" w:color="auto"/>
              <w:bottom w:val="single" w:sz="4" w:space="0" w:color="auto"/>
              <w:right w:val="single" w:sz="4" w:space="0" w:color="auto"/>
            </w:tcBorders>
            <w:shd w:val="clear" w:color="000000" w:fill="DAEEF3"/>
            <w:noWrap/>
            <w:hideMark/>
          </w:tcPr>
          <w:p w:rsidR="00D13612" w:rsidRPr="00E82573" w:rsidRDefault="00D13612" w:rsidP="00EF51C7">
            <w:pPr>
              <w:spacing w:after="0" w:line="240" w:lineRule="auto"/>
              <w:jc w:val="center"/>
              <w:rPr>
                <w:rFonts w:ascii="Calibri" w:eastAsia="Times New Roman" w:hAnsi="Calibri" w:cs="Calibri"/>
                <w:b/>
                <w:bCs/>
                <w:color w:val="000000"/>
                <w:sz w:val="20"/>
                <w:szCs w:val="20"/>
                <w:lang w:eastAsia="ru-RU"/>
              </w:rPr>
            </w:pPr>
            <w:r w:rsidRPr="00E82573">
              <w:rPr>
                <w:rFonts w:ascii="Calibri" w:eastAsia="Times New Roman" w:hAnsi="Calibri" w:cs="Calibri"/>
                <w:b/>
                <w:bCs/>
                <w:color w:val="000000"/>
                <w:sz w:val="20"/>
                <w:szCs w:val="20"/>
                <w:lang w:eastAsia="ru-RU"/>
              </w:rPr>
              <w:t>DT, CT</w:t>
            </w:r>
          </w:p>
        </w:tc>
        <w:tc>
          <w:tcPr>
            <w:tcW w:w="738" w:type="dxa"/>
            <w:tcBorders>
              <w:top w:val="single" w:sz="12" w:space="0" w:color="auto"/>
              <w:left w:val="nil"/>
              <w:bottom w:val="single" w:sz="4" w:space="0" w:color="auto"/>
              <w:right w:val="single" w:sz="4" w:space="0" w:color="auto"/>
            </w:tcBorders>
            <w:shd w:val="clear" w:color="000000" w:fill="DAEEF3"/>
            <w:hideMark/>
          </w:tcPr>
          <w:p w:rsidR="00D13612" w:rsidRPr="00E82573" w:rsidRDefault="00D13612" w:rsidP="00EF51C7">
            <w:pPr>
              <w:spacing w:after="0" w:line="240" w:lineRule="auto"/>
              <w:jc w:val="center"/>
              <w:rPr>
                <w:rFonts w:ascii="Calibri" w:eastAsia="Times New Roman" w:hAnsi="Calibri" w:cs="Calibri"/>
                <w:b/>
                <w:bCs/>
                <w:color w:val="000000"/>
                <w:sz w:val="20"/>
                <w:szCs w:val="20"/>
                <w:lang w:eastAsia="ru-RU"/>
              </w:rPr>
            </w:pPr>
            <w:r w:rsidRPr="00E82573">
              <w:rPr>
                <w:rFonts w:ascii="Calibri" w:eastAsia="Times New Roman" w:hAnsi="Calibri" w:cs="Calibri"/>
                <w:b/>
                <w:bCs/>
                <w:color w:val="000000"/>
                <w:sz w:val="20"/>
                <w:szCs w:val="20"/>
                <w:lang w:eastAsia="ru-RU"/>
              </w:rPr>
              <w:t>SC</w:t>
            </w:r>
          </w:p>
        </w:tc>
        <w:tc>
          <w:tcPr>
            <w:tcW w:w="1157" w:type="dxa"/>
            <w:tcBorders>
              <w:top w:val="single" w:sz="12" w:space="0" w:color="auto"/>
              <w:left w:val="nil"/>
              <w:bottom w:val="single" w:sz="4" w:space="0" w:color="auto"/>
              <w:right w:val="single" w:sz="4" w:space="0" w:color="auto"/>
            </w:tcBorders>
            <w:shd w:val="clear" w:color="000000" w:fill="DAEEF3"/>
            <w:hideMark/>
          </w:tcPr>
          <w:p w:rsidR="00D13612" w:rsidRPr="00E82573" w:rsidRDefault="00D13612" w:rsidP="00EF51C7">
            <w:pPr>
              <w:spacing w:after="0" w:line="240" w:lineRule="auto"/>
              <w:jc w:val="center"/>
              <w:rPr>
                <w:rFonts w:ascii="Calibri" w:eastAsia="Times New Roman" w:hAnsi="Calibri" w:cs="Calibri"/>
                <w:b/>
                <w:bCs/>
                <w:color w:val="000000"/>
                <w:sz w:val="20"/>
                <w:szCs w:val="20"/>
                <w:lang w:eastAsia="ru-RU"/>
              </w:rPr>
            </w:pPr>
            <w:r w:rsidRPr="00E82573">
              <w:rPr>
                <w:rFonts w:ascii="Calibri" w:eastAsia="Times New Roman" w:hAnsi="Calibri" w:cs="Calibri"/>
                <w:b/>
                <w:bCs/>
                <w:color w:val="000000"/>
                <w:sz w:val="20"/>
                <w:szCs w:val="20"/>
                <w:lang w:eastAsia="ru-RU"/>
              </w:rPr>
              <w:t>DEP</w:t>
            </w:r>
          </w:p>
        </w:tc>
        <w:tc>
          <w:tcPr>
            <w:tcW w:w="1142" w:type="dxa"/>
            <w:tcBorders>
              <w:top w:val="single" w:sz="12" w:space="0" w:color="auto"/>
              <w:left w:val="nil"/>
              <w:bottom w:val="single" w:sz="4" w:space="0" w:color="auto"/>
              <w:right w:val="single" w:sz="4" w:space="0" w:color="auto"/>
            </w:tcBorders>
            <w:shd w:val="clear" w:color="000000" w:fill="DAEEF3"/>
            <w:hideMark/>
          </w:tcPr>
          <w:p w:rsidR="00D13612" w:rsidRPr="00E82573" w:rsidRDefault="00D13612" w:rsidP="00EF51C7">
            <w:pPr>
              <w:spacing w:after="0" w:line="240" w:lineRule="auto"/>
              <w:jc w:val="center"/>
              <w:rPr>
                <w:rFonts w:ascii="Calibri" w:eastAsia="Times New Roman" w:hAnsi="Calibri" w:cs="Calibri"/>
                <w:b/>
                <w:bCs/>
                <w:color w:val="000000"/>
                <w:sz w:val="20"/>
                <w:szCs w:val="20"/>
                <w:lang w:eastAsia="ru-RU"/>
              </w:rPr>
            </w:pPr>
            <w:r w:rsidRPr="00E82573">
              <w:rPr>
                <w:rFonts w:ascii="Calibri" w:eastAsia="Times New Roman" w:hAnsi="Calibri" w:cs="Calibri"/>
                <w:b/>
                <w:bCs/>
                <w:color w:val="000000"/>
                <w:sz w:val="20"/>
                <w:szCs w:val="20"/>
                <w:lang w:eastAsia="ru-RU"/>
              </w:rPr>
              <w:t>SC1</w:t>
            </w:r>
          </w:p>
        </w:tc>
        <w:tc>
          <w:tcPr>
            <w:tcW w:w="1286" w:type="dxa"/>
            <w:tcBorders>
              <w:top w:val="single" w:sz="12" w:space="0" w:color="auto"/>
              <w:left w:val="nil"/>
              <w:bottom w:val="single" w:sz="4" w:space="0" w:color="auto"/>
              <w:right w:val="single" w:sz="12" w:space="0" w:color="auto"/>
            </w:tcBorders>
            <w:shd w:val="clear" w:color="000000" w:fill="DAEEF3"/>
            <w:hideMark/>
          </w:tcPr>
          <w:p w:rsidR="00D13612" w:rsidRPr="00E82573" w:rsidRDefault="00D13612" w:rsidP="00EF51C7">
            <w:pPr>
              <w:spacing w:after="0" w:line="240" w:lineRule="auto"/>
              <w:jc w:val="center"/>
              <w:rPr>
                <w:rFonts w:ascii="Calibri" w:eastAsia="Times New Roman" w:hAnsi="Calibri" w:cs="Calibri"/>
                <w:b/>
                <w:bCs/>
                <w:color w:val="000000"/>
                <w:sz w:val="20"/>
                <w:szCs w:val="20"/>
                <w:lang w:eastAsia="ru-RU"/>
              </w:rPr>
            </w:pPr>
            <w:r w:rsidRPr="00E82573">
              <w:rPr>
                <w:rFonts w:ascii="Calibri" w:eastAsia="Times New Roman" w:hAnsi="Calibri" w:cs="Calibri"/>
                <w:b/>
                <w:bCs/>
                <w:color w:val="000000"/>
                <w:sz w:val="20"/>
                <w:szCs w:val="20"/>
                <w:lang w:eastAsia="ru-RU"/>
              </w:rPr>
              <w:t>CANT</w:t>
            </w:r>
          </w:p>
        </w:tc>
        <w:tc>
          <w:tcPr>
            <w:tcW w:w="738" w:type="dxa"/>
            <w:tcBorders>
              <w:top w:val="single" w:sz="12" w:space="0" w:color="auto"/>
              <w:left w:val="single" w:sz="12" w:space="0" w:color="auto"/>
              <w:bottom w:val="single" w:sz="4" w:space="0" w:color="auto"/>
              <w:right w:val="single" w:sz="12" w:space="0" w:color="auto"/>
            </w:tcBorders>
            <w:shd w:val="clear" w:color="000000" w:fill="DAEEF3"/>
            <w:hideMark/>
          </w:tcPr>
          <w:p w:rsidR="00D13612" w:rsidRPr="00E82573" w:rsidRDefault="00D13612" w:rsidP="00EF51C7">
            <w:pPr>
              <w:spacing w:after="0" w:line="240" w:lineRule="auto"/>
              <w:jc w:val="center"/>
              <w:rPr>
                <w:rFonts w:ascii="Calibri" w:eastAsia="Times New Roman" w:hAnsi="Calibri" w:cs="Calibri"/>
                <w:b/>
                <w:bCs/>
                <w:color w:val="000000"/>
                <w:sz w:val="20"/>
                <w:szCs w:val="20"/>
                <w:lang w:eastAsia="ru-RU"/>
              </w:rPr>
            </w:pPr>
            <w:r w:rsidRPr="00E82573">
              <w:rPr>
                <w:rFonts w:ascii="Calibri" w:eastAsia="Times New Roman" w:hAnsi="Calibri" w:cs="Calibri"/>
                <w:b/>
                <w:bCs/>
                <w:color w:val="000000"/>
                <w:sz w:val="20"/>
                <w:szCs w:val="20"/>
                <w:lang w:eastAsia="ru-RU"/>
              </w:rPr>
              <w:t>DT/CT</w:t>
            </w:r>
          </w:p>
        </w:tc>
      </w:tr>
      <w:tr w:rsidR="00EF51C7" w:rsidRPr="00E82573" w:rsidTr="00EF51C7">
        <w:trPr>
          <w:trHeight w:val="441"/>
        </w:trPr>
        <w:tc>
          <w:tcPr>
            <w:tcW w:w="824" w:type="dxa"/>
            <w:tcBorders>
              <w:top w:val="single" w:sz="4" w:space="0" w:color="auto"/>
              <w:left w:val="single" w:sz="12" w:space="0" w:color="auto"/>
              <w:bottom w:val="single" w:sz="12" w:space="0" w:color="auto"/>
              <w:right w:val="single" w:sz="4" w:space="0" w:color="auto"/>
            </w:tcBorders>
            <w:shd w:val="clear" w:color="000000" w:fill="DAEEF3"/>
            <w:noWrap/>
            <w:hideMark/>
          </w:tcPr>
          <w:p w:rsidR="00D13612" w:rsidRPr="00E82573" w:rsidRDefault="00D13612" w:rsidP="00EF51C7">
            <w:pPr>
              <w:spacing w:after="0" w:line="240" w:lineRule="auto"/>
              <w:jc w:val="center"/>
              <w:rPr>
                <w:rFonts w:ascii="Calibri" w:eastAsia="Times New Roman" w:hAnsi="Calibri" w:cs="Calibri"/>
                <w:b/>
                <w:bCs/>
                <w:color w:val="0070C0"/>
                <w:lang w:eastAsia="ru-RU"/>
              </w:rPr>
            </w:pPr>
            <w:r w:rsidRPr="00E82573">
              <w:rPr>
                <w:rFonts w:ascii="Calibri" w:eastAsia="Times New Roman" w:hAnsi="Calibri" w:cs="Calibri"/>
                <w:b/>
                <w:bCs/>
                <w:color w:val="0070C0"/>
                <w:lang w:eastAsia="ru-RU"/>
              </w:rPr>
              <w:t>Contul</w:t>
            </w:r>
          </w:p>
        </w:tc>
        <w:tc>
          <w:tcPr>
            <w:tcW w:w="738" w:type="dxa"/>
            <w:tcBorders>
              <w:top w:val="single" w:sz="4" w:space="0" w:color="auto"/>
              <w:left w:val="nil"/>
              <w:bottom w:val="single" w:sz="12" w:space="0" w:color="auto"/>
              <w:right w:val="single" w:sz="4" w:space="0" w:color="auto"/>
            </w:tcBorders>
            <w:shd w:val="clear" w:color="000000" w:fill="DAEEF3"/>
            <w:hideMark/>
          </w:tcPr>
          <w:p w:rsidR="00D13612" w:rsidRPr="00E82573" w:rsidRDefault="00D13612" w:rsidP="00EF51C7">
            <w:pPr>
              <w:spacing w:after="0" w:line="240" w:lineRule="auto"/>
              <w:jc w:val="center"/>
              <w:rPr>
                <w:rFonts w:ascii="Calibri" w:eastAsia="Times New Roman" w:hAnsi="Calibri" w:cs="Calibri"/>
                <w:b/>
                <w:bCs/>
                <w:color w:val="0070C0"/>
                <w:lang w:eastAsia="ru-RU"/>
              </w:rPr>
            </w:pPr>
            <w:r w:rsidRPr="00E82573">
              <w:rPr>
                <w:rFonts w:ascii="Calibri" w:eastAsia="Times New Roman" w:hAnsi="Calibri" w:cs="Calibri"/>
                <w:b/>
                <w:bCs/>
                <w:color w:val="0070C0"/>
                <w:lang w:eastAsia="ru-RU"/>
              </w:rPr>
              <w:t>PF</w:t>
            </w:r>
          </w:p>
        </w:tc>
        <w:tc>
          <w:tcPr>
            <w:tcW w:w="1157" w:type="dxa"/>
            <w:tcBorders>
              <w:top w:val="single" w:sz="4" w:space="0" w:color="auto"/>
              <w:left w:val="nil"/>
              <w:bottom w:val="single" w:sz="12" w:space="0" w:color="auto"/>
              <w:right w:val="single" w:sz="4" w:space="0" w:color="auto"/>
            </w:tcBorders>
            <w:shd w:val="clear" w:color="000000" w:fill="DAEEF3"/>
            <w:hideMark/>
          </w:tcPr>
          <w:p w:rsidR="00D13612" w:rsidRPr="00E82573" w:rsidRDefault="00D13612" w:rsidP="00EF51C7">
            <w:pPr>
              <w:spacing w:after="0" w:line="240" w:lineRule="auto"/>
              <w:jc w:val="center"/>
              <w:rPr>
                <w:rFonts w:ascii="Calibri" w:eastAsia="Times New Roman" w:hAnsi="Calibri" w:cs="Calibri"/>
                <w:b/>
                <w:bCs/>
                <w:color w:val="0070C0"/>
                <w:lang w:eastAsia="ru-RU"/>
              </w:rPr>
            </w:pPr>
            <w:r w:rsidRPr="00E82573">
              <w:rPr>
                <w:rFonts w:ascii="Calibri" w:eastAsia="Times New Roman" w:hAnsi="Calibri" w:cs="Calibri"/>
                <w:b/>
                <w:bCs/>
                <w:color w:val="0070C0"/>
                <w:lang w:eastAsia="ru-RU"/>
              </w:rPr>
              <w:t>Program de lucru</w:t>
            </w:r>
          </w:p>
        </w:tc>
        <w:tc>
          <w:tcPr>
            <w:tcW w:w="1142" w:type="dxa"/>
            <w:tcBorders>
              <w:top w:val="single" w:sz="4" w:space="0" w:color="auto"/>
              <w:left w:val="nil"/>
              <w:bottom w:val="single" w:sz="12" w:space="0" w:color="auto"/>
              <w:right w:val="single" w:sz="4" w:space="0" w:color="auto"/>
            </w:tcBorders>
            <w:shd w:val="clear" w:color="000000" w:fill="DAEEF3"/>
            <w:hideMark/>
          </w:tcPr>
          <w:p w:rsidR="00D13612" w:rsidRPr="00E82573" w:rsidRDefault="00D13612" w:rsidP="00EF51C7">
            <w:pPr>
              <w:spacing w:after="0" w:line="240" w:lineRule="auto"/>
              <w:jc w:val="center"/>
              <w:rPr>
                <w:rFonts w:ascii="Calibri" w:eastAsia="Times New Roman" w:hAnsi="Calibri" w:cs="Calibri"/>
                <w:b/>
                <w:bCs/>
                <w:color w:val="0070C0"/>
                <w:lang w:eastAsia="ru-RU"/>
              </w:rPr>
            </w:pPr>
            <w:r w:rsidRPr="00E82573">
              <w:rPr>
                <w:rFonts w:ascii="Calibri" w:eastAsia="Times New Roman" w:hAnsi="Calibri" w:cs="Calibri"/>
                <w:b/>
                <w:bCs/>
                <w:color w:val="0070C0"/>
                <w:lang w:eastAsia="ru-RU"/>
              </w:rPr>
              <w:t>Versiunea PF</w:t>
            </w:r>
          </w:p>
        </w:tc>
        <w:tc>
          <w:tcPr>
            <w:tcW w:w="1286" w:type="dxa"/>
            <w:tcBorders>
              <w:top w:val="single" w:sz="4" w:space="0" w:color="auto"/>
              <w:left w:val="nil"/>
              <w:bottom w:val="single" w:sz="12" w:space="0" w:color="auto"/>
              <w:right w:val="single" w:sz="12" w:space="0" w:color="auto"/>
            </w:tcBorders>
            <w:shd w:val="clear" w:color="000000" w:fill="DAEEF3"/>
            <w:hideMark/>
          </w:tcPr>
          <w:p w:rsidR="00D13612" w:rsidRPr="00E82573" w:rsidRDefault="00D13612" w:rsidP="00EF51C7">
            <w:pPr>
              <w:spacing w:after="0" w:line="240" w:lineRule="auto"/>
              <w:jc w:val="center"/>
              <w:rPr>
                <w:rFonts w:ascii="Calibri" w:eastAsia="Times New Roman" w:hAnsi="Calibri" w:cs="Calibri"/>
                <w:b/>
                <w:bCs/>
                <w:color w:val="0070C0"/>
                <w:lang w:eastAsia="ru-RU"/>
              </w:rPr>
            </w:pPr>
            <w:r w:rsidRPr="00E82573">
              <w:rPr>
                <w:rFonts w:ascii="Calibri" w:eastAsia="Times New Roman" w:hAnsi="Calibri" w:cs="Calibri"/>
                <w:b/>
                <w:bCs/>
                <w:color w:val="0070C0"/>
                <w:lang w:eastAsia="ru-RU"/>
              </w:rPr>
              <w:t>Cantitatea planificata</w:t>
            </w:r>
          </w:p>
        </w:tc>
        <w:tc>
          <w:tcPr>
            <w:tcW w:w="738" w:type="dxa"/>
            <w:tcBorders>
              <w:top w:val="single" w:sz="4" w:space="0" w:color="auto"/>
              <w:left w:val="single" w:sz="12" w:space="0" w:color="auto"/>
              <w:bottom w:val="single" w:sz="12" w:space="0" w:color="auto"/>
              <w:right w:val="single" w:sz="12" w:space="0" w:color="auto"/>
            </w:tcBorders>
            <w:shd w:val="clear" w:color="000000" w:fill="DAEEF3"/>
            <w:hideMark/>
          </w:tcPr>
          <w:p w:rsidR="00D13612" w:rsidRPr="00E82573" w:rsidRDefault="00D13612" w:rsidP="00EF51C7">
            <w:pPr>
              <w:spacing w:after="0" w:line="240" w:lineRule="auto"/>
              <w:jc w:val="center"/>
              <w:rPr>
                <w:rFonts w:ascii="Calibri" w:eastAsia="Times New Roman" w:hAnsi="Calibri" w:cs="Calibri"/>
                <w:b/>
                <w:bCs/>
                <w:color w:val="0070C0"/>
                <w:lang w:eastAsia="ru-RU"/>
              </w:rPr>
            </w:pPr>
            <w:r w:rsidRPr="00E82573">
              <w:rPr>
                <w:rFonts w:ascii="Calibri" w:eastAsia="Times New Roman" w:hAnsi="Calibri" w:cs="Calibri"/>
                <w:b/>
                <w:bCs/>
                <w:color w:val="0070C0"/>
                <w:lang w:eastAsia="ru-RU"/>
              </w:rPr>
              <w:t> </w:t>
            </w:r>
          </w:p>
        </w:tc>
      </w:tr>
      <w:tr w:rsidR="00D13612" w:rsidRPr="00E82573" w:rsidTr="00EF51C7">
        <w:trPr>
          <w:trHeight w:val="100"/>
        </w:trPr>
        <w:tc>
          <w:tcPr>
            <w:tcW w:w="5885" w:type="dxa"/>
            <w:gridSpan w:val="6"/>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D13612" w:rsidRPr="00E82573" w:rsidRDefault="00D13612" w:rsidP="00EF51C7">
            <w:pPr>
              <w:spacing w:after="0" w:line="240" w:lineRule="auto"/>
              <w:rPr>
                <w:rFonts w:ascii="Calibri" w:eastAsia="Times New Roman" w:hAnsi="Calibri" w:cs="Calibri"/>
                <w:b/>
                <w:bCs/>
                <w:color w:val="000000"/>
                <w:szCs w:val="24"/>
                <w:lang w:eastAsia="ru-RU"/>
              </w:rPr>
            </w:pPr>
            <w:r w:rsidRPr="00E82573">
              <w:rPr>
                <w:rFonts w:ascii="Calibri" w:eastAsia="Times New Roman" w:hAnsi="Calibri" w:cs="Calibri"/>
                <w:b/>
                <w:bCs/>
                <w:color w:val="000000"/>
                <w:szCs w:val="24"/>
                <w:lang w:eastAsia="ru-RU"/>
              </w:rPr>
              <w:t>409 - Program de lucru</w:t>
            </w:r>
          </w:p>
        </w:tc>
      </w:tr>
      <w:tr w:rsidR="00D13612" w:rsidRPr="009D7E10" w:rsidTr="00EF51C7">
        <w:trPr>
          <w:trHeight w:val="216"/>
        </w:trPr>
        <w:tc>
          <w:tcPr>
            <w:tcW w:w="5885" w:type="dxa"/>
            <w:gridSpan w:val="6"/>
            <w:tcBorders>
              <w:top w:val="single" w:sz="4" w:space="0" w:color="auto"/>
              <w:left w:val="single" w:sz="12" w:space="0" w:color="auto"/>
              <w:bottom w:val="single" w:sz="4" w:space="0" w:color="auto"/>
              <w:right w:val="single" w:sz="12" w:space="0" w:color="auto"/>
            </w:tcBorders>
            <w:shd w:val="clear" w:color="auto" w:fill="auto"/>
            <w:hideMark/>
          </w:tcPr>
          <w:p w:rsidR="00D13612" w:rsidRPr="00E82573" w:rsidRDefault="00D13612" w:rsidP="00EF51C7">
            <w:pPr>
              <w:spacing w:after="0" w:line="240" w:lineRule="auto"/>
              <w:rPr>
                <w:rFonts w:ascii="Calibri" w:eastAsia="Times New Roman" w:hAnsi="Calibri" w:cs="Calibri"/>
                <w:b/>
                <w:bCs/>
                <w:color w:val="000000"/>
                <w:sz w:val="20"/>
                <w:szCs w:val="20"/>
                <w:lang w:val="en-US" w:eastAsia="ru-RU"/>
              </w:rPr>
            </w:pPr>
            <w:r w:rsidRPr="00E82573">
              <w:rPr>
                <w:rFonts w:ascii="Calibri" w:eastAsia="Times New Roman" w:hAnsi="Calibri" w:cs="Calibri"/>
                <w:b/>
                <w:bCs/>
                <w:color w:val="000000"/>
                <w:sz w:val="20"/>
                <w:szCs w:val="20"/>
                <w:lang w:val="en-US" w:eastAsia="ru-RU"/>
              </w:rPr>
              <w:t>Crearea sarcinii p/u producere pe o perioada (PL)</w:t>
            </w:r>
          </w:p>
        </w:tc>
      </w:tr>
      <w:tr w:rsidR="00EF51C7" w:rsidRPr="00E82573" w:rsidTr="00EF51C7">
        <w:trPr>
          <w:trHeight w:val="485"/>
        </w:trPr>
        <w:tc>
          <w:tcPr>
            <w:tcW w:w="824" w:type="dxa"/>
            <w:tcBorders>
              <w:top w:val="nil"/>
              <w:left w:val="single" w:sz="12" w:space="0" w:color="auto"/>
              <w:bottom w:val="single" w:sz="4" w:space="0" w:color="auto"/>
              <w:right w:val="single" w:sz="4" w:space="0" w:color="auto"/>
            </w:tcBorders>
            <w:shd w:val="clear" w:color="000000" w:fill="EAEAEA"/>
            <w:hideMark/>
          </w:tcPr>
          <w:p w:rsidR="00D13612" w:rsidRPr="00E82573" w:rsidRDefault="00D13612" w:rsidP="00EF51C7">
            <w:pPr>
              <w:spacing w:after="0" w:line="240" w:lineRule="auto"/>
              <w:jc w:val="center"/>
              <w:rPr>
                <w:rFonts w:ascii="Calibri" w:eastAsia="Times New Roman" w:hAnsi="Calibri" w:cs="Calibri"/>
                <w:color w:val="000000"/>
                <w:sz w:val="16"/>
                <w:szCs w:val="16"/>
                <w:lang w:eastAsia="ru-RU"/>
              </w:rPr>
            </w:pPr>
            <w:r w:rsidRPr="00E82573">
              <w:rPr>
                <w:rFonts w:ascii="Calibri" w:eastAsia="Times New Roman" w:hAnsi="Calibri" w:cs="Calibri"/>
                <w:color w:val="000000"/>
                <w:sz w:val="16"/>
                <w:szCs w:val="16"/>
                <w:lang w:eastAsia="ru-RU"/>
              </w:rPr>
              <w:t>9217</w:t>
            </w:r>
          </w:p>
        </w:tc>
        <w:tc>
          <w:tcPr>
            <w:tcW w:w="738" w:type="dxa"/>
            <w:tcBorders>
              <w:top w:val="nil"/>
              <w:left w:val="nil"/>
              <w:bottom w:val="single" w:sz="4" w:space="0" w:color="auto"/>
              <w:right w:val="single" w:sz="4" w:space="0" w:color="auto"/>
            </w:tcBorders>
            <w:shd w:val="clear" w:color="000000" w:fill="EAEAEA"/>
            <w:hideMark/>
          </w:tcPr>
          <w:p w:rsidR="00D13612" w:rsidRPr="00E82573" w:rsidRDefault="00D13612" w:rsidP="00EF51C7">
            <w:pPr>
              <w:spacing w:after="0" w:line="240" w:lineRule="auto"/>
              <w:jc w:val="center"/>
              <w:rPr>
                <w:rFonts w:ascii="Calibri" w:eastAsia="Times New Roman" w:hAnsi="Calibri" w:cs="Calibri"/>
                <w:color w:val="000000"/>
                <w:sz w:val="16"/>
                <w:szCs w:val="16"/>
                <w:lang w:eastAsia="ru-RU"/>
              </w:rPr>
            </w:pPr>
            <w:r w:rsidRPr="00E82573">
              <w:rPr>
                <w:rFonts w:ascii="Calibri" w:eastAsia="Times New Roman" w:hAnsi="Calibri" w:cs="Calibri"/>
                <w:color w:val="000000"/>
                <w:sz w:val="16"/>
                <w:szCs w:val="16"/>
                <w:lang w:eastAsia="ru-RU"/>
              </w:rPr>
              <w:t>Produs</w:t>
            </w:r>
            <w:r w:rsidRPr="00E82573">
              <w:rPr>
                <w:rFonts w:ascii="Calibri" w:eastAsia="Times New Roman" w:hAnsi="Calibri" w:cs="Calibri"/>
                <w:color w:val="000000"/>
                <w:sz w:val="16"/>
                <w:szCs w:val="16"/>
                <w:lang w:eastAsia="ru-RU"/>
              </w:rPr>
              <w:br/>
              <w:t>(grid2)</w:t>
            </w:r>
          </w:p>
        </w:tc>
        <w:tc>
          <w:tcPr>
            <w:tcW w:w="1157" w:type="dxa"/>
            <w:tcBorders>
              <w:top w:val="nil"/>
              <w:left w:val="nil"/>
              <w:bottom w:val="single" w:sz="4" w:space="0" w:color="auto"/>
              <w:right w:val="single" w:sz="4" w:space="0" w:color="auto"/>
            </w:tcBorders>
            <w:shd w:val="clear" w:color="000000" w:fill="EAEAEA"/>
            <w:hideMark/>
          </w:tcPr>
          <w:p w:rsidR="00D13612" w:rsidRPr="00E82573" w:rsidRDefault="00D13612" w:rsidP="00EF51C7">
            <w:pPr>
              <w:spacing w:after="0" w:line="240" w:lineRule="auto"/>
              <w:jc w:val="center"/>
              <w:rPr>
                <w:rFonts w:ascii="Calibri" w:eastAsia="Times New Roman" w:hAnsi="Calibri" w:cs="Calibri"/>
                <w:color w:val="000000"/>
                <w:sz w:val="16"/>
                <w:szCs w:val="16"/>
                <w:lang w:eastAsia="ru-RU"/>
              </w:rPr>
            </w:pPr>
            <w:r w:rsidRPr="00E82573">
              <w:rPr>
                <w:rFonts w:ascii="Calibri" w:eastAsia="Times New Roman" w:hAnsi="Calibri" w:cs="Calibri"/>
                <w:color w:val="000000"/>
                <w:sz w:val="16"/>
                <w:szCs w:val="16"/>
                <w:lang w:eastAsia="ru-RU"/>
              </w:rPr>
              <w:t>PL</w:t>
            </w:r>
            <w:r w:rsidRPr="00E82573">
              <w:rPr>
                <w:rFonts w:ascii="Calibri" w:eastAsia="Times New Roman" w:hAnsi="Calibri" w:cs="Calibri"/>
                <w:color w:val="000000"/>
                <w:sz w:val="16"/>
                <w:szCs w:val="16"/>
                <w:lang w:eastAsia="ru-RU"/>
              </w:rPr>
              <w:br/>
              <w:t>(cusma)</w:t>
            </w:r>
          </w:p>
        </w:tc>
        <w:tc>
          <w:tcPr>
            <w:tcW w:w="1142" w:type="dxa"/>
            <w:tcBorders>
              <w:top w:val="nil"/>
              <w:left w:val="nil"/>
              <w:bottom w:val="single" w:sz="4" w:space="0" w:color="auto"/>
              <w:right w:val="single" w:sz="4" w:space="0" w:color="auto"/>
            </w:tcBorders>
            <w:shd w:val="clear" w:color="000000" w:fill="EAEAEA"/>
            <w:hideMark/>
          </w:tcPr>
          <w:p w:rsidR="00D13612" w:rsidRPr="00E82573" w:rsidRDefault="00D13612" w:rsidP="00EF51C7">
            <w:pPr>
              <w:spacing w:after="0" w:line="240" w:lineRule="auto"/>
              <w:jc w:val="center"/>
              <w:rPr>
                <w:rFonts w:ascii="Calibri" w:eastAsia="Times New Roman" w:hAnsi="Calibri" w:cs="Calibri"/>
                <w:color w:val="000000"/>
                <w:sz w:val="16"/>
                <w:szCs w:val="16"/>
                <w:lang w:eastAsia="ru-RU"/>
              </w:rPr>
            </w:pPr>
            <w:r w:rsidRPr="00E82573">
              <w:rPr>
                <w:rFonts w:ascii="Calibri" w:eastAsia="Times New Roman" w:hAnsi="Calibri" w:cs="Calibri"/>
                <w:color w:val="000000"/>
                <w:sz w:val="16"/>
                <w:szCs w:val="16"/>
                <w:lang w:eastAsia="ru-RU"/>
              </w:rPr>
              <w:t>Versiunea PF</w:t>
            </w:r>
            <w:r w:rsidRPr="00E82573">
              <w:rPr>
                <w:rFonts w:ascii="Calibri" w:eastAsia="Times New Roman" w:hAnsi="Calibri" w:cs="Calibri"/>
                <w:color w:val="000000"/>
                <w:sz w:val="16"/>
                <w:szCs w:val="16"/>
                <w:lang w:eastAsia="ru-RU"/>
              </w:rPr>
              <w:br/>
              <w:t>(grid2)</w:t>
            </w:r>
          </w:p>
        </w:tc>
        <w:tc>
          <w:tcPr>
            <w:tcW w:w="1286" w:type="dxa"/>
            <w:tcBorders>
              <w:top w:val="nil"/>
              <w:left w:val="nil"/>
              <w:bottom w:val="single" w:sz="4" w:space="0" w:color="auto"/>
              <w:right w:val="single" w:sz="12" w:space="0" w:color="auto"/>
            </w:tcBorders>
            <w:shd w:val="clear" w:color="000000" w:fill="EAEAEA"/>
            <w:hideMark/>
          </w:tcPr>
          <w:p w:rsidR="00D13612" w:rsidRPr="00E82573" w:rsidRDefault="00D13612" w:rsidP="00EF51C7">
            <w:pPr>
              <w:spacing w:after="0" w:line="240" w:lineRule="auto"/>
              <w:jc w:val="center"/>
              <w:rPr>
                <w:rFonts w:ascii="Calibri" w:eastAsia="Times New Roman" w:hAnsi="Calibri" w:cs="Calibri"/>
                <w:color w:val="000000"/>
                <w:sz w:val="16"/>
                <w:szCs w:val="16"/>
                <w:lang w:val="en-US" w:eastAsia="ru-RU"/>
              </w:rPr>
            </w:pPr>
            <w:r w:rsidRPr="00E82573">
              <w:rPr>
                <w:rFonts w:ascii="Calibri" w:eastAsia="Times New Roman" w:hAnsi="Calibri" w:cs="Calibri"/>
                <w:color w:val="000000"/>
                <w:sz w:val="16"/>
                <w:szCs w:val="16"/>
                <w:lang w:val="en-US" w:eastAsia="ru-RU"/>
              </w:rPr>
              <w:t>Suma cant. de la cant1 pana la cant6</w:t>
            </w:r>
          </w:p>
        </w:tc>
        <w:tc>
          <w:tcPr>
            <w:tcW w:w="738" w:type="dxa"/>
            <w:tcBorders>
              <w:top w:val="nil"/>
              <w:left w:val="single" w:sz="12" w:space="0" w:color="auto"/>
              <w:bottom w:val="single" w:sz="4" w:space="0" w:color="auto"/>
              <w:right w:val="single" w:sz="12" w:space="0" w:color="auto"/>
            </w:tcBorders>
            <w:shd w:val="clear" w:color="000000" w:fill="EAEAEA"/>
            <w:hideMark/>
          </w:tcPr>
          <w:p w:rsidR="00D13612" w:rsidRPr="00E82573" w:rsidRDefault="00D13612" w:rsidP="00EF51C7">
            <w:pPr>
              <w:spacing w:after="0" w:line="240" w:lineRule="auto"/>
              <w:jc w:val="center"/>
              <w:rPr>
                <w:rFonts w:ascii="Calibri" w:eastAsia="Times New Roman" w:hAnsi="Calibri" w:cs="Calibri"/>
                <w:b/>
                <w:bCs/>
                <w:color w:val="000000"/>
                <w:sz w:val="16"/>
                <w:szCs w:val="16"/>
                <w:lang w:eastAsia="ru-RU"/>
              </w:rPr>
            </w:pPr>
            <w:r w:rsidRPr="00E82573">
              <w:rPr>
                <w:rFonts w:ascii="Calibri" w:eastAsia="Times New Roman" w:hAnsi="Calibri" w:cs="Calibri"/>
                <w:b/>
                <w:bCs/>
                <w:color w:val="000000"/>
                <w:sz w:val="16"/>
                <w:szCs w:val="16"/>
                <w:lang w:eastAsia="ru-RU"/>
              </w:rPr>
              <w:t>DT</w:t>
            </w:r>
          </w:p>
        </w:tc>
      </w:tr>
      <w:tr w:rsidR="00D13612" w:rsidRPr="009D7E10" w:rsidTr="00EF51C7">
        <w:trPr>
          <w:trHeight w:val="216"/>
        </w:trPr>
        <w:tc>
          <w:tcPr>
            <w:tcW w:w="5885" w:type="dxa"/>
            <w:gridSpan w:val="6"/>
            <w:tcBorders>
              <w:top w:val="single" w:sz="4" w:space="0" w:color="auto"/>
              <w:left w:val="single" w:sz="12" w:space="0" w:color="auto"/>
              <w:bottom w:val="single" w:sz="4" w:space="0" w:color="auto"/>
              <w:right w:val="single" w:sz="12" w:space="0" w:color="auto"/>
            </w:tcBorders>
            <w:shd w:val="clear" w:color="auto" w:fill="auto"/>
            <w:hideMark/>
          </w:tcPr>
          <w:p w:rsidR="00D13612" w:rsidRPr="00E82573" w:rsidRDefault="00D13612" w:rsidP="00EF51C7">
            <w:pPr>
              <w:spacing w:after="0" w:line="240" w:lineRule="auto"/>
              <w:rPr>
                <w:rFonts w:ascii="Calibri" w:eastAsia="Times New Roman" w:hAnsi="Calibri" w:cs="Calibri"/>
                <w:b/>
                <w:bCs/>
                <w:color w:val="000000"/>
                <w:sz w:val="20"/>
                <w:szCs w:val="20"/>
                <w:lang w:val="en-US" w:eastAsia="ru-RU"/>
              </w:rPr>
            </w:pPr>
            <w:r w:rsidRPr="00E82573">
              <w:rPr>
                <w:rFonts w:ascii="Calibri" w:eastAsia="Times New Roman" w:hAnsi="Calibri" w:cs="Calibri"/>
                <w:b/>
                <w:bCs/>
                <w:color w:val="000000"/>
                <w:sz w:val="20"/>
                <w:szCs w:val="20"/>
                <w:lang w:val="en-US" w:eastAsia="ru-RU"/>
              </w:rPr>
              <w:t>Anularea programelor de lucru precedente (PL)</w:t>
            </w:r>
          </w:p>
        </w:tc>
      </w:tr>
      <w:tr w:rsidR="00EF51C7" w:rsidRPr="00E82573" w:rsidTr="00EF51C7">
        <w:trPr>
          <w:trHeight w:val="226"/>
        </w:trPr>
        <w:tc>
          <w:tcPr>
            <w:tcW w:w="824" w:type="dxa"/>
            <w:tcBorders>
              <w:top w:val="nil"/>
              <w:left w:val="single" w:sz="12" w:space="0" w:color="auto"/>
              <w:bottom w:val="single" w:sz="12" w:space="0" w:color="auto"/>
              <w:right w:val="single" w:sz="4" w:space="0" w:color="auto"/>
            </w:tcBorders>
            <w:shd w:val="clear" w:color="000000" w:fill="EAEAEA"/>
            <w:hideMark/>
          </w:tcPr>
          <w:p w:rsidR="00D13612" w:rsidRPr="00E82573" w:rsidRDefault="00D13612" w:rsidP="00EF51C7">
            <w:pPr>
              <w:spacing w:after="0" w:line="240" w:lineRule="auto"/>
              <w:jc w:val="center"/>
              <w:rPr>
                <w:rFonts w:ascii="Calibri" w:eastAsia="Times New Roman" w:hAnsi="Calibri" w:cs="Calibri"/>
                <w:color w:val="000000"/>
                <w:sz w:val="16"/>
                <w:szCs w:val="16"/>
                <w:lang w:eastAsia="ru-RU"/>
              </w:rPr>
            </w:pPr>
            <w:r w:rsidRPr="00E82573">
              <w:rPr>
                <w:rFonts w:ascii="Calibri" w:eastAsia="Times New Roman" w:hAnsi="Calibri" w:cs="Calibri"/>
                <w:color w:val="000000"/>
                <w:sz w:val="16"/>
                <w:szCs w:val="16"/>
                <w:lang w:eastAsia="ru-RU"/>
              </w:rPr>
              <w:t>9217</w:t>
            </w:r>
          </w:p>
        </w:tc>
        <w:tc>
          <w:tcPr>
            <w:tcW w:w="738" w:type="dxa"/>
            <w:tcBorders>
              <w:top w:val="nil"/>
              <w:left w:val="nil"/>
              <w:bottom w:val="single" w:sz="12" w:space="0" w:color="auto"/>
              <w:right w:val="single" w:sz="4" w:space="0" w:color="auto"/>
            </w:tcBorders>
            <w:shd w:val="clear" w:color="000000" w:fill="EAEAEA"/>
            <w:hideMark/>
          </w:tcPr>
          <w:p w:rsidR="00D13612" w:rsidRPr="00E82573" w:rsidRDefault="00D13612" w:rsidP="00EF51C7">
            <w:pPr>
              <w:spacing w:after="0" w:line="240" w:lineRule="auto"/>
              <w:jc w:val="center"/>
              <w:rPr>
                <w:rFonts w:ascii="Calibri" w:eastAsia="Times New Roman" w:hAnsi="Calibri" w:cs="Calibri"/>
                <w:color w:val="000000"/>
                <w:sz w:val="16"/>
                <w:szCs w:val="16"/>
                <w:lang w:eastAsia="ru-RU"/>
              </w:rPr>
            </w:pPr>
            <w:r w:rsidRPr="00E82573">
              <w:rPr>
                <w:rFonts w:ascii="Calibri" w:eastAsia="Times New Roman" w:hAnsi="Calibri" w:cs="Calibri"/>
                <w:color w:val="000000"/>
                <w:sz w:val="16"/>
                <w:szCs w:val="16"/>
                <w:lang w:eastAsia="ru-RU"/>
              </w:rPr>
              <w:t>sld sc</w:t>
            </w:r>
          </w:p>
        </w:tc>
        <w:tc>
          <w:tcPr>
            <w:tcW w:w="1157" w:type="dxa"/>
            <w:tcBorders>
              <w:top w:val="nil"/>
              <w:left w:val="nil"/>
              <w:bottom w:val="single" w:sz="12" w:space="0" w:color="auto"/>
              <w:right w:val="single" w:sz="4" w:space="0" w:color="auto"/>
            </w:tcBorders>
            <w:shd w:val="clear" w:color="000000" w:fill="EAEAEA"/>
            <w:hideMark/>
          </w:tcPr>
          <w:p w:rsidR="00D13612" w:rsidRPr="00E82573" w:rsidRDefault="00D13612" w:rsidP="00EF51C7">
            <w:pPr>
              <w:spacing w:after="0" w:line="240" w:lineRule="auto"/>
              <w:jc w:val="center"/>
              <w:rPr>
                <w:rFonts w:ascii="Calibri" w:eastAsia="Times New Roman" w:hAnsi="Calibri" w:cs="Calibri"/>
                <w:color w:val="000000"/>
                <w:sz w:val="16"/>
                <w:szCs w:val="16"/>
                <w:lang w:eastAsia="ru-RU"/>
              </w:rPr>
            </w:pPr>
            <w:r w:rsidRPr="00E82573">
              <w:rPr>
                <w:rFonts w:ascii="Calibri" w:eastAsia="Times New Roman" w:hAnsi="Calibri" w:cs="Calibri"/>
                <w:color w:val="000000"/>
                <w:sz w:val="16"/>
                <w:szCs w:val="16"/>
                <w:lang w:eastAsia="ru-RU"/>
              </w:rPr>
              <w:t>sld dep</w:t>
            </w:r>
          </w:p>
        </w:tc>
        <w:tc>
          <w:tcPr>
            <w:tcW w:w="1142" w:type="dxa"/>
            <w:tcBorders>
              <w:top w:val="nil"/>
              <w:left w:val="nil"/>
              <w:bottom w:val="single" w:sz="12" w:space="0" w:color="auto"/>
              <w:right w:val="single" w:sz="4" w:space="0" w:color="auto"/>
            </w:tcBorders>
            <w:shd w:val="clear" w:color="000000" w:fill="EAEAEA"/>
            <w:hideMark/>
          </w:tcPr>
          <w:p w:rsidR="00D13612" w:rsidRPr="00E82573" w:rsidRDefault="00D13612" w:rsidP="00EF51C7">
            <w:pPr>
              <w:spacing w:after="0" w:line="240" w:lineRule="auto"/>
              <w:jc w:val="center"/>
              <w:rPr>
                <w:rFonts w:ascii="Calibri" w:eastAsia="Times New Roman" w:hAnsi="Calibri" w:cs="Calibri"/>
                <w:color w:val="000000"/>
                <w:sz w:val="16"/>
                <w:szCs w:val="16"/>
                <w:lang w:eastAsia="ru-RU"/>
              </w:rPr>
            </w:pPr>
            <w:r w:rsidRPr="00E82573">
              <w:rPr>
                <w:rFonts w:ascii="Calibri" w:eastAsia="Times New Roman" w:hAnsi="Calibri" w:cs="Calibri"/>
                <w:color w:val="000000"/>
                <w:sz w:val="16"/>
                <w:szCs w:val="16"/>
                <w:lang w:eastAsia="ru-RU"/>
              </w:rPr>
              <w:t>sld sc1</w:t>
            </w:r>
          </w:p>
        </w:tc>
        <w:tc>
          <w:tcPr>
            <w:tcW w:w="1286" w:type="dxa"/>
            <w:tcBorders>
              <w:top w:val="nil"/>
              <w:left w:val="nil"/>
              <w:bottom w:val="single" w:sz="12" w:space="0" w:color="auto"/>
              <w:right w:val="single" w:sz="12" w:space="0" w:color="auto"/>
            </w:tcBorders>
            <w:shd w:val="clear" w:color="000000" w:fill="EAEAEA"/>
            <w:hideMark/>
          </w:tcPr>
          <w:p w:rsidR="00D13612" w:rsidRPr="00E82573" w:rsidRDefault="00D13612" w:rsidP="00EF51C7">
            <w:pPr>
              <w:spacing w:after="0" w:line="240" w:lineRule="auto"/>
              <w:jc w:val="center"/>
              <w:rPr>
                <w:rFonts w:ascii="Calibri" w:eastAsia="Times New Roman" w:hAnsi="Calibri" w:cs="Calibri"/>
                <w:color w:val="000000"/>
                <w:sz w:val="16"/>
                <w:szCs w:val="16"/>
                <w:lang w:eastAsia="ru-RU"/>
              </w:rPr>
            </w:pPr>
            <w:r w:rsidRPr="00E82573">
              <w:rPr>
                <w:rFonts w:ascii="Calibri" w:eastAsia="Times New Roman" w:hAnsi="Calibri" w:cs="Calibri"/>
                <w:color w:val="000000"/>
                <w:sz w:val="16"/>
                <w:szCs w:val="16"/>
                <w:lang w:eastAsia="ru-RU"/>
              </w:rPr>
              <w:t>- sld cant</w:t>
            </w:r>
          </w:p>
        </w:tc>
        <w:tc>
          <w:tcPr>
            <w:tcW w:w="738" w:type="dxa"/>
            <w:tcBorders>
              <w:top w:val="nil"/>
              <w:left w:val="single" w:sz="12" w:space="0" w:color="auto"/>
              <w:bottom w:val="single" w:sz="12" w:space="0" w:color="auto"/>
              <w:right w:val="single" w:sz="12" w:space="0" w:color="auto"/>
            </w:tcBorders>
            <w:shd w:val="clear" w:color="000000" w:fill="EAEAEA"/>
            <w:hideMark/>
          </w:tcPr>
          <w:p w:rsidR="00D13612" w:rsidRPr="00E82573" w:rsidRDefault="00D13612" w:rsidP="00EF51C7">
            <w:pPr>
              <w:spacing w:after="0" w:line="240" w:lineRule="auto"/>
              <w:jc w:val="center"/>
              <w:rPr>
                <w:rFonts w:ascii="Calibri" w:eastAsia="Times New Roman" w:hAnsi="Calibri" w:cs="Calibri"/>
                <w:b/>
                <w:bCs/>
                <w:color w:val="000000"/>
                <w:sz w:val="16"/>
                <w:szCs w:val="16"/>
                <w:lang w:eastAsia="ru-RU"/>
              </w:rPr>
            </w:pPr>
            <w:r w:rsidRPr="00E82573">
              <w:rPr>
                <w:rFonts w:ascii="Calibri" w:eastAsia="Times New Roman" w:hAnsi="Calibri" w:cs="Calibri"/>
                <w:b/>
                <w:bCs/>
                <w:color w:val="000000"/>
                <w:sz w:val="16"/>
                <w:szCs w:val="16"/>
                <w:lang w:eastAsia="ru-RU"/>
              </w:rPr>
              <w:t>DT</w:t>
            </w:r>
          </w:p>
        </w:tc>
      </w:tr>
      <w:tr w:rsidR="00D13612" w:rsidRPr="00E82573" w:rsidTr="00EF51C7">
        <w:trPr>
          <w:trHeight w:val="141"/>
        </w:trPr>
        <w:tc>
          <w:tcPr>
            <w:tcW w:w="5885" w:type="dxa"/>
            <w:gridSpan w:val="6"/>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D13612" w:rsidRPr="00E82573" w:rsidRDefault="00D13612" w:rsidP="00EF51C7">
            <w:pPr>
              <w:spacing w:after="0" w:line="240" w:lineRule="auto"/>
              <w:rPr>
                <w:rFonts w:ascii="Calibri" w:eastAsia="Times New Roman" w:hAnsi="Calibri" w:cs="Calibri"/>
                <w:b/>
                <w:bCs/>
                <w:color w:val="000000"/>
                <w:szCs w:val="24"/>
                <w:lang w:eastAsia="ru-RU"/>
              </w:rPr>
            </w:pPr>
            <w:r w:rsidRPr="00E82573">
              <w:rPr>
                <w:rFonts w:ascii="Calibri" w:eastAsia="Times New Roman" w:hAnsi="Calibri" w:cs="Calibri"/>
                <w:b/>
                <w:bCs/>
                <w:color w:val="000000"/>
                <w:szCs w:val="24"/>
                <w:lang w:eastAsia="ru-RU"/>
              </w:rPr>
              <w:t>440 - Control procesului spelare-agrafare</w:t>
            </w:r>
          </w:p>
        </w:tc>
      </w:tr>
      <w:tr w:rsidR="00D13612" w:rsidRPr="009D7E10" w:rsidTr="00EF51C7">
        <w:trPr>
          <w:trHeight w:val="398"/>
        </w:trPr>
        <w:tc>
          <w:tcPr>
            <w:tcW w:w="5885" w:type="dxa"/>
            <w:gridSpan w:val="6"/>
            <w:tcBorders>
              <w:top w:val="single" w:sz="4" w:space="0" w:color="auto"/>
              <w:left w:val="single" w:sz="12" w:space="0" w:color="auto"/>
              <w:bottom w:val="single" w:sz="4" w:space="0" w:color="auto"/>
              <w:right w:val="single" w:sz="12" w:space="0" w:color="auto"/>
            </w:tcBorders>
            <w:shd w:val="clear" w:color="auto" w:fill="auto"/>
            <w:hideMark/>
          </w:tcPr>
          <w:p w:rsidR="00D13612" w:rsidRPr="00E82573" w:rsidRDefault="00D13612" w:rsidP="00EF51C7">
            <w:pPr>
              <w:spacing w:after="0" w:line="240" w:lineRule="auto"/>
              <w:rPr>
                <w:rFonts w:ascii="Calibri" w:eastAsia="Times New Roman" w:hAnsi="Calibri" w:cs="Calibri"/>
                <w:b/>
                <w:bCs/>
                <w:color w:val="000000"/>
                <w:sz w:val="20"/>
                <w:szCs w:val="20"/>
                <w:lang w:val="en-US" w:eastAsia="ru-RU"/>
              </w:rPr>
            </w:pPr>
            <w:r w:rsidRPr="00E82573">
              <w:rPr>
                <w:rFonts w:ascii="Calibri" w:eastAsia="Times New Roman" w:hAnsi="Calibri" w:cs="Calibri"/>
                <w:b/>
                <w:bCs/>
                <w:color w:val="000000"/>
                <w:sz w:val="20"/>
                <w:szCs w:val="20"/>
                <w:lang w:val="en-US" w:eastAsia="ru-RU"/>
              </w:rPr>
              <w:t>Realizarea programului de lucru (doar p/u pozitii, la care Agrafatura e ultima etapa producerii in Norme Tehnologice)</w:t>
            </w:r>
          </w:p>
        </w:tc>
      </w:tr>
      <w:tr w:rsidR="00EF51C7" w:rsidRPr="00E82573" w:rsidTr="00EF51C7">
        <w:trPr>
          <w:trHeight w:val="334"/>
        </w:trPr>
        <w:tc>
          <w:tcPr>
            <w:tcW w:w="824" w:type="dxa"/>
            <w:tcBorders>
              <w:top w:val="nil"/>
              <w:left w:val="single" w:sz="12" w:space="0" w:color="auto"/>
              <w:bottom w:val="single" w:sz="12" w:space="0" w:color="auto"/>
              <w:right w:val="single" w:sz="4" w:space="0" w:color="auto"/>
            </w:tcBorders>
            <w:shd w:val="clear" w:color="000000" w:fill="EAEAEA"/>
            <w:hideMark/>
          </w:tcPr>
          <w:p w:rsidR="00D13612" w:rsidRPr="00E82573" w:rsidRDefault="00D13612" w:rsidP="00EF51C7">
            <w:pPr>
              <w:spacing w:after="0" w:line="240" w:lineRule="auto"/>
              <w:jc w:val="center"/>
              <w:rPr>
                <w:rFonts w:ascii="Calibri" w:eastAsia="Times New Roman" w:hAnsi="Calibri" w:cs="Calibri"/>
                <w:color w:val="000000"/>
                <w:sz w:val="16"/>
                <w:szCs w:val="16"/>
                <w:lang w:eastAsia="ru-RU"/>
              </w:rPr>
            </w:pPr>
            <w:r w:rsidRPr="00E82573">
              <w:rPr>
                <w:rFonts w:ascii="Calibri" w:eastAsia="Times New Roman" w:hAnsi="Calibri" w:cs="Calibri"/>
                <w:color w:val="000000"/>
                <w:sz w:val="16"/>
                <w:szCs w:val="16"/>
                <w:lang w:eastAsia="ru-RU"/>
              </w:rPr>
              <w:t>9217</w:t>
            </w:r>
          </w:p>
        </w:tc>
        <w:tc>
          <w:tcPr>
            <w:tcW w:w="738" w:type="dxa"/>
            <w:tcBorders>
              <w:top w:val="nil"/>
              <w:left w:val="nil"/>
              <w:bottom w:val="single" w:sz="12" w:space="0" w:color="auto"/>
              <w:right w:val="single" w:sz="4" w:space="0" w:color="auto"/>
            </w:tcBorders>
            <w:shd w:val="clear" w:color="000000" w:fill="EAEAEA"/>
            <w:hideMark/>
          </w:tcPr>
          <w:p w:rsidR="00D13612" w:rsidRPr="00E82573" w:rsidRDefault="00D13612" w:rsidP="00EF51C7">
            <w:pPr>
              <w:spacing w:after="0" w:line="240" w:lineRule="auto"/>
              <w:jc w:val="center"/>
              <w:rPr>
                <w:rFonts w:ascii="Calibri" w:eastAsia="Times New Roman" w:hAnsi="Calibri" w:cs="Calibri"/>
                <w:color w:val="000000"/>
                <w:sz w:val="16"/>
                <w:szCs w:val="16"/>
                <w:lang w:eastAsia="ru-RU"/>
              </w:rPr>
            </w:pPr>
            <w:r w:rsidRPr="00E82573">
              <w:rPr>
                <w:rFonts w:ascii="Calibri" w:eastAsia="Times New Roman" w:hAnsi="Calibri" w:cs="Calibri"/>
                <w:color w:val="000000"/>
                <w:sz w:val="16"/>
                <w:szCs w:val="16"/>
                <w:lang w:eastAsia="ru-RU"/>
              </w:rPr>
              <w:t>Codice</w:t>
            </w:r>
            <w:r w:rsidRPr="00E82573">
              <w:rPr>
                <w:rFonts w:ascii="Calibri" w:eastAsia="Times New Roman" w:hAnsi="Calibri" w:cs="Calibri"/>
                <w:color w:val="000000"/>
                <w:sz w:val="16"/>
                <w:szCs w:val="16"/>
                <w:lang w:eastAsia="ru-RU"/>
              </w:rPr>
              <w:br/>
              <w:t>(cusma)</w:t>
            </w:r>
          </w:p>
        </w:tc>
        <w:tc>
          <w:tcPr>
            <w:tcW w:w="1157" w:type="dxa"/>
            <w:tcBorders>
              <w:top w:val="nil"/>
              <w:left w:val="nil"/>
              <w:bottom w:val="single" w:sz="12" w:space="0" w:color="auto"/>
              <w:right w:val="single" w:sz="4" w:space="0" w:color="auto"/>
            </w:tcBorders>
            <w:shd w:val="clear" w:color="000000" w:fill="EAEAEA"/>
            <w:hideMark/>
          </w:tcPr>
          <w:p w:rsidR="00D13612" w:rsidRPr="00E82573" w:rsidRDefault="00D13612" w:rsidP="00EF51C7">
            <w:pPr>
              <w:spacing w:after="0" w:line="240" w:lineRule="auto"/>
              <w:jc w:val="center"/>
              <w:rPr>
                <w:rFonts w:ascii="Calibri" w:eastAsia="Times New Roman" w:hAnsi="Calibri" w:cs="Calibri"/>
                <w:color w:val="000000"/>
                <w:sz w:val="16"/>
                <w:szCs w:val="16"/>
                <w:lang w:eastAsia="ru-RU"/>
              </w:rPr>
            </w:pPr>
            <w:r w:rsidRPr="00E82573">
              <w:rPr>
                <w:rFonts w:ascii="Calibri" w:eastAsia="Times New Roman" w:hAnsi="Calibri" w:cs="Calibri"/>
                <w:color w:val="000000"/>
                <w:sz w:val="16"/>
                <w:szCs w:val="16"/>
                <w:lang w:eastAsia="ru-RU"/>
              </w:rPr>
              <w:t>Program de lucru</w:t>
            </w:r>
            <w:r w:rsidRPr="00E82573">
              <w:rPr>
                <w:rFonts w:ascii="Calibri" w:eastAsia="Times New Roman" w:hAnsi="Calibri" w:cs="Calibri"/>
                <w:color w:val="000000"/>
                <w:sz w:val="16"/>
                <w:szCs w:val="16"/>
                <w:lang w:eastAsia="ru-RU"/>
              </w:rPr>
              <w:br/>
              <w:t>(cusma)</w:t>
            </w:r>
          </w:p>
        </w:tc>
        <w:tc>
          <w:tcPr>
            <w:tcW w:w="1142" w:type="dxa"/>
            <w:tcBorders>
              <w:top w:val="nil"/>
              <w:left w:val="nil"/>
              <w:bottom w:val="single" w:sz="12" w:space="0" w:color="auto"/>
              <w:right w:val="single" w:sz="4" w:space="0" w:color="auto"/>
            </w:tcBorders>
            <w:shd w:val="clear" w:color="000000" w:fill="EAEAEA"/>
            <w:hideMark/>
          </w:tcPr>
          <w:p w:rsidR="00D13612" w:rsidRPr="00E82573" w:rsidRDefault="00D13612" w:rsidP="00EF51C7">
            <w:pPr>
              <w:spacing w:after="0" w:line="240" w:lineRule="auto"/>
              <w:jc w:val="center"/>
              <w:rPr>
                <w:rFonts w:ascii="Calibri" w:eastAsia="Times New Roman" w:hAnsi="Calibri" w:cs="Calibri"/>
                <w:color w:val="000000"/>
                <w:sz w:val="16"/>
                <w:szCs w:val="16"/>
                <w:lang w:eastAsia="ru-RU"/>
              </w:rPr>
            </w:pPr>
            <w:r w:rsidRPr="00E82573">
              <w:rPr>
                <w:rFonts w:ascii="Calibri" w:eastAsia="Times New Roman" w:hAnsi="Calibri" w:cs="Calibri"/>
                <w:color w:val="000000"/>
                <w:sz w:val="16"/>
                <w:szCs w:val="16"/>
                <w:lang w:eastAsia="ru-RU"/>
              </w:rPr>
              <w:t>Modifica</w:t>
            </w:r>
            <w:r w:rsidRPr="00E82573">
              <w:rPr>
                <w:rFonts w:ascii="Calibri" w:eastAsia="Times New Roman" w:hAnsi="Calibri" w:cs="Calibri"/>
                <w:color w:val="000000"/>
                <w:sz w:val="16"/>
                <w:szCs w:val="16"/>
                <w:lang w:eastAsia="ru-RU"/>
              </w:rPr>
              <w:br/>
              <w:t>(cusma)</w:t>
            </w:r>
          </w:p>
        </w:tc>
        <w:tc>
          <w:tcPr>
            <w:tcW w:w="1286" w:type="dxa"/>
            <w:tcBorders>
              <w:top w:val="nil"/>
              <w:left w:val="nil"/>
              <w:bottom w:val="single" w:sz="12" w:space="0" w:color="auto"/>
              <w:right w:val="single" w:sz="12" w:space="0" w:color="auto"/>
            </w:tcBorders>
            <w:shd w:val="clear" w:color="000000" w:fill="EAEAEA"/>
            <w:hideMark/>
          </w:tcPr>
          <w:p w:rsidR="00D13612" w:rsidRPr="00E82573" w:rsidRDefault="00D13612" w:rsidP="00EF51C7">
            <w:pPr>
              <w:spacing w:after="0" w:line="240" w:lineRule="auto"/>
              <w:jc w:val="center"/>
              <w:rPr>
                <w:rFonts w:ascii="Calibri" w:eastAsia="Times New Roman" w:hAnsi="Calibri" w:cs="Calibri"/>
                <w:color w:val="000000"/>
                <w:sz w:val="16"/>
                <w:szCs w:val="16"/>
                <w:lang w:val="en-US" w:eastAsia="ru-RU"/>
              </w:rPr>
            </w:pPr>
            <w:r w:rsidRPr="00E82573">
              <w:rPr>
                <w:rFonts w:ascii="Calibri" w:eastAsia="Times New Roman" w:hAnsi="Calibri" w:cs="Calibri"/>
                <w:color w:val="000000"/>
                <w:sz w:val="16"/>
                <w:szCs w:val="16"/>
                <w:lang w:val="en-US" w:eastAsia="ru-RU"/>
              </w:rPr>
              <w:t>Suma Cantitaii realizate din grid 1</w:t>
            </w:r>
          </w:p>
        </w:tc>
        <w:tc>
          <w:tcPr>
            <w:tcW w:w="738" w:type="dxa"/>
            <w:tcBorders>
              <w:top w:val="nil"/>
              <w:left w:val="single" w:sz="12" w:space="0" w:color="auto"/>
              <w:bottom w:val="single" w:sz="12" w:space="0" w:color="auto"/>
              <w:right w:val="single" w:sz="12" w:space="0" w:color="auto"/>
            </w:tcBorders>
            <w:shd w:val="clear" w:color="000000" w:fill="EAEAEA"/>
            <w:hideMark/>
          </w:tcPr>
          <w:p w:rsidR="00D13612" w:rsidRPr="00E82573" w:rsidRDefault="00D13612" w:rsidP="00EF51C7">
            <w:pPr>
              <w:spacing w:after="0" w:line="240" w:lineRule="auto"/>
              <w:jc w:val="center"/>
              <w:rPr>
                <w:rFonts w:ascii="Calibri" w:eastAsia="Times New Roman" w:hAnsi="Calibri" w:cs="Calibri"/>
                <w:b/>
                <w:bCs/>
                <w:color w:val="000000"/>
                <w:sz w:val="16"/>
                <w:szCs w:val="16"/>
                <w:lang w:eastAsia="ru-RU"/>
              </w:rPr>
            </w:pPr>
            <w:r w:rsidRPr="00E82573">
              <w:rPr>
                <w:rFonts w:ascii="Calibri" w:eastAsia="Times New Roman" w:hAnsi="Calibri" w:cs="Calibri"/>
                <w:b/>
                <w:bCs/>
                <w:color w:val="000000"/>
                <w:sz w:val="16"/>
                <w:szCs w:val="16"/>
                <w:lang w:eastAsia="ru-RU"/>
              </w:rPr>
              <w:t>CT</w:t>
            </w:r>
          </w:p>
        </w:tc>
      </w:tr>
      <w:tr w:rsidR="00D13612" w:rsidRPr="009D7E10" w:rsidTr="00EF51C7">
        <w:trPr>
          <w:trHeight w:val="226"/>
        </w:trPr>
        <w:tc>
          <w:tcPr>
            <w:tcW w:w="5885" w:type="dxa"/>
            <w:gridSpan w:val="6"/>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D13612" w:rsidRPr="00E82573" w:rsidRDefault="00D13612" w:rsidP="00EF51C7">
            <w:pPr>
              <w:spacing w:after="0" w:line="240" w:lineRule="auto"/>
              <w:rPr>
                <w:rFonts w:ascii="Calibri" w:eastAsia="Times New Roman" w:hAnsi="Calibri" w:cs="Calibri"/>
                <w:b/>
                <w:bCs/>
                <w:color w:val="000000"/>
                <w:szCs w:val="24"/>
                <w:lang w:val="en-US" w:eastAsia="ru-RU"/>
              </w:rPr>
            </w:pPr>
            <w:r w:rsidRPr="00E82573">
              <w:rPr>
                <w:rFonts w:ascii="Calibri" w:eastAsia="Times New Roman" w:hAnsi="Calibri" w:cs="Calibri"/>
                <w:b/>
                <w:bCs/>
                <w:color w:val="000000"/>
                <w:szCs w:val="24"/>
                <w:lang w:val="en-US" w:eastAsia="ru-RU"/>
              </w:rPr>
              <w:t>439 - Fisa de control a procesului de Asamblare</w:t>
            </w:r>
          </w:p>
        </w:tc>
      </w:tr>
      <w:tr w:rsidR="00D13612" w:rsidRPr="009D7E10" w:rsidTr="00EF51C7">
        <w:trPr>
          <w:trHeight w:val="398"/>
        </w:trPr>
        <w:tc>
          <w:tcPr>
            <w:tcW w:w="5885" w:type="dxa"/>
            <w:gridSpan w:val="6"/>
            <w:tcBorders>
              <w:top w:val="single" w:sz="4" w:space="0" w:color="auto"/>
              <w:left w:val="single" w:sz="12" w:space="0" w:color="auto"/>
              <w:bottom w:val="single" w:sz="4" w:space="0" w:color="auto"/>
              <w:right w:val="single" w:sz="12" w:space="0" w:color="auto"/>
            </w:tcBorders>
            <w:shd w:val="clear" w:color="auto" w:fill="auto"/>
            <w:hideMark/>
          </w:tcPr>
          <w:p w:rsidR="00D13612" w:rsidRPr="00E82573" w:rsidRDefault="00D13612" w:rsidP="00EF51C7">
            <w:pPr>
              <w:spacing w:after="0" w:line="240" w:lineRule="auto"/>
              <w:rPr>
                <w:rFonts w:ascii="Calibri" w:eastAsia="Times New Roman" w:hAnsi="Calibri" w:cs="Calibri"/>
                <w:b/>
                <w:bCs/>
                <w:color w:val="000000"/>
                <w:sz w:val="20"/>
                <w:szCs w:val="20"/>
                <w:lang w:val="en-US" w:eastAsia="ru-RU"/>
              </w:rPr>
            </w:pPr>
            <w:r w:rsidRPr="00E82573">
              <w:rPr>
                <w:rFonts w:ascii="Calibri" w:eastAsia="Times New Roman" w:hAnsi="Calibri" w:cs="Calibri"/>
                <w:b/>
                <w:bCs/>
                <w:color w:val="000000"/>
                <w:sz w:val="20"/>
                <w:szCs w:val="20"/>
                <w:lang w:val="en-US" w:eastAsia="ru-RU"/>
              </w:rPr>
              <w:t>Realizarea programului de lucru (doar p/u pozitii, la care Asamblare e ultima etapa producerii in Norme Tehnologice)</w:t>
            </w:r>
          </w:p>
        </w:tc>
      </w:tr>
      <w:tr w:rsidR="00EF51C7" w:rsidRPr="00E82573" w:rsidTr="00EF51C7">
        <w:trPr>
          <w:trHeight w:val="334"/>
        </w:trPr>
        <w:tc>
          <w:tcPr>
            <w:tcW w:w="824" w:type="dxa"/>
            <w:tcBorders>
              <w:top w:val="nil"/>
              <w:left w:val="single" w:sz="12" w:space="0" w:color="auto"/>
              <w:bottom w:val="single" w:sz="12" w:space="0" w:color="auto"/>
              <w:right w:val="single" w:sz="4" w:space="0" w:color="auto"/>
            </w:tcBorders>
            <w:shd w:val="clear" w:color="000000" w:fill="EAEAEA"/>
            <w:hideMark/>
          </w:tcPr>
          <w:p w:rsidR="00D13612" w:rsidRPr="00E82573" w:rsidRDefault="00D13612" w:rsidP="00EF51C7">
            <w:pPr>
              <w:spacing w:after="0" w:line="240" w:lineRule="auto"/>
              <w:jc w:val="center"/>
              <w:rPr>
                <w:rFonts w:ascii="Calibri" w:eastAsia="Times New Roman" w:hAnsi="Calibri" w:cs="Calibri"/>
                <w:color w:val="000000"/>
                <w:sz w:val="16"/>
                <w:szCs w:val="16"/>
                <w:lang w:eastAsia="ru-RU"/>
              </w:rPr>
            </w:pPr>
            <w:r w:rsidRPr="00E82573">
              <w:rPr>
                <w:rFonts w:ascii="Calibri" w:eastAsia="Times New Roman" w:hAnsi="Calibri" w:cs="Calibri"/>
                <w:color w:val="000000"/>
                <w:sz w:val="16"/>
                <w:szCs w:val="16"/>
                <w:lang w:eastAsia="ru-RU"/>
              </w:rPr>
              <w:t>9217</w:t>
            </w:r>
          </w:p>
        </w:tc>
        <w:tc>
          <w:tcPr>
            <w:tcW w:w="738" w:type="dxa"/>
            <w:tcBorders>
              <w:top w:val="nil"/>
              <w:left w:val="nil"/>
              <w:bottom w:val="single" w:sz="12" w:space="0" w:color="auto"/>
              <w:right w:val="single" w:sz="4" w:space="0" w:color="auto"/>
            </w:tcBorders>
            <w:shd w:val="clear" w:color="000000" w:fill="EAEAEA"/>
            <w:hideMark/>
          </w:tcPr>
          <w:p w:rsidR="00D13612" w:rsidRPr="00E82573" w:rsidRDefault="00D13612" w:rsidP="00EF51C7">
            <w:pPr>
              <w:spacing w:after="0" w:line="240" w:lineRule="auto"/>
              <w:jc w:val="center"/>
              <w:rPr>
                <w:rFonts w:ascii="Calibri" w:eastAsia="Times New Roman" w:hAnsi="Calibri" w:cs="Calibri"/>
                <w:color w:val="000000"/>
                <w:sz w:val="16"/>
                <w:szCs w:val="16"/>
                <w:lang w:eastAsia="ru-RU"/>
              </w:rPr>
            </w:pPr>
            <w:r w:rsidRPr="00E82573">
              <w:rPr>
                <w:rFonts w:ascii="Calibri" w:eastAsia="Times New Roman" w:hAnsi="Calibri" w:cs="Calibri"/>
                <w:color w:val="000000"/>
                <w:sz w:val="16"/>
                <w:szCs w:val="16"/>
                <w:lang w:eastAsia="ru-RU"/>
              </w:rPr>
              <w:t>Codice</w:t>
            </w:r>
            <w:r w:rsidRPr="00E82573">
              <w:rPr>
                <w:rFonts w:ascii="Calibri" w:eastAsia="Times New Roman" w:hAnsi="Calibri" w:cs="Calibri"/>
                <w:color w:val="000000"/>
                <w:sz w:val="16"/>
                <w:szCs w:val="16"/>
                <w:lang w:eastAsia="ru-RU"/>
              </w:rPr>
              <w:br/>
              <w:t>(cusma)</w:t>
            </w:r>
          </w:p>
        </w:tc>
        <w:tc>
          <w:tcPr>
            <w:tcW w:w="1157" w:type="dxa"/>
            <w:tcBorders>
              <w:top w:val="nil"/>
              <w:left w:val="nil"/>
              <w:bottom w:val="single" w:sz="12" w:space="0" w:color="auto"/>
              <w:right w:val="single" w:sz="4" w:space="0" w:color="auto"/>
            </w:tcBorders>
            <w:shd w:val="clear" w:color="000000" w:fill="EAEAEA"/>
            <w:hideMark/>
          </w:tcPr>
          <w:p w:rsidR="00D13612" w:rsidRPr="00E82573" w:rsidRDefault="00D13612" w:rsidP="00EF51C7">
            <w:pPr>
              <w:spacing w:after="0" w:line="240" w:lineRule="auto"/>
              <w:jc w:val="center"/>
              <w:rPr>
                <w:rFonts w:ascii="Calibri" w:eastAsia="Times New Roman" w:hAnsi="Calibri" w:cs="Calibri"/>
                <w:color w:val="000000"/>
                <w:sz w:val="16"/>
                <w:szCs w:val="16"/>
                <w:lang w:eastAsia="ru-RU"/>
              </w:rPr>
            </w:pPr>
            <w:r w:rsidRPr="00E82573">
              <w:rPr>
                <w:rFonts w:ascii="Calibri" w:eastAsia="Times New Roman" w:hAnsi="Calibri" w:cs="Calibri"/>
                <w:color w:val="000000"/>
                <w:sz w:val="16"/>
                <w:szCs w:val="16"/>
                <w:lang w:eastAsia="ru-RU"/>
              </w:rPr>
              <w:t>Program de lucru</w:t>
            </w:r>
            <w:r w:rsidRPr="00E82573">
              <w:rPr>
                <w:rFonts w:ascii="Calibri" w:eastAsia="Times New Roman" w:hAnsi="Calibri" w:cs="Calibri"/>
                <w:color w:val="000000"/>
                <w:sz w:val="16"/>
                <w:szCs w:val="16"/>
                <w:lang w:eastAsia="ru-RU"/>
              </w:rPr>
              <w:br/>
              <w:t>(cusma)</w:t>
            </w:r>
          </w:p>
        </w:tc>
        <w:tc>
          <w:tcPr>
            <w:tcW w:w="1142" w:type="dxa"/>
            <w:tcBorders>
              <w:top w:val="nil"/>
              <w:left w:val="nil"/>
              <w:bottom w:val="single" w:sz="12" w:space="0" w:color="auto"/>
              <w:right w:val="single" w:sz="4" w:space="0" w:color="auto"/>
            </w:tcBorders>
            <w:shd w:val="clear" w:color="000000" w:fill="EAEAEA"/>
            <w:hideMark/>
          </w:tcPr>
          <w:p w:rsidR="00D13612" w:rsidRPr="00E82573" w:rsidRDefault="00D13612" w:rsidP="00EF51C7">
            <w:pPr>
              <w:spacing w:after="0" w:line="240" w:lineRule="auto"/>
              <w:jc w:val="center"/>
              <w:rPr>
                <w:rFonts w:ascii="Calibri" w:eastAsia="Times New Roman" w:hAnsi="Calibri" w:cs="Calibri"/>
                <w:color w:val="000000"/>
                <w:sz w:val="16"/>
                <w:szCs w:val="16"/>
                <w:lang w:eastAsia="ru-RU"/>
              </w:rPr>
            </w:pPr>
            <w:r w:rsidRPr="00E82573">
              <w:rPr>
                <w:rFonts w:ascii="Calibri" w:eastAsia="Times New Roman" w:hAnsi="Calibri" w:cs="Calibri"/>
                <w:color w:val="000000"/>
                <w:sz w:val="16"/>
                <w:szCs w:val="16"/>
                <w:lang w:eastAsia="ru-RU"/>
              </w:rPr>
              <w:t>Modifica</w:t>
            </w:r>
            <w:r w:rsidRPr="00E82573">
              <w:rPr>
                <w:rFonts w:ascii="Calibri" w:eastAsia="Times New Roman" w:hAnsi="Calibri" w:cs="Calibri"/>
                <w:color w:val="000000"/>
                <w:sz w:val="16"/>
                <w:szCs w:val="16"/>
                <w:lang w:eastAsia="ru-RU"/>
              </w:rPr>
              <w:br/>
              <w:t>(cusma)</w:t>
            </w:r>
          </w:p>
        </w:tc>
        <w:tc>
          <w:tcPr>
            <w:tcW w:w="1286" w:type="dxa"/>
            <w:tcBorders>
              <w:top w:val="nil"/>
              <w:left w:val="nil"/>
              <w:bottom w:val="single" w:sz="12" w:space="0" w:color="auto"/>
              <w:right w:val="single" w:sz="12" w:space="0" w:color="auto"/>
            </w:tcBorders>
            <w:shd w:val="clear" w:color="000000" w:fill="EAEAEA"/>
            <w:hideMark/>
          </w:tcPr>
          <w:p w:rsidR="00D13612" w:rsidRPr="00E82573" w:rsidRDefault="00D13612" w:rsidP="00EF51C7">
            <w:pPr>
              <w:spacing w:after="0" w:line="240" w:lineRule="auto"/>
              <w:jc w:val="center"/>
              <w:rPr>
                <w:rFonts w:ascii="Calibri" w:eastAsia="Times New Roman" w:hAnsi="Calibri" w:cs="Calibri"/>
                <w:color w:val="000000"/>
                <w:sz w:val="16"/>
                <w:szCs w:val="16"/>
                <w:lang w:eastAsia="ru-RU"/>
              </w:rPr>
            </w:pPr>
            <w:r w:rsidRPr="00E82573">
              <w:rPr>
                <w:rFonts w:ascii="Calibri" w:eastAsia="Times New Roman" w:hAnsi="Calibri" w:cs="Calibri"/>
                <w:color w:val="000000"/>
                <w:sz w:val="16"/>
                <w:szCs w:val="16"/>
                <w:lang w:eastAsia="ru-RU"/>
              </w:rPr>
              <w:t>Realizat</w:t>
            </w:r>
            <w:r w:rsidRPr="00E82573">
              <w:rPr>
                <w:rFonts w:ascii="Calibri" w:eastAsia="Times New Roman" w:hAnsi="Calibri" w:cs="Calibri"/>
                <w:color w:val="000000"/>
                <w:sz w:val="16"/>
                <w:szCs w:val="16"/>
                <w:lang w:eastAsia="ru-RU"/>
              </w:rPr>
              <w:br/>
              <w:t>(cusma)</w:t>
            </w:r>
          </w:p>
        </w:tc>
        <w:tc>
          <w:tcPr>
            <w:tcW w:w="738" w:type="dxa"/>
            <w:tcBorders>
              <w:top w:val="nil"/>
              <w:left w:val="single" w:sz="12" w:space="0" w:color="auto"/>
              <w:bottom w:val="single" w:sz="12" w:space="0" w:color="auto"/>
              <w:right w:val="single" w:sz="12" w:space="0" w:color="auto"/>
            </w:tcBorders>
            <w:shd w:val="clear" w:color="000000" w:fill="EAEAEA"/>
            <w:hideMark/>
          </w:tcPr>
          <w:p w:rsidR="00D13612" w:rsidRPr="00E82573" w:rsidRDefault="00D13612" w:rsidP="00EF51C7">
            <w:pPr>
              <w:spacing w:after="0" w:line="240" w:lineRule="auto"/>
              <w:jc w:val="center"/>
              <w:rPr>
                <w:rFonts w:ascii="Calibri" w:eastAsia="Times New Roman" w:hAnsi="Calibri" w:cs="Calibri"/>
                <w:b/>
                <w:bCs/>
                <w:color w:val="000000"/>
                <w:sz w:val="16"/>
                <w:szCs w:val="16"/>
                <w:lang w:eastAsia="ru-RU"/>
              </w:rPr>
            </w:pPr>
            <w:r w:rsidRPr="00E82573">
              <w:rPr>
                <w:rFonts w:ascii="Calibri" w:eastAsia="Times New Roman" w:hAnsi="Calibri" w:cs="Calibri"/>
                <w:b/>
                <w:bCs/>
                <w:color w:val="000000"/>
                <w:sz w:val="16"/>
                <w:szCs w:val="16"/>
                <w:lang w:eastAsia="ru-RU"/>
              </w:rPr>
              <w:t>CT</w:t>
            </w:r>
          </w:p>
        </w:tc>
      </w:tr>
      <w:tr w:rsidR="00D13612" w:rsidRPr="009D7E10" w:rsidTr="00EF51C7">
        <w:trPr>
          <w:trHeight w:val="212"/>
        </w:trPr>
        <w:tc>
          <w:tcPr>
            <w:tcW w:w="5885" w:type="dxa"/>
            <w:gridSpan w:val="6"/>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D13612" w:rsidRPr="00E82573" w:rsidRDefault="00D13612" w:rsidP="00EF51C7">
            <w:pPr>
              <w:spacing w:after="0" w:line="240" w:lineRule="auto"/>
              <w:rPr>
                <w:rFonts w:ascii="Calibri" w:eastAsia="Times New Roman" w:hAnsi="Calibri" w:cs="Calibri"/>
                <w:b/>
                <w:bCs/>
                <w:color w:val="000000"/>
                <w:szCs w:val="24"/>
                <w:lang w:val="en-US" w:eastAsia="ru-RU"/>
              </w:rPr>
            </w:pPr>
            <w:r w:rsidRPr="00E82573">
              <w:rPr>
                <w:rFonts w:ascii="Calibri" w:eastAsia="Times New Roman" w:hAnsi="Calibri" w:cs="Calibri"/>
                <w:b/>
                <w:bCs/>
                <w:color w:val="000000"/>
                <w:szCs w:val="24"/>
                <w:lang w:val="en-US" w:eastAsia="ru-RU"/>
              </w:rPr>
              <w:t>SF=441 - Fisa de control a procesului de Control electic</w:t>
            </w:r>
          </w:p>
        </w:tc>
      </w:tr>
      <w:tr w:rsidR="00D13612" w:rsidRPr="009D7E10" w:rsidTr="00EF51C7">
        <w:trPr>
          <w:trHeight w:val="409"/>
        </w:trPr>
        <w:tc>
          <w:tcPr>
            <w:tcW w:w="5885" w:type="dxa"/>
            <w:gridSpan w:val="6"/>
            <w:tcBorders>
              <w:top w:val="single" w:sz="4" w:space="0" w:color="auto"/>
              <w:left w:val="single" w:sz="12" w:space="0" w:color="auto"/>
              <w:bottom w:val="single" w:sz="4" w:space="0" w:color="auto"/>
              <w:right w:val="single" w:sz="12" w:space="0" w:color="auto"/>
            </w:tcBorders>
            <w:shd w:val="clear" w:color="auto" w:fill="auto"/>
            <w:hideMark/>
          </w:tcPr>
          <w:p w:rsidR="00D13612" w:rsidRPr="00E82573" w:rsidRDefault="00D13612" w:rsidP="00EF51C7">
            <w:pPr>
              <w:spacing w:after="0" w:line="240" w:lineRule="auto"/>
              <w:rPr>
                <w:rFonts w:ascii="Calibri" w:eastAsia="Times New Roman" w:hAnsi="Calibri" w:cs="Calibri"/>
                <w:b/>
                <w:bCs/>
                <w:color w:val="000000"/>
                <w:sz w:val="20"/>
                <w:szCs w:val="20"/>
                <w:lang w:val="en-US" w:eastAsia="ru-RU"/>
              </w:rPr>
            </w:pPr>
            <w:r w:rsidRPr="00E82573">
              <w:rPr>
                <w:rFonts w:ascii="Calibri" w:eastAsia="Times New Roman" w:hAnsi="Calibri" w:cs="Calibri"/>
                <w:b/>
                <w:bCs/>
                <w:color w:val="000000"/>
                <w:sz w:val="20"/>
                <w:szCs w:val="20"/>
                <w:lang w:val="en-US" w:eastAsia="ru-RU"/>
              </w:rPr>
              <w:t>Realizarea programului de lucru (doar p/u pozitii, la care Control Electric e ultima etapa producerii in Norme Tehnologice)</w:t>
            </w:r>
          </w:p>
        </w:tc>
      </w:tr>
      <w:tr w:rsidR="00EF51C7" w:rsidRPr="00E82573" w:rsidTr="00EF51C7">
        <w:trPr>
          <w:trHeight w:val="334"/>
        </w:trPr>
        <w:tc>
          <w:tcPr>
            <w:tcW w:w="824" w:type="dxa"/>
            <w:tcBorders>
              <w:top w:val="nil"/>
              <w:left w:val="single" w:sz="12" w:space="0" w:color="auto"/>
              <w:bottom w:val="single" w:sz="12" w:space="0" w:color="auto"/>
              <w:right w:val="single" w:sz="4" w:space="0" w:color="auto"/>
            </w:tcBorders>
            <w:shd w:val="clear" w:color="000000" w:fill="EAEAEA"/>
            <w:hideMark/>
          </w:tcPr>
          <w:p w:rsidR="00D13612" w:rsidRPr="00E82573" w:rsidRDefault="00D13612" w:rsidP="00EF51C7">
            <w:pPr>
              <w:spacing w:after="0" w:line="240" w:lineRule="auto"/>
              <w:jc w:val="center"/>
              <w:rPr>
                <w:rFonts w:ascii="Calibri" w:eastAsia="Times New Roman" w:hAnsi="Calibri" w:cs="Calibri"/>
                <w:color w:val="000000"/>
                <w:sz w:val="16"/>
                <w:szCs w:val="16"/>
                <w:lang w:eastAsia="ru-RU"/>
              </w:rPr>
            </w:pPr>
            <w:r w:rsidRPr="00E82573">
              <w:rPr>
                <w:rFonts w:ascii="Calibri" w:eastAsia="Times New Roman" w:hAnsi="Calibri" w:cs="Calibri"/>
                <w:color w:val="000000"/>
                <w:sz w:val="16"/>
                <w:szCs w:val="16"/>
                <w:lang w:eastAsia="ru-RU"/>
              </w:rPr>
              <w:t>9217</w:t>
            </w:r>
          </w:p>
        </w:tc>
        <w:tc>
          <w:tcPr>
            <w:tcW w:w="738" w:type="dxa"/>
            <w:tcBorders>
              <w:top w:val="nil"/>
              <w:left w:val="nil"/>
              <w:bottom w:val="single" w:sz="12" w:space="0" w:color="auto"/>
              <w:right w:val="single" w:sz="4" w:space="0" w:color="auto"/>
            </w:tcBorders>
            <w:shd w:val="clear" w:color="000000" w:fill="EAEAEA"/>
            <w:hideMark/>
          </w:tcPr>
          <w:p w:rsidR="00D13612" w:rsidRPr="00E82573" w:rsidRDefault="00D13612" w:rsidP="00EF51C7">
            <w:pPr>
              <w:spacing w:after="0" w:line="240" w:lineRule="auto"/>
              <w:jc w:val="center"/>
              <w:rPr>
                <w:rFonts w:ascii="Calibri" w:eastAsia="Times New Roman" w:hAnsi="Calibri" w:cs="Calibri"/>
                <w:color w:val="000000"/>
                <w:sz w:val="16"/>
                <w:szCs w:val="16"/>
                <w:lang w:eastAsia="ru-RU"/>
              </w:rPr>
            </w:pPr>
            <w:r w:rsidRPr="00E82573">
              <w:rPr>
                <w:rFonts w:ascii="Calibri" w:eastAsia="Times New Roman" w:hAnsi="Calibri" w:cs="Calibri"/>
                <w:color w:val="000000"/>
                <w:sz w:val="16"/>
                <w:szCs w:val="16"/>
                <w:lang w:eastAsia="ru-RU"/>
              </w:rPr>
              <w:t>Codice</w:t>
            </w:r>
            <w:r w:rsidRPr="00E82573">
              <w:rPr>
                <w:rFonts w:ascii="Calibri" w:eastAsia="Times New Roman" w:hAnsi="Calibri" w:cs="Calibri"/>
                <w:color w:val="000000"/>
                <w:sz w:val="16"/>
                <w:szCs w:val="16"/>
                <w:lang w:eastAsia="ru-RU"/>
              </w:rPr>
              <w:br/>
              <w:t>(cusma)</w:t>
            </w:r>
          </w:p>
        </w:tc>
        <w:tc>
          <w:tcPr>
            <w:tcW w:w="1157" w:type="dxa"/>
            <w:tcBorders>
              <w:top w:val="nil"/>
              <w:left w:val="nil"/>
              <w:bottom w:val="single" w:sz="12" w:space="0" w:color="auto"/>
              <w:right w:val="single" w:sz="4" w:space="0" w:color="auto"/>
            </w:tcBorders>
            <w:shd w:val="clear" w:color="000000" w:fill="EAEAEA"/>
            <w:hideMark/>
          </w:tcPr>
          <w:p w:rsidR="00D13612" w:rsidRPr="00E82573" w:rsidRDefault="00D13612" w:rsidP="00EF51C7">
            <w:pPr>
              <w:spacing w:after="0" w:line="240" w:lineRule="auto"/>
              <w:jc w:val="center"/>
              <w:rPr>
                <w:rFonts w:ascii="Calibri" w:eastAsia="Times New Roman" w:hAnsi="Calibri" w:cs="Calibri"/>
                <w:color w:val="000000"/>
                <w:sz w:val="16"/>
                <w:szCs w:val="16"/>
                <w:lang w:eastAsia="ru-RU"/>
              </w:rPr>
            </w:pPr>
            <w:r w:rsidRPr="00E82573">
              <w:rPr>
                <w:rFonts w:ascii="Calibri" w:eastAsia="Times New Roman" w:hAnsi="Calibri" w:cs="Calibri"/>
                <w:color w:val="000000"/>
                <w:sz w:val="16"/>
                <w:szCs w:val="16"/>
                <w:lang w:eastAsia="ru-RU"/>
              </w:rPr>
              <w:t>Program de lucru</w:t>
            </w:r>
            <w:r w:rsidRPr="00E82573">
              <w:rPr>
                <w:rFonts w:ascii="Calibri" w:eastAsia="Times New Roman" w:hAnsi="Calibri" w:cs="Calibri"/>
                <w:color w:val="000000"/>
                <w:sz w:val="16"/>
                <w:szCs w:val="16"/>
                <w:lang w:eastAsia="ru-RU"/>
              </w:rPr>
              <w:br/>
              <w:t>(cusma)</w:t>
            </w:r>
          </w:p>
        </w:tc>
        <w:tc>
          <w:tcPr>
            <w:tcW w:w="1142" w:type="dxa"/>
            <w:tcBorders>
              <w:top w:val="nil"/>
              <w:left w:val="nil"/>
              <w:bottom w:val="single" w:sz="12" w:space="0" w:color="auto"/>
              <w:right w:val="single" w:sz="4" w:space="0" w:color="auto"/>
            </w:tcBorders>
            <w:shd w:val="clear" w:color="000000" w:fill="EAEAEA"/>
            <w:hideMark/>
          </w:tcPr>
          <w:p w:rsidR="00D13612" w:rsidRPr="00E82573" w:rsidRDefault="00D13612" w:rsidP="00EF51C7">
            <w:pPr>
              <w:spacing w:after="0" w:line="240" w:lineRule="auto"/>
              <w:jc w:val="center"/>
              <w:rPr>
                <w:rFonts w:ascii="Calibri" w:eastAsia="Times New Roman" w:hAnsi="Calibri" w:cs="Calibri"/>
                <w:color w:val="000000"/>
                <w:sz w:val="16"/>
                <w:szCs w:val="16"/>
                <w:lang w:eastAsia="ru-RU"/>
              </w:rPr>
            </w:pPr>
            <w:r w:rsidRPr="00E82573">
              <w:rPr>
                <w:rFonts w:ascii="Calibri" w:eastAsia="Times New Roman" w:hAnsi="Calibri" w:cs="Calibri"/>
                <w:color w:val="000000"/>
                <w:sz w:val="16"/>
                <w:szCs w:val="16"/>
                <w:lang w:eastAsia="ru-RU"/>
              </w:rPr>
              <w:t>Modifica</w:t>
            </w:r>
            <w:r w:rsidRPr="00E82573">
              <w:rPr>
                <w:rFonts w:ascii="Calibri" w:eastAsia="Times New Roman" w:hAnsi="Calibri" w:cs="Calibri"/>
                <w:color w:val="000000"/>
                <w:sz w:val="16"/>
                <w:szCs w:val="16"/>
                <w:lang w:eastAsia="ru-RU"/>
              </w:rPr>
              <w:br/>
              <w:t>(cusma)</w:t>
            </w:r>
          </w:p>
        </w:tc>
        <w:tc>
          <w:tcPr>
            <w:tcW w:w="1286" w:type="dxa"/>
            <w:tcBorders>
              <w:top w:val="nil"/>
              <w:left w:val="nil"/>
              <w:bottom w:val="single" w:sz="12" w:space="0" w:color="auto"/>
              <w:right w:val="single" w:sz="12" w:space="0" w:color="auto"/>
            </w:tcBorders>
            <w:shd w:val="clear" w:color="000000" w:fill="EAEAEA"/>
            <w:hideMark/>
          </w:tcPr>
          <w:p w:rsidR="00D13612" w:rsidRPr="00E82573" w:rsidRDefault="00D13612" w:rsidP="00EF51C7">
            <w:pPr>
              <w:spacing w:after="0" w:line="240" w:lineRule="auto"/>
              <w:jc w:val="center"/>
              <w:rPr>
                <w:rFonts w:ascii="Calibri" w:eastAsia="Times New Roman" w:hAnsi="Calibri" w:cs="Calibri"/>
                <w:color w:val="000000"/>
                <w:sz w:val="16"/>
                <w:szCs w:val="16"/>
                <w:lang w:val="en-US" w:eastAsia="ru-RU"/>
              </w:rPr>
            </w:pPr>
            <w:r w:rsidRPr="00E82573">
              <w:rPr>
                <w:rFonts w:ascii="Calibri" w:eastAsia="Times New Roman" w:hAnsi="Calibri" w:cs="Calibri"/>
                <w:color w:val="000000"/>
                <w:sz w:val="16"/>
                <w:szCs w:val="16"/>
                <w:lang w:val="en-US" w:eastAsia="ru-RU"/>
              </w:rPr>
              <w:t>Suma Cantitaii realizate din grid 1</w:t>
            </w:r>
          </w:p>
        </w:tc>
        <w:tc>
          <w:tcPr>
            <w:tcW w:w="738" w:type="dxa"/>
            <w:tcBorders>
              <w:top w:val="nil"/>
              <w:left w:val="single" w:sz="12" w:space="0" w:color="auto"/>
              <w:bottom w:val="single" w:sz="12" w:space="0" w:color="auto"/>
              <w:right w:val="single" w:sz="12" w:space="0" w:color="auto"/>
            </w:tcBorders>
            <w:shd w:val="clear" w:color="000000" w:fill="EAEAEA"/>
            <w:hideMark/>
          </w:tcPr>
          <w:p w:rsidR="00D13612" w:rsidRPr="00E82573" w:rsidRDefault="00D13612" w:rsidP="00EF51C7">
            <w:pPr>
              <w:spacing w:after="0" w:line="240" w:lineRule="auto"/>
              <w:jc w:val="center"/>
              <w:rPr>
                <w:rFonts w:ascii="Calibri" w:eastAsia="Times New Roman" w:hAnsi="Calibri" w:cs="Calibri"/>
                <w:b/>
                <w:bCs/>
                <w:color w:val="000000"/>
                <w:sz w:val="16"/>
                <w:szCs w:val="16"/>
                <w:lang w:eastAsia="ru-RU"/>
              </w:rPr>
            </w:pPr>
            <w:r w:rsidRPr="00E82573">
              <w:rPr>
                <w:rFonts w:ascii="Calibri" w:eastAsia="Times New Roman" w:hAnsi="Calibri" w:cs="Calibri"/>
                <w:b/>
                <w:bCs/>
                <w:color w:val="000000"/>
                <w:sz w:val="16"/>
                <w:szCs w:val="16"/>
                <w:lang w:eastAsia="ru-RU"/>
              </w:rPr>
              <w:t>CT</w:t>
            </w:r>
          </w:p>
        </w:tc>
      </w:tr>
    </w:tbl>
    <w:p w:rsidR="005F18D0" w:rsidRDefault="005F18D0" w:rsidP="005F18D0"/>
    <w:p w:rsidR="00D13612" w:rsidRDefault="00D13612" w:rsidP="005F18D0"/>
    <w:p w:rsidR="00D13612" w:rsidRDefault="00D13612" w:rsidP="005F18D0"/>
    <w:p w:rsidR="00D13612" w:rsidRDefault="00D13612" w:rsidP="005F18D0"/>
    <w:p w:rsidR="00D13612" w:rsidRDefault="00D13612" w:rsidP="005F18D0"/>
    <w:p w:rsidR="00D13612" w:rsidRPr="00D13612" w:rsidRDefault="00D13612" w:rsidP="005F18D0"/>
    <w:p w:rsidR="005F18D0" w:rsidRPr="00D13612" w:rsidRDefault="005F18D0" w:rsidP="005F18D0">
      <w:pPr>
        <w:rPr>
          <w:lang w:val="en-US"/>
        </w:rPr>
      </w:pPr>
      <w:r>
        <w:rPr>
          <w:lang w:val="en-US"/>
        </w:rPr>
        <w:t>Analiza miscarilor pe acest cont poate fi efectuat</w:t>
      </w:r>
      <w:r w:rsidR="001D679C">
        <w:rPr>
          <w:lang w:val="en-US"/>
        </w:rPr>
        <w:t>a prin urmatoarele raporte si f</w:t>
      </w:r>
      <w:r>
        <w:rPr>
          <w:lang w:val="en-US"/>
        </w:rPr>
        <w:t>o</w:t>
      </w:r>
      <w:r w:rsidR="001D679C">
        <w:rPr>
          <w:lang w:val="en-US"/>
        </w:rPr>
        <w:t>r</w:t>
      </w:r>
      <w:r>
        <w:rPr>
          <w:lang w:val="en-US"/>
        </w:rPr>
        <w:t>me de printare:</w:t>
      </w:r>
    </w:p>
    <w:p w:rsidR="005F18D0" w:rsidRPr="002D56E6" w:rsidRDefault="005F18D0" w:rsidP="00B9592F">
      <w:pPr>
        <w:pStyle w:val="a4"/>
        <w:numPr>
          <w:ilvl w:val="0"/>
          <w:numId w:val="1"/>
        </w:numPr>
        <w:rPr>
          <w:lang w:val="en-US"/>
        </w:rPr>
      </w:pPr>
      <w:r w:rsidRPr="00B27B7B">
        <w:rPr>
          <w:b/>
          <w:lang w:val="en-US"/>
        </w:rPr>
        <w:t>Ra</w:t>
      </w:r>
      <w:r>
        <w:rPr>
          <w:b/>
          <w:lang w:val="en-US"/>
        </w:rPr>
        <w:t>port</w:t>
      </w:r>
      <w:r w:rsidR="00B9592F">
        <w:rPr>
          <w:b/>
          <w:lang w:val="en-US"/>
        </w:rPr>
        <w:t xml:space="preserve"> Universal – Run Vinzari</w:t>
      </w:r>
      <w:r>
        <w:rPr>
          <w:lang w:val="en-US"/>
        </w:rPr>
        <w:t xml:space="preserve">: schema </w:t>
      </w:r>
      <w:r w:rsidR="00B9592F" w:rsidRPr="00B9592F">
        <w:rPr>
          <w:lang w:val="en-US"/>
        </w:rPr>
        <w:t>Verificare program de lucru</w:t>
      </w:r>
      <w:r>
        <w:rPr>
          <w:lang w:val="en-US"/>
        </w:rPr>
        <w:t>.</w:t>
      </w:r>
    </w:p>
    <w:p w:rsidR="005F18D0" w:rsidRPr="00C0126C" w:rsidRDefault="005F18D0" w:rsidP="005F18D0">
      <w:pPr>
        <w:pStyle w:val="a4"/>
        <w:numPr>
          <w:ilvl w:val="0"/>
          <w:numId w:val="1"/>
        </w:numPr>
        <w:rPr>
          <w:b/>
          <w:lang w:val="en-US"/>
        </w:rPr>
      </w:pPr>
      <w:r w:rsidRPr="00C0126C">
        <w:rPr>
          <w:b/>
          <w:lang w:val="en-US"/>
        </w:rPr>
        <w:t xml:space="preserve">Raport Control Indeplinire </w:t>
      </w:r>
      <w:r w:rsidR="00B9592F">
        <w:rPr>
          <w:b/>
          <w:lang w:val="en-US"/>
        </w:rPr>
        <w:t>Program de Lucru</w:t>
      </w:r>
    </w:p>
    <w:p w:rsidR="005F18D0" w:rsidRPr="00C0126C" w:rsidRDefault="005F18D0" w:rsidP="005F18D0">
      <w:pPr>
        <w:pStyle w:val="a4"/>
        <w:rPr>
          <w:lang w:val="en-US"/>
        </w:rPr>
      </w:pPr>
    </w:p>
    <w:p w:rsidR="005F18D0" w:rsidRPr="00C0126C" w:rsidRDefault="005F18D0" w:rsidP="005F18D0">
      <w:pPr>
        <w:rPr>
          <w:lang w:val="en-US"/>
        </w:rPr>
      </w:pPr>
      <w:r>
        <w:rPr>
          <w:lang w:val="en-US"/>
        </w:rPr>
        <w:t xml:space="preserve">Pentru analiza </w:t>
      </w:r>
      <w:r w:rsidR="0068373A">
        <w:rPr>
          <w:lang w:val="en-US"/>
        </w:rPr>
        <w:t>programei de lucru</w:t>
      </w:r>
      <w:r>
        <w:rPr>
          <w:lang w:val="en-US"/>
        </w:rPr>
        <w:t xml:space="preserve"> se </w:t>
      </w:r>
      <w:r w:rsidR="0068373A">
        <w:rPr>
          <w:lang w:val="en-US"/>
        </w:rPr>
        <w:t>mai po</w:t>
      </w:r>
      <w:r w:rsidR="00284C55">
        <w:rPr>
          <w:lang w:val="en-US"/>
        </w:rPr>
        <w:t>a</w:t>
      </w:r>
      <w:r w:rsidR="0068373A">
        <w:rPr>
          <w:lang w:val="en-US"/>
        </w:rPr>
        <w:t>t</w:t>
      </w:r>
      <w:r w:rsidR="00284C55">
        <w:rPr>
          <w:lang w:val="en-US"/>
        </w:rPr>
        <w:t>e</w:t>
      </w:r>
      <w:r w:rsidR="0068373A">
        <w:rPr>
          <w:lang w:val="en-US"/>
        </w:rPr>
        <w:t xml:space="preserve"> utiliz</w:t>
      </w:r>
      <w:r>
        <w:rPr>
          <w:lang w:val="en-US"/>
        </w:rPr>
        <w:t>a si form</w:t>
      </w:r>
      <w:r w:rsidR="002D3802">
        <w:rPr>
          <w:lang w:val="en-US"/>
        </w:rPr>
        <w:t>a</w:t>
      </w:r>
      <w:r>
        <w:rPr>
          <w:lang w:val="en-US"/>
        </w:rPr>
        <w:t xml:space="preserve"> de printare din document</w:t>
      </w:r>
      <w:r w:rsidR="002D3802">
        <w:rPr>
          <w:lang w:val="en-US"/>
        </w:rPr>
        <w:t xml:space="preserve">ul </w:t>
      </w:r>
      <w:r w:rsidR="002D3802" w:rsidRPr="002D3802">
        <w:rPr>
          <w:lang w:val="en-US"/>
        </w:rPr>
        <w:t>409 - Programa de Lucru de la KL</w:t>
      </w:r>
      <w:r>
        <w:rPr>
          <w:lang w:val="en-US"/>
        </w:rPr>
        <w:t>. Insa datele pentru ace</w:t>
      </w:r>
      <w:r w:rsidR="002D3802">
        <w:rPr>
          <w:lang w:val="en-US"/>
        </w:rPr>
        <w:t>a</w:t>
      </w:r>
      <w:r>
        <w:rPr>
          <w:lang w:val="en-US"/>
        </w:rPr>
        <w:t>st</w:t>
      </w:r>
      <w:r w:rsidR="002D3802">
        <w:rPr>
          <w:lang w:val="en-US"/>
        </w:rPr>
        <w:t>a</w:t>
      </w:r>
      <w:r>
        <w:rPr>
          <w:lang w:val="en-US"/>
        </w:rPr>
        <w:t xml:space="preserve"> form</w:t>
      </w:r>
      <w:r w:rsidR="002D3802">
        <w:rPr>
          <w:lang w:val="en-US"/>
        </w:rPr>
        <w:t>a</w:t>
      </w:r>
      <w:r>
        <w:rPr>
          <w:lang w:val="en-US"/>
        </w:rPr>
        <w:t xml:space="preserve"> sunt selectate din gridurile document</w:t>
      </w:r>
      <w:r w:rsidR="002D3802">
        <w:rPr>
          <w:lang w:val="en-US"/>
        </w:rPr>
        <w:t>ului</w:t>
      </w:r>
      <w:r>
        <w:rPr>
          <w:lang w:val="en-US"/>
        </w:rPr>
        <w:t>, dar nu din formulele contabile, pentru a pe</w:t>
      </w:r>
      <w:r w:rsidR="00290DAF">
        <w:rPr>
          <w:lang w:val="en-US"/>
        </w:rPr>
        <w:t>r</w:t>
      </w:r>
      <w:r>
        <w:rPr>
          <w:lang w:val="en-US"/>
        </w:rPr>
        <w:t>mite verificarea inainte de</w:t>
      </w:r>
      <w:r w:rsidR="00284C55">
        <w:rPr>
          <w:lang w:val="en-US"/>
        </w:rPr>
        <w:t xml:space="preserve"> a</w:t>
      </w:r>
      <w:r>
        <w:rPr>
          <w:lang w:val="en-US"/>
        </w:rPr>
        <w:t xml:space="preserve"> genera</w:t>
      </w:r>
      <w:r w:rsidR="00284C55">
        <w:rPr>
          <w:lang w:val="en-US"/>
        </w:rPr>
        <w:t xml:space="preserve"> formulele</w:t>
      </w:r>
      <w:r>
        <w:rPr>
          <w:lang w:val="en-US"/>
        </w:rPr>
        <w:t xml:space="preserve"> contabile.</w:t>
      </w:r>
    </w:p>
    <w:p w:rsidR="005F18D0" w:rsidRPr="005F18D0" w:rsidRDefault="005F18D0">
      <w:pPr>
        <w:rPr>
          <w:lang w:val="en-US"/>
        </w:rPr>
      </w:pPr>
    </w:p>
    <w:p w:rsidR="00995C67" w:rsidRDefault="00995C67">
      <w:pPr>
        <w:rPr>
          <w:lang w:val="en-US"/>
        </w:rPr>
      </w:pPr>
    </w:p>
    <w:p w:rsidR="00C2121E" w:rsidRPr="00D13612" w:rsidRDefault="00C2121E">
      <w:pPr>
        <w:rPr>
          <w:lang w:val="en-US"/>
        </w:rPr>
      </w:pPr>
      <w:r>
        <w:rPr>
          <w:lang w:val="en-US"/>
        </w:rPr>
        <w:br w:type="page"/>
      </w:r>
    </w:p>
    <w:p w:rsidR="00995C67" w:rsidRPr="00A4631C" w:rsidRDefault="00995C67" w:rsidP="00556298">
      <w:pPr>
        <w:pStyle w:val="2"/>
        <w:rPr>
          <w:lang w:val="en-US"/>
        </w:rPr>
      </w:pPr>
      <w:r w:rsidRPr="00A4631C">
        <w:rPr>
          <w:lang w:val="en-US"/>
        </w:rPr>
        <w:lastRenderedPageBreak/>
        <w:t>9214</w:t>
      </w:r>
      <w:r w:rsidR="00604E6B" w:rsidRPr="00A4631C">
        <w:rPr>
          <w:lang w:val="en-US"/>
        </w:rPr>
        <w:t xml:space="preserve"> – Compozitia </w:t>
      </w:r>
      <w:r w:rsidR="00604E6B">
        <w:rPr>
          <w:lang w:val="en-US"/>
        </w:rPr>
        <w:t xml:space="preserve">planificata </w:t>
      </w:r>
      <w:r w:rsidR="00604E6B" w:rsidRPr="00A4631C">
        <w:rPr>
          <w:lang w:val="en-US"/>
        </w:rPr>
        <w:t>PF</w:t>
      </w:r>
    </w:p>
    <w:p w:rsidR="00A4631C" w:rsidRDefault="00275C4C" w:rsidP="00A4631C">
      <w:pPr>
        <w:rPr>
          <w:lang w:val="en-US"/>
        </w:rPr>
      </w:pPr>
      <w:r>
        <w:rPr>
          <w:noProof/>
        </w:rPr>
        <w:pict>
          <v:shape id="_x0000_s1031" type="#_x0000_t75" style="position:absolute;margin-left:-4.5pt;margin-top:13.85pt;width:270.8pt;height:425.15pt;z-index:251667456;mso-position-horizontal-relative:text;mso-position-vertical-relative:text">
            <v:imagedata r:id="rId19" o:title=""/>
            <w10:wrap type="square"/>
          </v:shape>
          <o:OLEObject Type="Embed" ProgID="Visio.Drawing.11" ShapeID="_x0000_s1031" DrawAspect="Content" ObjectID="_1594460093" r:id="rId20"/>
        </w:pict>
      </w:r>
      <w:r w:rsidR="00A4631C">
        <w:rPr>
          <w:lang w:val="en-US"/>
        </w:rPr>
        <w:t>Contul 9214 reprezinta compozitia PF planificata. Contul dat asigura doua posibilitati principale: de a schimba compozitia pentu un anumit numar de PF si de controlat MP neajunsa pentru producere produselor finite in mometul planificarii producerii.</w:t>
      </w:r>
    </w:p>
    <w:p w:rsidR="00A4631C" w:rsidRDefault="00A4631C" w:rsidP="00A4631C">
      <w:pPr>
        <w:rPr>
          <w:lang w:val="en-US"/>
        </w:rPr>
      </w:pPr>
      <w:r>
        <w:rPr>
          <w:lang w:val="en-US"/>
        </w:rPr>
        <w:t>Planificarea compozitiei apare in momentul aprobarii ODL: documentele SF 77014</w:t>
      </w:r>
      <w:r w:rsidRPr="00A4631C">
        <w:rPr>
          <w:lang w:val="en-US"/>
        </w:rPr>
        <w:t xml:space="preserve"> </w:t>
      </w:r>
      <w:r>
        <w:rPr>
          <w:lang w:val="en-US"/>
        </w:rPr>
        <w:t xml:space="preserve">cu FC se genereaza. </w:t>
      </w:r>
      <w:r w:rsidR="00E0140C">
        <w:rPr>
          <w:lang w:val="en-US"/>
        </w:rPr>
        <w:t>In FC SF 77014 in cimpul CANT6 nimereste cantitatea neajunsa pentru producerea PF planificat. Deci dupa aprobarea ODL este posibil de aflat MP insuficienta si de inlocuit, daca este posibil</w:t>
      </w:r>
      <w:r>
        <w:rPr>
          <w:lang w:val="en-US"/>
        </w:rPr>
        <w:t xml:space="preserve"> prin documentul</w:t>
      </w:r>
      <w:r w:rsidR="006F562F">
        <w:rPr>
          <w:lang w:val="en-US"/>
        </w:rPr>
        <w:t xml:space="preserve"> 406 -</w:t>
      </w:r>
      <w:r>
        <w:rPr>
          <w:lang w:val="en-US"/>
        </w:rPr>
        <w:t xml:space="preserve"> Act de inlocuire. Daca in sistem (configurator) este setat paramentrul utilizarii FC 9214 si pentru PF inregistrate in documentele producerii (SF 440, 439, 441) exista FC de planificare compozitiei, atunci in mometul generarii FC in SF 440, 439, 441 compozitia s/f din MP va fi definita </w:t>
      </w:r>
      <w:r w:rsidR="00A333EC">
        <w:rPr>
          <w:lang w:val="en-US"/>
        </w:rPr>
        <w:t>din</w:t>
      </w:r>
      <w:r>
        <w:rPr>
          <w:lang w:val="en-US"/>
        </w:rPr>
        <w:t xml:space="preserve"> solduri</w:t>
      </w:r>
      <w:r w:rsidR="00563984">
        <w:rPr>
          <w:lang w:val="en-US"/>
        </w:rPr>
        <w:t>le</w:t>
      </w:r>
      <w:r>
        <w:rPr>
          <w:lang w:val="en-US"/>
        </w:rPr>
        <w:t xml:space="preserve"> 9214.</w:t>
      </w:r>
    </w:p>
    <w:p w:rsidR="00A4631C" w:rsidRDefault="00E0140C" w:rsidP="00A4631C">
      <w:pPr>
        <w:rPr>
          <w:lang w:val="en-US"/>
        </w:rPr>
      </w:pPr>
      <w:r w:rsidRPr="000A6837">
        <w:rPr>
          <w:highlight w:val="yellow"/>
          <w:lang w:val="en-US"/>
        </w:rPr>
        <w:t>In procesul dezvoltarii modulelor de Producere si Planificare FC pentru 9214 au fost schimbate</w:t>
      </w:r>
      <w:r w:rsidR="00A4631C" w:rsidRPr="000A6837">
        <w:rPr>
          <w:highlight w:val="yellow"/>
          <w:lang w:val="en-US"/>
        </w:rPr>
        <w:t>.</w:t>
      </w:r>
      <w:r w:rsidRPr="000A6837">
        <w:rPr>
          <w:highlight w:val="yellow"/>
          <w:lang w:val="en-US"/>
        </w:rPr>
        <w:t xml:space="preserve"> La momentul dat FC 9214 sunt neactuale si nu se utilezeaza in Producere, datorita faptului ca norme</w:t>
      </w:r>
      <w:r w:rsidR="001D679C">
        <w:rPr>
          <w:highlight w:val="yellow"/>
          <w:lang w:val="en-US"/>
        </w:rPr>
        <w:t>le</w:t>
      </w:r>
      <w:r w:rsidRPr="000A6837">
        <w:rPr>
          <w:highlight w:val="yellow"/>
          <w:lang w:val="en-US"/>
        </w:rPr>
        <w:t xml:space="preserve"> tehnologice pana cind nu sunt </w:t>
      </w:r>
      <w:r w:rsidR="000A6837">
        <w:rPr>
          <w:highlight w:val="yellow"/>
          <w:lang w:val="en-US"/>
        </w:rPr>
        <w:t>introdus</w:t>
      </w:r>
      <w:r w:rsidRPr="000A6837">
        <w:rPr>
          <w:highlight w:val="yellow"/>
          <w:lang w:val="en-US"/>
        </w:rPr>
        <w:t xml:space="preserve">e pentru toate PF sau sunt eronate. Client nu utilizeaza actul inlocuirei din acelasi motiv, a solicitat schimbarea SF 406, dar pana cind nu este cerere si </w:t>
      </w:r>
      <w:r w:rsidR="000A6837" w:rsidRPr="000A6837">
        <w:rPr>
          <w:highlight w:val="yellow"/>
          <w:lang w:val="en-US"/>
        </w:rPr>
        <w:t>t</w:t>
      </w:r>
      <w:r w:rsidRPr="000A6837">
        <w:rPr>
          <w:highlight w:val="yellow"/>
          <w:lang w:val="en-US"/>
        </w:rPr>
        <w:t>imp aprobat.</w:t>
      </w:r>
      <w:r w:rsidR="000A6837" w:rsidRPr="000A6837">
        <w:rPr>
          <w:highlight w:val="yellow"/>
          <w:lang w:val="en-US"/>
        </w:rPr>
        <w:t xml:space="preserve"> </w:t>
      </w:r>
    </w:p>
    <w:p w:rsidR="00FE65AD" w:rsidRDefault="00FE65AD" w:rsidP="00FE65AD">
      <w:pPr>
        <w:rPr>
          <w:lang w:val="en-US"/>
        </w:rPr>
      </w:pPr>
      <w:r>
        <w:rPr>
          <w:lang w:val="en-US"/>
        </w:rPr>
        <w:t>Pentru analiza miscarilor pe acest cont au fost create urmatoarele raporte si fo</w:t>
      </w:r>
      <w:r w:rsidR="001D679C">
        <w:rPr>
          <w:lang w:val="en-US"/>
        </w:rPr>
        <w:t>r</w:t>
      </w:r>
      <w:r>
        <w:rPr>
          <w:lang w:val="en-US"/>
        </w:rPr>
        <w:t>me de printare:</w:t>
      </w:r>
    </w:p>
    <w:p w:rsidR="00FE65AD" w:rsidRPr="00FE65AD" w:rsidRDefault="00FE65AD" w:rsidP="00FE65AD">
      <w:pPr>
        <w:pStyle w:val="a4"/>
        <w:numPr>
          <w:ilvl w:val="0"/>
          <w:numId w:val="1"/>
        </w:numPr>
        <w:rPr>
          <w:b/>
          <w:lang w:val="en-US"/>
        </w:rPr>
      </w:pPr>
      <w:r w:rsidRPr="00B27B7B">
        <w:rPr>
          <w:b/>
          <w:lang w:val="en-US"/>
        </w:rPr>
        <w:t>Ra</w:t>
      </w:r>
      <w:r>
        <w:rPr>
          <w:b/>
          <w:lang w:val="en-US"/>
        </w:rPr>
        <w:t>port</w:t>
      </w:r>
      <w:r w:rsidRPr="00B27B7B">
        <w:rPr>
          <w:b/>
          <w:lang w:val="en-US"/>
        </w:rPr>
        <w:t xml:space="preserve"> CMX</w:t>
      </w:r>
      <w:r>
        <w:rPr>
          <w:lang w:val="en-US"/>
        </w:rPr>
        <w:t xml:space="preserve">: schema </w:t>
      </w:r>
      <w:r w:rsidRPr="0077000A">
        <w:rPr>
          <w:lang w:val="en-US"/>
        </w:rPr>
        <w:t xml:space="preserve">Materiale rezervate pentru </w:t>
      </w:r>
      <w:r>
        <w:rPr>
          <w:lang w:val="en-US"/>
        </w:rPr>
        <w:t>producere</w:t>
      </w:r>
    </w:p>
    <w:p w:rsidR="00FE65AD" w:rsidRDefault="00FE65AD" w:rsidP="00FE65AD">
      <w:pPr>
        <w:pStyle w:val="a4"/>
        <w:numPr>
          <w:ilvl w:val="0"/>
          <w:numId w:val="1"/>
        </w:numPr>
        <w:rPr>
          <w:b/>
          <w:lang w:val="en-US"/>
        </w:rPr>
      </w:pPr>
      <w:r>
        <w:rPr>
          <w:lang w:val="en-US"/>
        </w:rPr>
        <w:t xml:space="preserve">SF 410: </w:t>
      </w:r>
      <w:r w:rsidRPr="00FE65AD">
        <w:rPr>
          <w:lang w:val="en-US"/>
        </w:rPr>
        <w:t>Forma</w:t>
      </w:r>
      <w:r w:rsidRPr="005377AB">
        <w:rPr>
          <w:lang w:val="en-US"/>
        </w:rPr>
        <w:t xml:space="preserve"> pentru tipar</w:t>
      </w:r>
      <w:r w:rsidRPr="00FE65AD">
        <w:rPr>
          <w:lang w:val="en-US"/>
        </w:rPr>
        <w:t xml:space="preserve"> </w:t>
      </w:r>
      <w:r w:rsidRPr="00FE65AD">
        <w:rPr>
          <w:b/>
          <w:lang w:val="en-US"/>
        </w:rPr>
        <w:t>MP necesara</w:t>
      </w:r>
    </w:p>
    <w:p w:rsidR="00FE65AD" w:rsidRPr="00FE65AD" w:rsidRDefault="00FE65AD" w:rsidP="00FE65AD">
      <w:pPr>
        <w:pStyle w:val="a4"/>
        <w:numPr>
          <w:ilvl w:val="0"/>
          <w:numId w:val="1"/>
        </w:numPr>
        <w:rPr>
          <w:b/>
          <w:lang w:val="en-US"/>
        </w:rPr>
      </w:pPr>
      <w:r>
        <w:rPr>
          <w:lang w:val="en-US"/>
        </w:rPr>
        <w:t xml:space="preserve">SF 410: </w:t>
      </w:r>
      <w:r w:rsidRPr="00FE65AD">
        <w:rPr>
          <w:lang w:val="en-US"/>
        </w:rPr>
        <w:t>Forma</w:t>
      </w:r>
      <w:r w:rsidRPr="005377AB">
        <w:rPr>
          <w:lang w:val="en-US"/>
        </w:rPr>
        <w:t xml:space="preserve"> pentru tipar</w:t>
      </w:r>
      <w:r w:rsidRPr="00FE65AD">
        <w:rPr>
          <w:lang w:val="en-US"/>
        </w:rPr>
        <w:t xml:space="preserve"> </w:t>
      </w:r>
      <w:r w:rsidRPr="00FE65AD">
        <w:rPr>
          <w:b/>
          <w:lang w:val="en-US"/>
        </w:rPr>
        <w:t>MP lipsa</w:t>
      </w:r>
    </w:p>
    <w:p w:rsidR="00FE65AD" w:rsidRPr="00FE65AD" w:rsidRDefault="00FE65AD" w:rsidP="00FE65AD">
      <w:pPr>
        <w:pStyle w:val="a4"/>
        <w:numPr>
          <w:ilvl w:val="0"/>
          <w:numId w:val="1"/>
        </w:numPr>
        <w:rPr>
          <w:b/>
          <w:lang w:val="en-US"/>
        </w:rPr>
      </w:pPr>
      <w:r>
        <w:rPr>
          <w:lang w:val="en-US"/>
        </w:rPr>
        <w:t xml:space="preserve">SF 410: </w:t>
      </w:r>
      <w:r w:rsidRPr="00FE65AD">
        <w:rPr>
          <w:lang w:val="en-US"/>
        </w:rPr>
        <w:t>Forma</w:t>
      </w:r>
      <w:r w:rsidRPr="005377AB">
        <w:rPr>
          <w:lang w:val="en-US"/>
        </w:rPr>
        <w:t xml:space="preserve"> pentru tipar</w:t>
      </w:r>
      <w:r w:rsidRPr="00FE65AD">
        <w:rPr>
          <w:lang w:val="en-US"/>
        </w:rPr>
        <w:t xml:space="preserve"> </w:t>
      </w:r>
      <w:r w:rsidRPr="00FE65AD">
        <w:rPr>
          <w:b/>
          <w:lang w:val="en-US"/>
        </w:rPr>
        <w:t>Utilizarea multipla a MP</w:t>
      </w:r>
    </w:p>
    <w:p w:rsidR="00FE65AD" w:rsidRPr="00FE65AD" w:rsidRDefault="00FE65AD" w:rsidP="00FE65AD">
      <w:pPr>
        <w:rPr>
          <w:lang w:val="en-US"/>
        </w:rPr>
      </w:pPr>
      <w:r w:rsidRPr="00FE65AD">
        <w:rPr>
          <w:lang w:val="en-US"/>
        </w:rPr>
        <w:t xml:space="preserve">Pentru analiza </w:t>
      </w:r>
      <w:r>
        <w:rPr>
          <w:lang w:val="en-US"/>
        </w:rPr>
        <w:t>9214</w:t>
      </w:r>
      <w:r w:rsidRPr="00FE65AD">
        <w:rPr>
          <w:lang w:val="en-US"/>
        </w:rPr>
        <w:t xml:space="preserve"> </w:t>
      </w:r>
      <w:r w:rsidR="000C7D79">
        <w:rPr>
          <w:lang w:val="en-US"/>
        </w:rPr>
        <w:t>poate fi utilizata</w:t>
      </w:r>
      <w:r>
        <w:rPr>
          <w:lang w:val="en-US"/>
        </w:rPr>
        <w:t xml:space="preserve"> f</w:t>
      </w:r>
      <w:r w:rsidRPr="00FE65AD">
        <w:rPr>
          <w:lang w:val="en-US"/>
        </w:rPr>
        <w:t>orma</w:t>
      </w:r>
      <w:r w:rsidRPr="005377AB">
        <w:rPr>
          <w:lang w:val="en-US"/>
        </w:rPr>
        <w:t xml:space="preserve"> pentru tipar</w:t>
      </w:r>
      <w:r w:rsidRPr="00FE65AD">
        <w:rPr>
          <w:lang w:val="en-US"/>
        </w:rPr>
        <w:t xml:space="preserve"> </w:t>
      </w:r>
      <w:r w:rsidRPr="00FE65AD">
        <w:rPr>
          <w:b/>
          <w:lang w:val="en-US"/>
        </w:rPr>
        <w:t>Deciziile in inlocuirea materiei prime</w:t>
      </w:r>
      <w:r w:rsidRPr="00FE65AD">
        <w:rPr>
          <w:lang w:val="en-US"/>
        </w:rPr>
        <w:t xml:space="preserve"> </w:t>
      </w:r>
      <w:r w:rsidR="000C7D79">
        <w:rPr>
          <w:lang w:val="en-US"/>
        </w:rPr>
        <w:t>d</w:t>
      </w:r>
      <w:r w:rsidRPr="00FE65AD">
        <w:rPr>
          <w:lang w:val="en-US"/>
        </w:rPr>
        <w:t>in</w:t>
      </w:r>
      <w:r>
        <w:rPr>
          <w:b/>
          <w:lang w:val="en-US"/>
        </w:rPr>
        <w:t xml:space="preserve"> </w:t>
      </w:r>
      <w:r w:rsidR="00BC3C0C">
        <w:rPr>
          <w:lang w:val="en-US"/>
        </w:rPr>
        <w:t>SF 406</w:t>
      </w:r>
      <w:r>
        <w:rPr>
          <w:lang w:val="en-US"/>
        </w:rPr>
        <w:t>, dar datele pentru ace</w:t>
      </w:r>
      <w:r w:rsidR="000C7D79">
        <w:rPr>
          <w:lang w:val="en-US"/>
        </w:rPr>
        <w:t>a</w:t>
      </w:r>
      <w:r>
        <w:rPr>
          <w:lang w:val="en-US"/>
        </w:rPr>
        <w:t>sta forma sunt selectate din gridul</w:t>
      </w:r>
      <w:r w:rsidRPr="00FE65AD">
        <w:rPr>
          <w:lang w:val="en-US"/>
        </w:rPr>
        <w:t xml:space="preserve"> documentelor, dar nu din formulele contabile.</w:t>
      </w:r>
    </w:p>
    <w:p w:rsidR="00887706" w:rsidRDefault="00887706">
      <w:pPr>
        <w:rPr>
          <w:lang w:val="en-US"/>
        </w:rPr>
      </w:pPr>
    </w:p>
    <w:p w:rsidR="00887706" w:rsidRDefault="00887706">
      <w:pPr>
        <w:rPr>
          <w:lang w:val="en-US"/>
        </w:rPr>
      </w:pPr>
    </w:p>
    <w:p w:rsidR="00887706" w:rsidRDefault="00887706">
      <w:pPr>
        <w:rPr>
          <w:lang w:val="en-US"/>
        </w:rPr>
      </w:pPr>
    </w:p>
    <w:p w:rsidR="00887706" w:rsidRDefault="00887706">
      <w:pPr>
        <w:rPr>
          <w:lang w:val="en-US"/>
        </w:rPr>
      </w:pPr>
    </w:p>
    <w:p w:rsidR="00866C47" w:rsidRDefault="00866C47">
      <w:pPr>
        <w:rPr>
          <w:lang w:val="en-US"/>
        </w:rPr>
      </w:pPr>
      <w:r>
        <w:rPr>
          <w:lang w:val="en-US"/>
        </w:rPr>
        <w:br w:type="page"/>
      </w:r>
    </w:p>
    <w:tbl>
      <w:tblPr>
        <w:tblW w:w="14758" w:type="dxa"/>
        <w:tblInd w:w="98" w:type="dxa"/>
        <w:tblLook w:val="04A0" w:firstRow="1" w:lastRow="0" w:firstColumn="1" w:lastColumn="0" w:noHBand="0" w:noVBand="1"/>
      </w:tblPr>
      <w:tblGrid>
        <w:gridCol w:w="594"/>
        <w:gridCol w:w="1063"/>
        <w:gridCol w:w="1207"/>
        <w:gridCol w:w="820"/>
        <w:gridCol w:w="925"/>
        <w:gridCol w:w="633"/>
        <w:gridCol w:w="888"/>
        <w:gridCol w:w="806"/>
        <w:gridCol w:w="922"/>
        <w:gridCol w:w="860"/>
        <w:gridCol w:w="912"/>
        <w:gridCol w:w="1075"/>
        <w:gridCol w:w="909"/>
        <w:gridCol w:w="831"/>
        <w:gridCol w:w="857"/>
        <w:gridCol w:w="827"/>
        <w:gridCol w:w="634"/>
      </w:tblGrid>
      <w:tr w:rsidR="00DD3209" w:rsidRPr="00DD3209" w:rsidTr="002E43D3">
        <w:trPr>
          <w:trHeight w:val="132"/>
        </w:trPr>
        <w:tc>
          <w:tcPr>
            <w:tcW w:w="593" w:type="dxa"/>
            <w:tcBorders>
              <w:top w:val="single" w:sz="12" w:space="0" w:color="auto"/>
              <w:left w:val="single" w:sz="12" w:space="0" w:color="auto"/>
              <w:bottom w:val="single" w:sz="4" w:space="0" w:color="auto"/>
              <w:right w:val="single" w:sz="4" w:space="0" w:color="auto"/>
            </w:tcBorders>
            <w:shd w:val="clear" w:color="000000" w:fill="DAEEF3"/>
            <w:noWrap/>
            <w:hideMark/>
          </w:tcPr>
          <w:p w:rsidR="00DD3209" w:rsidRPr="00DD3209" w:rsidRDefault="00DD3209" w:rsidP="00DD3209">
            <w:pPr>
              <w:spacing w:after="0" w:line="240" w:lineRule="auto"/>
              <w:jc w:val="center"/>
              <w:rPr>
                <w:rFonts w:ascii="Calibri" w:eastAsia="Times New Roman" w:hAnsi="Calibri" w:cs="Calibri"/>
                <w:b/>
                <w:bCs/>
                <w:color w:val="000000"/>
                <w:sz w:val="16"/>
                <w:szCs w:val="20"/>
                <w:lang w:eastAsia="ru-RU"/>
              </w:rPr>
            </w:pPr>
            <w:r w:rsidRPr="00DD3209">
              <w:rPr>
                <w:rFonts w:ascii="Calibri" w:eastAsia="Times New Roman" w:hAnsi="Calibri" w:cs="Calibri"/>
                <w:b/>
                <w:bCs/>
                <w:color w:val="000000"/>
                <w:sz w:val="16"/>
                <w:szCs w:val="20"/>
                <w:lang w:eastAsia="ru-RU"/>
              </w:rPr>
              <w:lastRenderedPageBreak/>
              <w:t>CONT</w:t>
            </w:r>
          </w:p>
        </w:tc>
        <w:tc>
          <w:tcPr>
            <w:tcW w:w="1062" w:type="dxa"/>
            <w:tcBorders>
              <w:top w:val="single" w:sz="12" w:space="0" w:color="auto"/>
              <w:left w:val="nil"/>
              <w:bottom w:val="single" w:sz="4" w:space="0" w:color="auto"/>
              <w:right w:val="single" w:sz="4" w:space="0" w:color="auto"/>
            </w:tcBorders>
            <w:shd w:val="clear" w:color="000000" w:fill="DAEEF3"/>
            <w:hideMark/>
          </w:tcPr>
          <w:p w:rsidR="00DD3209" w:rsidRPr="00DD3209" w:rsidRDefault="00DD3209" w:rsidP="00DD3209">
            <w:pPr>
              <w:spacing w:after="0" w:line="240" w:lineRule="auto"/>
              <w:jc w:val="center"/>
              <w:rPr>
                <w:rFonts w:ascii="Calibri" w:eastAsia="Times New Roman" w:hAnsi="Calibri" w:cs="Calibri"/>
                <w:b/>
                <w:bCs/>
                <w:color w:val="000000"/>
                <w:sz w:val="16"/>
                <w:szCs w:val="20"/>
                <w:lang w:eastAsia="ru-RU"/>
              </w:rPr>
            </w:pPr>
            <w:r w:rsidRPr="00DD3209">
              <w:rPr>
                <w:rFonts w:ascii="Calibri" w:eastAsia="Times New Roman" w:hAnsi="Calibri" w:cs="Calibri"/>
                <w:b/>
                <w:bCs/>
                <w:color w:val="000000"/>
                <w:sz w:val="16"/>
                <w:szCs w:val="20"/>
                <w:lang w:eastAsia="ru-RU"/>
              </w:rPr>
              <w:t>SC0</w:t>
            </w:r>
          </w:p>
        </w:tc>
        <w:tc>
          <w:tcPr>
            <w:tcW w:w="1206" w:type="dxa"/>
            <w:tcBorders>
              <w:top w:val="single" w:sz="12" w:space="0" w:color="auto"/>
              <w:left w:val="nil"/>
              <w:bottom w:val="single" w:sz="4" w:space="0" w:color="auto"/>
              <w:right w:val="single" w:sz="4" w:space="0" w:color="auto"/>
            </w:tcBorders>
            <w:shd w:val="clear" w:color="000000" w:fill="DAEEF3"/>
            <w:hideMark/>
          </w:tcPr>
          <w:p w:rsidR="00DD3209" w:rsidRPr="00DD3209" w:rsidRDefault="00DD3209" w:rsidP="00DD3209">
            <w:pPr>
              <w:spacing w:after="0" w:line="240" w:lineRule="auto"/>
              <w:jc w:val="center"/>
              <w:rPr>
                <w:rFonts w:ascii="Calibri" w:eastAsia="Times New Roman" w:hAnsi="Calibri" w:cs="Calibri"/>
                <w:b/>
                <w:bCs/>
                <w:color w:val="000000"/>
                <w:sz w:val="16"/>
                <w:szCs w:val="20"/>
                <w:lang w:eastAsia="ru-RU"/>
              </w:rPr>
            </w:pPr>
            <w:r w:rsidRPr="00DD3209">
              <w:rPr>
                <w:rFonts w:ascii="Calibri" w:eastAsia="Times New Roman" w:hAnsi="Calibri" w:cs="Calibri"/>
                <w:b/>
                <w:bCs/>
                <w:color w:val="000000"/>
                <w:sz w:val="16"/>
                <w:szCs w:val="20"/>
                <w:lang w:eastAsia="ru-RU"/>
              </w:rPr>
              <w:t>SC1</w:t>
            </w:r>
          </w:p>
        </w:tc>
        <w:tc>
          <w:tcPr>
            <w:tcW w:w="819" w:type="dxa"/>
            <w:tcBorders>
              <w:top w:val="single" w:sz="12" w:space="0" w:color="auto"/>
              <w:left w:val="nil"/>
              <w:bottom w:val="single" w:sz="4" w:space="0" w:color="auto"/>
              <w:right w:val="single" w:sz="4" w:space="0" w:color="auto"/>
            </w:tcBorders>
            <w:shd w:val="clear" w:color="000000" w:fill="DAEEF3"/>
            <w:hideMark/>
          </w:tcPr>
          <w:p w:rsidR="00DD3209" w:rsidRPr="00DD3209" w:rsidRDefault="00DD3209" w:rsidP="00DD3209">
            <w:pPr>
              <w:spacing w:after="0" w:line="240" w:lineRule="auto"/>
              <w:jc w:val="center"/>
              <w:rPr>
                <w:rFonts w:ascii="Calibri" w:eastAsia="Times New Roman" w:hAnsi="Calibri" w:cs="Calibri"/>
                <w:b/>
                <w:bCs/>
                <w:color w:val="000000"/>
                <w:sz w:val="16"/>
                <w:szCs w:val="20"/>
                <w:lang w:eastAsia="ru-RU"/>
              </w:rPr>
            </w:pPr>
            <w:r w:rsidRPr="00DD3209">
              <w:rPr>
                <w:rFonts w:ascii="Calibri" w:eastAsia="Times New Roman" w:hAnsi="Calibri" w:cs="Calibri"/>
                <w:b/>
                <w:bCs/>
                <w:color w:val="000000"/>
                <w:sz w:val="16"/>
                <w:szCs w:val="20"/>
                <w:lang w:eastAsia="ru-RU"/>
              </w:rPr>
              <w:t>CANT0</w:t>
            </w:r>
          </w:p>
        </w:tc>
        <w:tc>
          <w:tcPr>
            <w:tcW w:w="925" w:type="dxa"/>
            <w:tcBorders>
              <w:top w:val="single" w:sz="12" w:space="0" w:color="auto"/>
              <w:left w:val="nil"/>
              <w:bottom w:val="single" w:sz="4" w:space="0" w:color="auto"/>
              <w:right w:val="single" w:sz="4" w:space="0" w:color="auto"/>
            </w:tcBorders>
            <w:shd w:val="clear" w:color="000000" w:fill="DAEEF3"/>
            <w:hideMark/>
          </w:tcPr>
          <w:p w:rsidR="00DD3209" w:rsidRPr="00DD3209" w:rsidRDefault="00DD3209" w:rsidP="00DD3209">
            <w:pPr>
              <w:spacing w:after="0" w:line="240" w:lineRule="auto"/>
              <w:jc w:val="center"/>
              <w:rPr>
                <w:rFonts w:ascii="Calibri" w:eastAsia="Times New Roman" w:hAnsi="Calibri" w:cs="Calibri"/>
                <w:b/>
                <w:bCs/>
                <w:color w:val="000000"/>
                <w:sz w:val="16"/>
                <w:szCs w:val="20"/>
                <w:lang w:eastAsia="ru-RU"/>
              </w:rPr>
            </w:pPr>
            <w:r w:rsidRPr="00DD3209">
              <w:rPr>
                <w:rFonts w:ascii="Calibri" w:eastAsia="Times New Roman" w:hAnsi="Calibri" w:cs="Calibri"/>
                <w:b/>
                <w:bCs/>
                <w:color w:val="000000"/>
                <w:sz w:val="16"/>
                <w:szCs w:val="20"/>
                <w:lang w:eastAsia="ru-RU"/>
              </w:rPr>
              <w:t>DATA2</w:t>
            </w:r>
          </w:p>
        </w:tc>
        <w:tc>
          <w:tcPr>
            <w:tcW w:w="632" w:type="dxa"/>
            <w:tcBorders>
              <w:top w:val="single" w:sz="12" w:space="0" w:color="auto"/>
              <w:left w:val="nil"/>
              <w:bottom w:val="single" w:sz="4" w:space="0" w:color="auto"/>
              <w:right w:val="single" w:sz="4" w:space="0" w:color="auto"/>
            </w:tcBorders>
            <w:shd w:val="clear" w:color="000000" w:fill="DAEEF3"/>
            <w:hideMark/>
          </w:tcPr>
          <w:p w:rsidR="00DD3209" w:rsidRPr="00DD3209" w:rsidRDefault="00DD3209" w:rsidP="00DD3209">
            <w:pPr>
              <w:spacing w:after="0" w:line="240" w:lineRule="auto"/>
              <w:jc w:val="center"/>
              <w:rPr>
                <w:rFonts w:ascii="Calibri" w:eastAsia="Times New Roman" w:hAnsi="Calibri" w:cs="Calibri"/>
                <w:b/>
                <w:bCs/>
                <w:color w:val="000000"/>
                <w:sz w:val="16"/>
                <w:szCs w:val="20"/>
                <w:lang w:eastAsia="ru-RU"/>
              </w:rPr>
            </w:pPr>
            <w:r w:rsidRPr="00DD3209">
              <w:rPr>
                <w:rFonts w:ascii="Calibri" w:eastAsia="Times New Roman" w:hAnsi="Calibri" w:cs="Calibri"/>
                <w:b/>
                <w:bCs/>
                <w:color w:val="000000"/>
                <w:sz w:val="16"/>
                <w:szCs w:val="20"/>
                <w:lang w:eastAsia="ru-RU"/>
              </w:rPr>
              <w:t>SC5</w:t>
            </w:r>
          </w:p>
        </w:tc>
        <w:tc>
          <w:tcPr>
            <w:tcW w:w="889" w:type="dxa"/>
            <w:tcBorders>
              <w:top w:val="single" w:sz="12" w:space="0" w:color="auto"/>
              <w:left w:val="nil"/>
              <w:bottom w:val="single" w:sz="4" w:space="0" w:color="auto"/>
              <w:right w:val="single" w:sz="4" w:space="0" w:color="auto"/>
            </w:tcBorders>
            <w:shd w:val="clear" w:color="000000" w:fill="DAEEF3"/>
            <w:hideMark/>
          </w:tcPr>
          <w:p w:rsidR="00DD3209" w:rsidRPr="00DD3209" w:rsidRDefault="00DD3209" w:rsidP="00DD3209">
            <w:pPr>
              <w:spacing w:after="0" w:line="240" w:lineRule="auto"/>
              <w:jc w:val="center"/>
              <w:rPr>
                <w:rFonts w:ascii="Calibri" w:eastAsia="Times New Roman" w:hAnsi="Calibri" w:cs="Calibri"/>
                <w:b/>
                <w:bCs/>
                <w:color w:val="000000"/>
                <w:sz w:val="16"/>
                <w:szCs w:val="20"/>
                <w:lang w:eastAsia="ru-RU"/>
              </w:rPr>
            </w:pPr>
            <w:r w:rsidRPr="00DD3209">
              <w:rPr>
                <w:rFonts w:ascii="Calibri" w:eastAsia="Times New Roman" w:hAnsi="Calibri" w:cs="Calibri"/>
                <w:b/>
                <w:bCs/>
                <w:color w:val="000000"/>
                <w:sz w:val="16"/>
                <w:szCs w:val="20"/>
                <w:lang w:eastAsia="ru-RU"/>
              </w:rPr>
              <w:t>SC6</w:t>
            </w:r>
          </w:p>
        </w:tc>
        <w:tc>
          <w:tcPr>
            <w:tcW w:w="806" w:type="dxa"/>
            <w:tcBorders>
              <w:top w:val="single" w:sz="12" w:space="0" w:color="auto"/>
              <w:left w:val="nil"/>
              <w:bottom w:val="single" w:sz="4" w:space="0" w:color="auto"/>
              <w:right w:val="single" w:sz="4" w:space="0" w:color="auto"/>
            </w:tcBorders>
            <w:shd w:val="clear" w:color="000000" w:fill="DAEEF3"/>
            <w:hideMark/>
          </w:tcPr>
          <w:p w:rsidR="00DD3209" w:rsidRPr="00DD3209" w:rsidRDefault="00DD3209" w:rsidP="00DD3209">
            <w:pPr>
              <w:spacing w:after="0" w:line="240" w:lineRule="auto"/>
              <w:jc w:val="center"/>
              <w:rPr>
                <w:rFonts w:ascii="Calibri" w:eastAsia="Times New Roman" w:hAnsi="Calibri" w:cs="Calibri"/>
                <w:b/>
                <w:bCs/>
                <w:color w:val="000000"/>
                <w:sz w:val="16"/>
                <w:szCs w:val="20"/>
                <w:lang w:eastAsia="ru-RU"/>
              </w:rPr>
            </w:pPr>
            <w:r w:rsidRPr="00DD3209">
              <w:rPr>
                <w:rFonts w:ascii="Calibri" w:eastAsia="Times New Roman" w:hAnsi="Calibri" w:cs="Calibri"/>
                <w:b/>
                <w:bCs/>
                <w:color w:val="000000"/>
                <w:sz w:val="16"/>
                <w:szCs w:val="20"/>
                <w:lang w:eastAsia="ru-RU"/>
              </w:rPr>
              <w:t>SC7</w:t>
            </w:r>
          </w:p>
        </w:tc>
        <w:tc>
          <w:tcPr>
            <w:tcW w:w="922" w:type="dxa"/>
            <w:tcBorders>
              <w:top w:val="single" w:sz="12" w:space="0" w:color="auto"/>
              <w:left w:val="nil"/>
              <w:bottom w:val="single" w:sz="4" w:space="0" w:color="auto"/>
              <w:right w:val="single" w:sz="4" w:space="0" w:color="auto"/>
            </w:tcBorders>
            <w:shd w:val="clear" w:color="000000" w:fill="DAEEF3"/>
            <w:hideMark/>
          </w:tcPr>
          <w:p w:rsidR="00DD3209" w:rsidRPr="00DD3209" w:rsidRDefault="00DD3209" w:rsidP="00DD3209">
            <w:pPr>
              <w:spacing w:after="0" w:line="240" w:lineRule="auto"/>
              <w:jc w:val="center"/>
              <w:rPr>
                <w:rFonts w:ascii="Calibri" w:eastAsia="Times New Roman" w:hAnsi="Calibri" w:cs="Calibri"/>
                <w:b/>
                <w:bCs/>
                <w:color w:val="000000"/>
                <w:sz w:val="16"/>
                <w:szCs w:val="20"/>
                <w:lang w:eastAsia="ru-RU"/>
              </w:rPr>
            </w:pPr>
            <w:r w:rsidRPr="00DD3209">
              <w:rPr>
                <w:rFonts w:ascii="Calibri" w:eastAsia="Times New Roman" w:hAnsi="Calibri" w:cs="Calibri"/>
                <w:b/>
                <w:bCs/>
                <w:color w:val="000000"/>
                <w:sz w:val="16"/>
                <w:szCs w:val="20"/>
                <w:lang w:eastAsia="ru-RU"/>
              </w:rPr>
              <w:t>SC8</w:t>
            </w:r>
          </w:p>
        </w:tc>
        <w:tc>
          <w:tcPr>
            <w:tcW w:w="859" w:type="dxa"/>
            <w:tcBorders>
              <w:top w:val="single" w:sz="12" w:space="0" w:color="auto"/>
              <w:left w:val="nil"/>
              <w:bottom w:val="single" w:sz="4" w:space="0" w:color="auto"/>
              <w:right w:val="single" w:sz="4" w:space="0" w:color="auto"/>
            </w:tcBorders>
            <w:shd w:val="clear" w:color="000000" w:fill="DAEEF3"/>
            <w:hideMark/>
          </w:tcPr>
          <w:p w:rsidR="00DD3209" w:rsidRPr="00DD3209" w:rsidRDefault="00DD3209" w:rsidP="00DD3209">
            <w:pPr>
              <w:spacing w:after="0" w:line="240" w:lineRule="auto"/>
              <w:jc w:val="center"/>
              <w:rPr>
                <w:rFonts w:ascii="Calibri" w:eastAsia="Times New Roman" w:hAnsi="Calibri" w:cs="Calibri"/>
                <w:b/>
                <w:bCs/>
                <w:color w:val="000000"/>
                <w:sz w:val="16"/>
                <w:szCs w:val="20"/>
                <w:lang w:eastAsia="ru-RU"/>
              </w:rPr>
            </w:pPr>
            <w:r w:rsidRPr="00DD3209">
              <w:rPr>
                <w:rFonts w:ascii="Calibri" w:eastAsia="Times New Roman" w:hAnsi="Calibri" w:cs="Calibri"/>
                <w:b/>
                <w:bCs/>
                <w:color w:val="000000"/>
                <w:sz w:val="16"/>
                <w:szCs w:val="20"/>
                <w:lang w:eastAsia="ru-RU"/>
              </w:rPr>
              <w:t>NUM3</w:t>
            </w:r>
          </w:p>
        </w:tc>
        <w:tc>
          <w:tcPr>
            <w:tcW w:w="912" w:type="dxa"/>
            <w:tcBorders>
              <w:top w:val="single" w:sz="12" w:space="0" w:color="auto"/>
              <w:left w:val="nil"/>
              <w:bottom w:val="single" w:sz="4" w:space="0" w:color="auto"/>
              <w:right w:val="single" w:sz="4" w:space="0" w:color="auto"/>
            </w:tcBorders>
            <w:shd w:val="clear" w:color="000000" w:fill="DAEEF3"/>
            <w:hideMark/>
          </w:tcPr>
          <w:p w:rsidR="00DD3209" w:rsidRPr="00DD3209" w:rsidRDefault="00DD3209" w:rsidP="00DD3209">
            <w:pPr>
              <w:spacing w:after="0" w:line="240" w:lineRule="auto"/>
              <w:jc w:val="center"/>
              <w:rPr>
                <w:rFonts w:ascii="Calibri" w:eastAsia="Times New Roman" w:hAnsi="Calibri" w:cs="Calibri"/>
                <w:b/>
                <w:bCs/>
                <w:color w:val="000000"/>
                <w:sz w:val="16"/>
                <w:szCs w:val="20"/>
                <w:lang w:eastAsia="ru-RU"/>
              </w:rPr>
            </w:pPr>
            <w:r w:rsidRPr="00DD3209">
              <w:rPr>
                <w:rFonts w:ascii="Calibri" w:eastAsia="Times New Roman" w:hAnsi="Calibri" w:cs="Calibri"/>
                <w:b/>
                <w:bCs/>
                <w:color w:val="000000"/>
                <w:sz w:val="16"/>
                <w:szCs w:val="20"/>
                <w:lang w:eastAsia="ru-RU"/>
              </w:rPr>
              <w:t>CANT3</w:t>
            </w:r>
          </w:p>
        </w:tc>
        <w:tc>
          <w:tcPr>
            <w:tcW w:w="1075" w:type="dxa"/>
            <w:tcBorders>
              <w:top w:val="single" w:sz="12" w:space="0" w:color="auto"/>
              <w:left w:val="nil"/>
              <w:bottom w:val="single" w:sz="4" w:space="0" w:color="auto"/>
              <w:right w:val="single" w:sz="4" w:space="0" w:color="auto"/>
            </w:tcBorders>
            <w:shd w:val="clear" w:color="000000" w:fill="DAEEF3"/>
            <w:hideMark/>
          </w:tcPr>
          <w:p w:rsidR="00DD3209" w:rsidRPr="00DD3209" w:rsidRDefault="00DD3209" w:rsidP="00DD3209">
            <w:pPr>
              <w:spacing w:after="0" w:line="240" w:lineRule="auto"/>
              <w:jc w:val="center"/>
              <w:rPr>
                <w:rFonts w:ascii="Calibri" w:eastAsia="Times New Roman" w:hAnsi="Calibri" w:cs="Calibri"/>
                <w:b/>
                <w:bCs/>
                <w:color w:val="000000"/>
                <w:sz w:val="16"/>
                <w:szCs w:val="20"/>
                <w:lang w:eastAsia="ru-RU"/>
              </w:rPr>
            </w:pPr>
            <w:r w:rsidRPr="00DD3209">
              <w:rPr>
                <w:rFonts w:ascii="Calibri" w:eastAsia="Times New Roman" w:hAnsi="Calibri" w:cs="Calibri"/>
                <w:b/>
                <w:bCs/>
                <w:color w:val="000000"/>
                <w:sz w:val="16"/>
                <w:szCs w:val="20"/>
                <w:lang w:eastAsia="ru-RU"/>
              </w:rPr>
              <w:t>SC9</w:t>
            </w:r>
          </w:p>
        </w:tc>
        <w:tc>
          <w:tcPr>
            <w:tcW w:w="909" w:type="dxa"/>
            <w:tcBorders>
              <w:top w:val="single" w:sz="12" w:space="0" w:color="auto"/>
              <w:left w:val="nil"/>
              <w:bottom w:val="single" w:sz="4" w:space="0" w:color="auto"/>
              <w:right w:val="single" w:sz="4" w:space="0" w:color="auto"/>
            </w:tcBorders>
            <w:shd w:val="clear" w:color="000000" w:fill="DAEEF3"/>
            <w:hideMark/>
          </w:tcPr>
          <w:p w:rsidR="00DD3209" w:rsidRPr="00DD3209" w:rsidRDefault="00DD3209" w:rsidP="00DD3209">
            <w:pPr>
              <w:spacing w:after="0" w:line="240" w:lineRule="auto"/>
              <w:jc w:val="center"/>
              <w:rPr>
                <w:rFonts w:ascii="Calibri" w:eastAsia="Times New Roman" w:hAnsi="Calibri" w:cs="Calibri"/>
                <w:b/>
                <w:bCs/>
                <w:color w:val="000000"/>
                <w:sz w:val="16"/>
                <w:szCs w:val="20"/>
                <w:lang w:eastAsia="ru-RU"/>
              </w:rPr>
            </w:pPr>
            <w:r w:rsidRPr="00DD3209">
              <w:rPr>
                <w:rFonts w:ascii="Calibri" w:eastAsia="Times New Roman" w:hAnsi="Calibri" w:cs="Calibri"/>
                <w:b/>
                <w:bCs/>
                <w:color w:val="000000"/>
                <w:sz w:val="16"/>
                <w:szCs w:val="20"/>
                <w:lang w:eastAsia="ru-RU"/>
              </w:rPr>
              <w:t>NUM4</w:t>
            </w:r>
          </w:p>
        </w:tc>
        <w:tc>
          <w:tcPr>
            <w:tcW w:w="831" w:type="dxa"/>
            <w:tcBorders>
              <w:top w:val="single" w:sz="12" w:space="0" w:color="auto"/>
              <w:left w:val="nil"/>
              <w:bottom w:val="single" w:sz="4" w:space="0" w:color="auto"/>
              <w:right w:val="single" w:sz="4" w:space="0" w:color="auto"/>
            </w:tcBorders>
            <w:shd w:val="clear" w:color="000000" w:fill="DAEEF3"/>
            <w:hideMark/>
          </w:tcPr>
          <w:p w:rsidR="00DD3209" w:rsidRPr="00DD3209" w:rsidRDefault="00DD3209" w:rsidP="00DD3209">
            <w:pPr>
              <w:spacing w:after="0" w:line="240" w:lineRule="auto"/>
              <w:jc w:val="center"/>
              <w:rPr>
                <w:rFonts w:ascii="Calibri" w:eastAsia="Times New Roman" w:hAnsi="Calibri" w:cs="Calibri"/>
                <w:b/>
                <w:bCs/>
                <w:color w:val="000000"/>
                <w:sz w:val="16"/>
                <w:szCs w:val="20"/>
                <w:lang w:eastAsia="ru-RU"/>
              </w:rPr>
            </w:pPr>
            <w:r w:rsidRPr="00DD3209">
              <w:rPr>
                <w:rFonts w:ascii="Calibri" w:eastAsia="Times New Roman" w:hAnsi="Calibri" w:cs="Calibri"/>
                <w:b/>
                <w:bCs/>
                <w:color w:val="000000"/>
                <w:sz w:val="16"/>
                <w:szCs w:val="20"/>
                <w:lang w:eastAsia="ru-RU"/>
              </w:rPr>
              <w:t>cant6</w:t>
            </w:r>
          </w:p>
        </w:tc>
        <w:tc>
          <w:tcPr>
            <w:tcW w:w="857" w:type="dxa"/>
            <w:tcBorders>
              <w:top w:val="single" w:sz="12" w:space="0" w:color="auto"/>
              <w:left w:val="nil"/>
              <w:bottom w:val="single" w:sz="4" w:space="0" w:color="auto"/>
              <w:right w:val="single" w:sz="4" w:space="0" w:color="auto"/>
            </w:tcBorders>
            <w:shd w:val="clear" w:color="000000" w:fill="DAEEF3"/>
            <w:hideMark/>
          </w:tcPr>
          <w:p w:rsidR="00DD3209" w:rsidRPr="00DD3209" w:rsidRDefault="00DD3209" w:rsidP="00DD3209">
            <w:pPr>
              <w:spacing w:after="0" w:line="240" w:lineRule="auto"/>
              <w:jc w:val="center"/>
              <w:rPr>
                <w:rFonts w:ascii="Calibri" w:eastAsia="Times New Roman" w:hAnsi="Calibri" w:cs="Calibri"/>
                <w:b/>
                <w:bCs/>
                <w:color w:val="000000"/>
                <w:sz w:val="16"/>
                <w:szCs w:val="20"/>
                <w:lang w:eastAsia="ru-RU"/>
              </w:rPr>
            </w:pPr>
            <w:r w:rsidRPr="00DD3209">
              <w:rPr>
                <w:rFonts w:ascii="Calibri" w:eastAsia="Times New Roman" w:hAnsi="Calibri" w:cs="Calibri"/>
                <w:b/>
                <w:bCs/>
                <w:color w:val="000000"/>
                <w:sz w:val="16"/>
                <w:szCs w:val="20"/>
                <w:lang w:eastAsia="ru-RU"/>
              </w:rPr>
              <w:t>str0</w:t>
            </w:r>
          </w:p>
        </w:tc>
        <w:tc>
          <w:tcPr>
            <w:tcW w:w="827" w:type="dxa"/>
            <w:tcBorders>
              <w:top w:val="single" w:sz="12" w:space="0" w:color="auto"/>
              <w:left w:val="nil"/>
              <w:bottom w:val="single" w:sz="4" w:space="0" w:color="auto"/>
              <w:right w:val="single" w:sz="12" w:space="0" w:color="auto"/>
            </w:tcBorders>
            <w:shd w:val="clear" w:color="000000" w:fill="DAEEF3"/>
            <w:hideMark/>
          </w:tcPr>
          <w:p w:rsidR="00DD3209" w:rsidRPr="00DD3209" w:rsidRDefault="00DD3209" w:rsidP="00DD3209">
            <w:pPr>
              <w:spacing w:after="0" w:line="240" w:lineRule="auto"/>
              <w:jc w:val="center"/>
              <w:rPr>
                <w:rFonts w:ascii="Calibri" w:eastAsia="Times New Roman" w:hAnsi="Calibri" w:cs="Calibri"/>
                <w:b/>
                <w:bCs/>
                <w:color w:val="000000"/>
                <w:sz w:val="16"/>
                <w:szCs w:val="20"/>
                <w:lang w:eastAsia="ru-RU"/>
              </w:rPr>
            </w:pPr>
            <w:r w:rsidRPr="00DD3209">
              <w:rPr>
                <w:rFonts w:ascii="Calibri" w:eastAsia="Times New Roman" w:hAnsi="Calibri" w:cs="Calibri"/>
                <w:b/>
                <w:bCs/>
                <w:color w:val="000000"/>
                <w:sz w:val="16"/>
                <w:szCs w:val="20"/>
                <w:lang w:eastAsia="ru-RU"/>
              </w:rPr>
              <w:t>str1</w:t>
            </w:r>
          </w:p>
        </w:tc>
        <w:tc>
          <w:tcPr>
            <w:tcW w:w="631" w:type="dxa"/>
            <w:tcBorders>
              <w:top w:val="single" w:sz="12" w:space="0" w:color="auto"/>
              <w:left w:val="single" w:sz="12" w:space="0" w:color="auto"/>
              <w:bottom w:val="single" w:sz="4" w:space="0" w:color="auto"/>
              <w:right w:val="single" w:sz="12" w:space="0" w:color="auto"/>
            </w:tcBorders>
            <w:shd w:val="clear" w:color="000000" w:fill="DAEEF3"/>
            <w:hideMark/>
          </w:tcPr>
          <w:p w:rsidR="00DD3209" w:rsidRPr="00DD3209" w:rsidRDefault="00DD3209" w:rsidP="00DD3209">
            <w:pPr>
              <w:spacing w:after="0" w:line="240" w:lineRule="auto"/>
              <w:jc w:val="center"/>
              <w:rPr>
                <w:rFonts w:ascii="Calibri" w:eastAsia="Times New Roman" w:hAnsi="Calibri" w:cs="Calibri"/>
                <w:b/>
                <w:bCs/>
                <w:color w:val="000000"/>
                <w:sz w:val="16"/>
                <w:szCs w:val="20"/>
                <w:lang w:eastAsia="ru-RU"/>
              </w:rPr>
            </w:pPr>
            <w:r w:rsidRPr="00DD3209">
              <w:rPr>
                <w:rFonts w:ascii="Calibri" w:eastAsia="Times New Roman" w:hAnsi="Calibri" w:cs="Calibri"/>
                <w:b/>
                <w:bCs/>
                <w:color w:val="000000"/>
                <w:sz w:val="16"/>
                <w:szCs w:val="20"/>
                <w:lang w:eastAsia="ru-RU"/>
              </w:rPr>
              <w:t>DT/CT</w:t>
            </w:r>
          </w:p>
        </w:tc>
      </w:tr>
      <w:tr w:rsidR="00DD3209" w:rsidRPr="009D7E10" w:rsidTr="002E43D3">
        <w:trPr>
          <w:trHeight w:val="536"/>
        </w:trPr>
        <w:tc>
          <w:tcPr>
            <w:tcW w:w="593" w:type="dxa"/>
            <w:tcBorders>
              <w:top w:val="single" w:sz="4" w:space="0" w:color="auto"/>
              <w:left w:val="single" w:sz="12" w:space="0" w:color="auto"/>
              <w:bottom w:val="single" w:sz="12" w:space="0" w:color="auto"/>
              <w:right w:val="single" w:sz="4" w:space="0" w:color="auto"/>
            </w:tcBorders>
            <w:shd w:val="clear" w:color="000000" w:fill="DAEEF3"/>
            <w:noWrap/>
            <w:hideMark/>
          </w:tcPr>
          <w:p w:rsidR="00DD3209" w:rsidRPr="00DD3209" w:rsidRDefault="00DD3209" w:rsidP="00DD3209">
            <w:pPr>
              <w:spacing w:after="0" w:line="240" w:lineRule="auto"/>
              <w:jc w:val="center"/>
              <w:rPr>
                <w:rFonts w:ascii="Calibri" w:eastAsia="Times New Roman" w:hAnsi="Calibri" w:cs="Calibri"/>
                <w:b/>
                <w:bCs/>
                <w:color w:val="0070C0"/>
                <w:sz w:val="16"/>
                <w:lang w:eastAsia="ru-RU"/>
              </w:rPr>
            </w:pPr>
            <w:r w:rsidRPr="00DD3209">
              <w:rPr>
                <w:rFonts w:ascii="Calibri" w:eastAsia="Times New Roman" w:hAnsi="Calibri" w:cs="Calibri"/>
                <w:b/>
                <w:bCs/>
                <w:color w:val="0070C0"/>
                <w:sz w:val="16"/>
                <w:lang w:eastAsia="ru-RU"/>
              </w:rPr>
              <w:t> </w:t>
            </w:r>
          </w:p>
        </w:tc>
        <w:tc>
          <w:tcPr>
            <w:tcW w:w="1062" w:type="dxa"/>
            <w:tcBorders>
              <w:top w:val="single" w:sz="4" w:space="0" w:color="auto"/>
              <w:left w:val="nil"/>
              <w:bottom w:val="single" w:sz="12" w:space="0" w:color="auto"/>
              <w:right w:val="single" w:sz="4" w:space="0" w:color="auto"/>
            </w:tcBorders>
            <w:shd w:val="clear" w:color="000000" w:fill="DAEEF3"/>
            <w:hideMark/>
          </w:tcPr>
          <w:p w:rsidR="00DD3209" w:rsidRPr="00DD3209" w:rsidRDefault="00DD3209" w:rsidP="00DD3209">
            <w:pPr>
              <w:spacing w:after="0" w:line="240" w:lineRule="auto"/>
              <w:jc w:val="center"/>
              <w:rPr>
                <w:rFonts w:ascii="Calibri" w:eastAsia="Times New Roman" w:hAnsi="Calibri" w:cs="Calibri"/>
                <w:b/>
                <w:bCs/>
                <w:color w:val="0070C0"/>
                <w:sz w:val="16"/>
                <w:lang w:eastAsia="ru-RU"/>
              </w:rPr>
            </w:pPr>
            <w:r w:rsidRPr="00DD3209">
              <w:rPr>
                <w:rFonts w:ascii="Calibri" w:eastAsia="Times New Roman" w:hAnsi="Calibri" w:cs="Calibri"/>
                <w:b/>
                <w:bCs/>
                <w:color w:val="0070C0"/>
                <w:sz w:val="16"/>
                <w:lang w:eastAsia="ru-RU"/>
              </w:rPr>
              <w:t>MP</w:t>
            </w:r>
            <w:r w:rsidRPr="00DD3209">
              <w:rPr>
                <w:rFonts w:ascii="Calibri" w:eastAsia="Times New Roman" w:hAnsi="Calibri" w:cs="Calibri"/>
                <w:b/>
                <w:bCs/>
                <w:color w:val="0070C0"/>
                <w:sz w:val="16"/>
                <w:lang w:eastAsia="ru-RU"/>
              </w:rPr>
              <w:br/>
              <w:t>(de fapt)</w:t>
            </w:r>
          </w:p>
        </w:tc>
        <w:tc>
          <w:tcPr>
            <w:tcW w:w="1206" w:type="dxa"/>
            <w:tcBorders>
              <w:top w:val="single" w:sz="4" w:space="0" w:color="auto"/>
              <w:left w:val="nil"/>
              <w:bottom w:val="single" w:sz="12" w:space="0" w:color="auto"/>
              <w:right w:val="single" w:sz="4" w:space="0" w:color="auto"/>
            </w:tcBorders>
            <w:shd w:val="clear" w:color="000000" w:fill="DAEEF3"/>
            <w:hideMark/>
          </w:tcPr>
          <w:p w:rsidR="00DD3209" w:rsidRPr="00DD3209" w:rsidRDefault="00DD3209" w:rsidP="00DD3209">
            <w:pPr>
              <w:spacing w:after="0" w:line="240" w:lineRule="auto"/>
              <w:jc w:val="center"/>
              <w:rPr>
                <w:rFonts w:ascii="Calibri" w:eastAsia="Times New Roman" w:hAnsi="Calibri" w:cs="Calibri"/>
                <w:b/>
                <w:bCs/>
                <w:color w:val="0070C0"/>
                <w:sz w:val="16"/>
                <w:lang w:eastAsia="ru-RU"/>
              </w:rPr>
            </w:pPr>
            <w:r w:rsidRPr="00DD3209">
              <w:rPr>
                <w:rFonts w:ascii="Calibri" w:eastAsia="Times New Roman" w:hAnsi="Calibri" w:cs="Calibri"/>
                <w:b/>
                <w:bCs/>
                <w:color w:val="0070C0"/>
                <w:sz w:val="16"/>
                <w:lang w:eastAsia="ru-RU"/>
              </w:rPr>
              <w:t>depozit</w:t>
            </w:r>
          </w:p>
        </w:tc>
        <w:tc>
          <w:tcPr>
            <w:tcW w:w="819" w:type="dxa"/>
            <w:tcBorders>
              <w:top w:val="single" w:sz="4" w:space="0" w:color="auto"/>
              <w:left w:val="nil"/>
              <w:bottom w:val="single" w:sz="12" w:space="0" w:color="auto"/>
              <w:right w:val="single" w:sz="4" w:space="0" w:color="auto"/>
            </w:tcBorders>
            <w:shd w:val="clear" w:color="000000" w:fill="DAEEF3"/>
            <w:hideMark/>
          </w:tcPr>
          <w:p w:rsidR="00DD3209" w:rsidRPr="00DD3209" w:rsidRDefault="00DD3209" w:rsidP="00DD3209">
            <w:pPr>
              <w:spacing w:after="0" w:line="240" w:lineRule="auto"/>
              <w:jc w:val="center"/>
              <w:rPr>
                <w:rFonts w:ascii="Calibri" w:eastAsia="Times New Roman" w:hAnsi="Calibri" w:cs="Calibri"/>
                <w:b/>
                <w:bCs/>
                <w:color w:val="0070C0"/>
                <w:sz w:val="16"/>
                <w:lang w:eastAsia="ru-RU"/>
              </w:rPr>
            </w:pPr>
            <w:r w:rsidRPr="00DD3209">
              <w:rPr>
                <w:rFonts w:ascii="Calibri" w:eastAsia="Times New Roman" w:hAnsi="Calibri" w:cs="Calibri"/>
                <w:b/>
                <w:bCs/>
                <w:color w:val="0070C0"/>
                <w:sz w:val="16"/>
                <w:lang w:eastAsia="ru-RU"/>
              </w:rPr>
              <w:t>cant MP</w:t>
            </w:r>
            <w:r w:rsidRPr="00DD3209">
              <w:rPr>
                <w:rFonts w:ascii="Calibri" w:eastAsia="Times New Roman" w:hAnsi="Calibri" w:cs="Calibri"/>
                <w:b/>
                <w:bCs/>
                <w:color w:val="0070C0"/>
                <w:sz w:val="16"/>
                <w:lang w:eastAsia="ru-RU"/>
              </w:rPr>
              <w:br/>
              <w:t>(de fapt)</w:t>
            </w:r>
          </w:p>
        </w:tc>
        <w:tc>
          <w:tcPr>
            <w:tcW w:w="925" w:type="dxa"/>
            <w:tcBorders>
              <w:top w:val="single" w:sz="4" w:space="0" w:color="auto"/>
              <w:left w:val="nil"/>
              <w:bottom w:val="single" w:sz="12" w:space="0" w:color="auto"/>
              <w:right w:val="single" w:sz="4" w:space="0" w:color="auto"/>
            </w:tcBorders>
            <w:shd w:val="clear" w:color="000000" w:fill="DAEEF3"/>
            <w:hideMark/>
          </w:tcPr>
          <w:p w:rsidR="00DD3209" w:rsidRPr="00DD3209" w:rsidRDefault="00651146" w:rsidP="00DD3209">
            <w:pPr>
              <w:spacing w:after="0" w:line="240" w:lineRule="auto"/>
              <w:jc w:val="center"/>
              <w:rPr>
                <w:rFonts w:ascii="Calibri" w:eastAsia="Times New Roman" w:hAnsi="Calibri" w:cs="Calibri"/>
                <w:b/>
                <w:bCs/>
                <w:color w:val="0070C0"/>
                <w:sz w:val="16"/>
                <w:lang w:val="en-US" w:eastAsia="ru-RU"/>
              </w:rPr>
            </w:pPr>
            <w:r>
              <w:rPr>
                <w:rFonts w:ascii="Calibri" w:eastAsia="Times New Roman" w:hAnsi="Calibri" w:cs="Calibri"/>
                <w:b/>
                <w:bCs/>
                <w:color w:val="0070C0"/>
                <w:sz w:val="16"/>
                <w:lang w:eastAsia="ru-RU"/>
              </w:rPr>
              <w:t xml:space="preserve">data producerii </w:t>
            </w:r>
            <w:r>
              <w:rPr>
                <w:rFonts w:ascii="Calibri" w:eastAsia="Times New Roman" w:hAnsi="Calibri" w:cs="Calibri"/>
                <w:b/>
                <w:bCs/>
                <w:color w:val="0070C0"/>
                <w:sz w:val="16"/>
                <w:lang w:val="en-US" w:eastAsia="ru-RU"/>
              </w:rPr>
              <w:t>s/f</w:t>
            </w:r>
          </w:p>
        </w:tc>
        <w:tc>
          <w:tcPr>
            <w:tcW w:w="632" w:type="dxa"/>
            <w:tcBorders>
              <w:top w:val="single" w:sz="4" w:space="0" w:color="auto"/>
              <w:left w:val="nil"/>
              <w:bottom w:val="single" w:sz="12" w:space="0" w:color="auto"/>
              <w:right w:val="single" w:sz="4" w:space="0" w:color="auto"/>
            </w:tcBorders>
            <w:shd w:val="clear" w:color="000000" w:fill="DAEEF3"/>
            <w:hideMark/>
          </w:tcPr>
          <w:p w:rsidR="00DD3209" w:rsidRPr="00DD3209" w:rsidRDefault="00DD3209" w:rsidP="00DD3209">
            <w:pPr>
              <w:spacing w:after="0" w:line="240" w:lineRule="auto"/>
              <w:jc w:val="center"/>
              <w:rPr>
                <w:rFonts w:ascii="Calibri" w:eastAsia="Times New Roman" w:hAnsi="Calibri" w:cs="Calibri"/>
                <w:b/>
                <w:bCs/>
                <w:color w:val="0070C0"/>
                <w:sz w:val="16"/>
                <w:lang w:eastAsia="ru-RU"/>
              </w:rPr>
            </w:pPr>
            <w:r w:rsidRPr="00DD3209">
              <w:rPr>
                <w:rFonts w:ascii="Calibri" w:eastAsia="Times New Roman" w:hAnsi="Calibri" w:cs="Calibri"/>
                <w:b/>
                <w:bCs/>
                <w:color w:val="0070C0"/>
                <w:sz w:val="16"/>
                <w:lang w:eastAsia="ru-RU"/>
              </w:rPr>
              <w:t>PF</w:t>
            </w:r>
          </w:p>
        </w:tc>
        <w:tc>
          <w:tcPr>
            <w:tcW w:w="889" w:type="dxa"/>
            <w:tcBorders>
              <w:top w:val="single" w:sz="4" w:space="0" w:color="auto"/>
              <w:left w:val="nil"/>
              <w:bottom w:val="single" w:sz="12" w:space="0" w:color="auto"/>
              <w:right w:val="single" w:sz="4" w:space="0" w:color="auto"/>
            </w:tcBorders>
            <w:shd w:val="clear" w:color="000000" w:fill="DAEEF3"/>
            <w:hideMark/>
          </w:tcPr>
          <w:p w:rsidR="00DD3209" w:rsidRPr="00DD3209" w:rsidRDefault="00DD3209" w:rsidP="00DD3209">
            <w:pPr>
              <w:spacing w:after="0" w:line="240" w:lineRule="auto"/>
              <w:jc w:val="center"/>
              <w:rPr>
                <w:rFonts w:ascii="Calibri" w:eastAsia="Times New Roman" w:hAnsi="Calibri" w:cs="Calibri"/>
                <w:b/>
                <w:bCs/>
                <w:color w:val="0070C0"/>
                <w:sz w:val="16"/>
                <w:lang w:eastAsia="ru-RU"/>
              </w:rPr>
            </w:pPr>
            <w:r w:rsidRPr="00DD3209">
              <w:rPr>
                <w:rFonts w:ascii="Calibri" w:eastAsia="Times New Roman" w:hAnsi="Calibri" w:cs="Calibri"/>
                <w:b/>
                <w:bCs/>
                <w:color w:val="0070C0"/>
                <w:sz w:val="16"/>
                <w:lang w:eastAsia="ru-RU"/>
              </w:rPr>
              <w:t>versiunea PF</w:t>
            </w:r>
          </w:p>
        </w:tc>
        <w:tc>
          <w:tcPr>
            <w:tcW w:w="806" w:type="dxa"/>
            <w:tcBorders>
              <w:top w:val="single" w:sz="4" w:space="0" w:color="auto"/>
              <w:left w:val="nil"/>
              <w:bottom w:val="single" w:sz="12" w:space="0" w:color="auto"/>
              <w:right w:val="single" w:sz="4" w:space="0" w:color="auto"/>
            </w:tcBorders>
            <w:shd w:val="clear" w:color="000000" w:fill="DAEEF3"/>
            <w:hideMark/>
          </w:tcPr>
          <w:p w:rsidR="00DD3209" w:rsidRPr="00DD3209" w:rsidRDefault="00DD3209" w:rsidP="00DD3209">
            <w:pPr>
              <w:spacing w:after="0" w:line="240" w:lineRule="auto"/>
              <w:jc w:val="center"/>
              <w:rPr>
                <w:rFonts w:ascii="Calibri" w:eastAsia="Times New Roman" w:hAnsi="Calibri" w:cs="Calibri"/>
                <w:b/>
                <w:bCs/>
                <w:color w:val="0070C0"/>
                <w:sz w:val="16"/>
                <w:lang w:eastAsia="ru-RU"/>
              </w:rPr>
            </w:pPr>
            <w:r w:rsidRPr="00DD3209">
              <w:rPr>
                <w:rFonts w:ascii="Calibri" w:eastAsia="Times New Roman" w:hAnsi="Calibri" w:cs="Calibri"/>
                <w:b/>
                <w:bCs/>
                <w:color w:val="0070C0"/>
                <w:sz w:val="16"/>
                <w:lang w:eastAsia="ru-RU"/>
              </w:rPr>
              <w:t>Program de Lucru</w:t>
            </w:r>
          </w:p>
        </w:tc>
        <w:tc>
          <w:tcPr>
            <w:tcW w:w="922" w:type="dxa"/>
            <w:tcBorders>
              <w:top w:val="single" w:sz="4" w:space="0" w:color="auto"/>
              <w:left w:val="nil"/>
              <w:bottom w:val="single" w:sz="12" w:space="0" w:color="auto"/>
              <w:right w:val="single" w:sz="4" w:space="0" w:color="auto"/>
            </w:tcBorders>
            <w:shd w:val="clear" w:color="000000" w:fill="DAEEF3"/>
            <w:hideMark/>
          </w:tcPr>
          <w:p w:rsidR="00DD3209" w:rsidRPr="00DD3209" w:rsidRDefault="00DD3209" w:rsidP="00DD3209">
            <w:pPr>
              <w:spacing w:after="0" w:line="240" w:lineRule="auto"/>
              <w:jc w:val="center"/>
              <w:rPr>
                <w:rFonts w:ascii="Calibri" w:eastAsia="Times New Roman" w:hAnsi="Calibri" w:cs="Calibri"/>
                <w:b/>
                <w:bCs/>
                <w:color w:val="0070C0"/>
                <w:sz w:val="16"/>
                <w:lang w:eastAsia="ru-RU"/>
              </w:rPr>
            </w:pPr>
            <w:r w:rsidRPr="00DD3209">
              <w:rPr>
                <w:rFonts w:ascii="Calibri" w:eastAsia="Times New Roman" w:hAnsi="Calibri" w:cs="Calibri"/>
                <w:b/>
                <w:bCs/>
                <w:color w:val="0070C0"/>
                <w:sz w:val="16"/>
                <w:lang w:eastAsia="ru-RU"/>
              </w:rPr>
              <w:t>Etapa de producere</w:t>
            </w:r>
          </w:p>
        </w:tc>
        <w:tc>
          <w:tcPr>
            <w:tcW w:w="859" w:type="dxa"/>
            <w:tcBorders>
              <w:top w:val="single" w:sz="4" w:space="0" w:color="auto"/>
              <w:left w:val="nil"/>
              <w:bottom w:val="single" w:sz="12" w:space="0" w:color="auto"/>
              <w:right w:val="single" w:sz="4" w:space="0" w:color="auto"/>
            </w:tcBorders>
            <w:shd w:val="clear" w:color="000000" w:fill="DAEEF3"/>
            <w:hideMark/>
          </w:tcPr>
          <w:p w:rsidR="00DD3209" w:rsidRPr="00DD3209" w:rsidRDefault="00DD3209" w:rsidP="00DD3209">
            <w:pPr>
              <w:spacing w:after="0" w:line="240" w:lineRule="auto"/>
              <w:jc w:val="center"/>
              <w:rPr>
                <w:rFonts w:ascii="Calibri" w:eastAsia="Times New Roman" w:hAnsi="Calibri" w:cs="Calibri"/>
                <w:b/>
                <w:bCs/>
                <w:color w:val="0070C0"/>
                <w:sz w:val="16"/>
                <w:lang w:eastAsia="ru-RU"/>
              </w:rPr>
            </w:pPr>
            <w:r w:rsidRPr="00DD3209">
              <w:rPr>
                <w:rFonts w:ascii="Calibri" w:eastAsia="Times New Roman" w:hAnsi="Calibri" w:cs="Calibri"/>
                <w:b/>
                <w:bCs/>
                <w:color w:val="0070C0"/>
                <w:sz w:val="16"/>
                <w:lang w:eastAsia="ru-RU"/>
              </w:rPr>
              <w:t>ODL Sef de Sectie</w:t>
            </w:r>
          </w:p>
        </w:tc>
        <w:tc>
          <w:tcPr>
            <w:tcW w:w="912" w:type="dxa"/>
            <w:tcBorders>
              <w:top w:val="single" w:sz="4" w:space="0" w:color="auto"/>
              <w:left w:val="nil"/>
              <w:bottom w:val="single" w:sz="12" w:space="0" w:color="auto"/>
              <w:right w:val="single" w:sz="4" w:space="0" w:color="auto"/>
            </w:tcBorders>
            <w:shd w:val="clear" w:color="000000" w:fill="DAEEF3"/>
            <w:hideMark/>
          </w:tcPr>
          <w:p w:rsidR="00DD3209" w:rsidRPr="00DD3209" w:rsidRDefault="00DD3209" w:rsidP="00DD3209">
            <w:pPr>
              <w:spacing w:after="0" w:line="240" w:lineRule="auto"/>
              <w:jc w:val="center"/>
              <w:rPr>
                <w:rFonts w:ascii="Calibri" w:eastAsia="Times New Roman" w:hAnsi="Calibri" w:cs="Calibri"/>
                <w:b/>
                <w:bCs/>
                <w:color w:val="0070C0"/>
                <w:sz w:val="16"/>
                <w:lang w:eastAsia="ru-RU"/>
              </w:rPr>
            </w:pPr>
            <w:r w:rsidRPr="00DD3209">
              <w:rPr>
                <w:rFonts w:ascii="Calibri" w:eastAsia="Times New Roman" w:hAnsi="Calibri" w:cs="Calibri"/>
                <w:b/>
                <w:bCs/>
                <w:color w:val="0070C0"/>
                <w:sz w:val="16"/>
                <w:lang w:eastAsia="ru-RU"/>
              </w:rPr>
              <w:t>cant MP</w:t>
            </w:r>
            <w:r w:rsidRPr="00DD3209">
              <w:rPr>
                <w:rFonts w:ascii="Calibri" w:eastAsia="Times New Roman" w:hAnsi="Calibri" w:cs="Calibri"/>
                <w:b/>
                <w:bCs/>
                <w:color w:val="0070C0"/>
                <w:sz w:val="16"/>
                <w:lang w:eastAsia="ru-RU"/>
              </w:rPr>
              <w:br/>
              <w:t>(inlocuita)</w:t>
            </w:r>
          </w:p>
        </w:tc>
        <w:tc>
          <w:tcPr>
            <w:tcW w:w="1075" w:type="dxa"/>
            <w:tcBorders>
              <w:top w:val="single" w:sz="4" w:space="0" w:color="auto"/>
              <w:left w:val="nil"/>
              <w:bottom w:val="single" w:sz="12" w:space="0" w:color="auto"/>
              <w:right w:val="single" w:sz="4" w:space="0" w:color="auto"/>
            </w:tcBorders>
            <w:shd w:val="clear" w:color="000000" w:fill="DAEEF3"/>
            <w:hideMark/>
          </w:tcPr>
          <w:p w:rsidR="00DD3209" w:rsidRPr="00DD3209" w:rsidRDefault="00DD3209" w:rsidP="00DD3209">
            <w:pPr>
              <w:spacing w:after="0" w:line="240" w:lineRule="auto"/>
              <w:jc w:val="center"/>
              <w:rPr>
                <w:rFonts w:ascii="Calibri" w:eastAsia="Times New Roman" w:hAnsi="Calibri" w:cs="Calibri"/>
                <w:b/>
                <w:bCs/>
                <w:color w:val="0070C0"/>
                <w:sz w:val="16"/>
                <w:lang w:eastAsia="ru-RU"/>
              </w:rPr>
            </w:pPr>
            <w:r w:rsidRPr="00DD3209">
              <w:rPr>
                <w:rFonts w:ascii="Calibri" w:eastAsia="Times New Roman" w:hAnsi="Calibri" w:cs="Calibri"/>
                <w:b/>
                <w:bCs/>
                <w:color w:val="0070C0"/>
                <w:sz w:val="16"/>
                <w:lang w:eastAsia="ru-RU"/>
              </w:rPr>
              <w:t>Semifabricat</w:t>
            </w:r>
          </w:p>
        </w:tc>
        <w:tc>
          <w:tcPr>
            <w:tcW w:w="909" w:type="dxa"/>
            <w:tcBorders>
              <w:top w:val="single" w:sz="4" w:space="0" w:color="auto"/>
              <w:left w:val="nil"/>
              <w:bottom w:val="single" w:sz="12" w:space="0" w:color="auto"/>
              <w:right w:val="single" w:sz="4" w:space="0" w:color="auto"/>
            </w:tcBorders>
            <w:shd w:val="clear" w:color="000000" w:fill="DAEEF3"/>
            <w:hideMark/>
          </w:tcPr>
          <w:p w:rsidR="00DD3209" w:rsidRPr="00DD3209" w:rsidRDefault="00DD3209" w:rsidP="00DD3209">
            <w:pPr>
              <w:spacing w:after="0" w:line="240" w:lineRule="auto"/>
              <w:jc w:val="center"/>
              <w:rPr>
                <w:rFonts w:ascii="Calibri" w:eastAsia="Times New Roman" w:hAnsi="Calibri" w:cs="Calibri"/>
                <w:b/>
                <w:bCs/>
                <w:color w:val="0070C0"/>
                <w:sz w:val="16"/>
                <w:lang w:eastAsia="ru-RU"/>
              </w:rPr>
            </w:pPr>
            <w:r w:rsidRPr="00DD3209">
              <w:rPr>
                <w:rFonts w:ascii="Calibri" w:eastAsia="Times New Roman" w:hAnsi="Calibri" w:cs="Calibri"/>
                <w:b/>
                <w:bCs/>
                <w:color w:val="0070C0"/>
                <w:sz w:val="16"/>
                <w:lang w:eastAsia="ru-RU"/>
              </w:rPr>
              <w:t>MP</w:t>
            </w:r>
            <w:r w:rsidRPr="00DD3209">
              <w:rPr>
                <w:rFonts w:ascii="Calibri" w:eastAsia="Times New Roman" w:hAnsi="Calibri" w:cs="Calibri"/>
                <w:b/>
                <w:bCs/>
                <w:color w:val="0070C0"/>
                <w:sz w:val="16"/>
                <w:lang w:eastAsia="ru-RU"/>
              </w:rPr>
              <w:br/>
              <w:t>(inlocuita)</w:t>
            </w:r>
          </w:p>
        </w:tc>
        <w:tc>
          <w:tcPr>
            <w:tcW w:w="831" w:type="dxa"/>
            <w:tcBorders>
              <w:top w:val="single" w:sz="4" w:space="0" w:color="auto"/>
              <w:left w:val="nil"/>
              <w:bottom w:val="single" w:sz="12" w:space="0" w:color="auto"/>
              <w:right w:val="single" w:sz="4" w:space="0" w:color="auto"/>
            </w:tcBorders>
            <w:shd w:val="clear" w:color="000000" w:fill="DAEEF3"/>
            <w:hideMark/>
          </w:tcPr>
          <w:p w:rsidR="00DD3209" w:rsidRPr="00DD3209" w:rsidRDefault="00DD3209" w:rsidP="00DD3209">
            <w:pPr>
              <w:spacing w:after="0" w:line="240" w:lineRule="auto"/>
              <w:jc w:val="center"/>
              <w:rPr>
                <w:rFonts w:ascii="Calibri" w:eastAsia="Times New Roman" w:hAnsi="Calibri" w:cs="Calibri"/>
                <w:b/>
                <w:bCs/>
                <w:color w:val="0070C0"/>
                <w:sz w:val="16"/>
                <w:lang w:val="en-US" w:eastAsia="ru-RU"/>
              </w:rPr>
            </w:pPr>
            <w:r w:rsidRPr="00DD3209">
              <w:rPr>
                <w:rFonts w:ascii="Calibri" w:eastAsia="Times New Roman" w:hAnsi="Calibri" w:cs="Calibri"/>
                <w:b/>
                <w:bCs/>
                <w:color w:val="0070C0"/>
                <w:sz w:val="16"/>
                <w:lang w:val="en-US" w:eastAsia="ru-RU"/>
              </w:rPr>
              <w:t>cant MP</w:t>
            </w:r>
            <w:r w:rsidRPr="00DD3209">
              <w:rPr>
                <w:rFonts w:ascii="Calibri" w:eastAsia="Times New Roman" w:hAnsi="Calibri" w:cs="Calibri"/>
                <w:b/>
                <w:bCs/>
                <w:color w:val="0070C0"/>
                <w:sz w:val="16"/>
                <w:lang w:val="en-US" w:eastAsia="ru-RU"/>
              </w:rPr>
              <w:br/>
              <w:t>neajunsa p/u rezerv</w:t>
            </w:r>
          </w:p>
        </w:tc>
        <w:tc>
          <w:tcPr>
            <w:tcW w:w="857" w:type="dxa"/>
            <w:tcBorders>
              <w:top w:val="single" w:sz="4" w:space="0" w:color="auto"/>
              <w:left w:val="nil"/>
              <w:bottom w:val="single" w:sz="12" w:space="0" w:color="auto"/>
              <w:right w:val="single" w:sz="4" w:space="0" w:color="auto"/>
            </w:tcBorders>
            <w:shd w:val="clear" w:color="000000" w:fill="DAEEF3"/>
            <w:hideMark/>
          </w:tcPr>
          <w:p w:rsidR="00DD3209" w:rsidRPr="00DD3209" w:rsidRDefault="00DD3209" w:rsidP="00DD3209">
            <w:pPr>
              <w:spacing w:after="0" w:line="240" w:lineRule="auto"/>
              <w:jc w:val="center"/>
              <w:rPr>
                <w:rFonts w:ascii="Calibri" w:eastAsia="Times New Roman" w:hAnsi="Calibri" w:cs="Calibri"/>
                <w:b/>
                <w:bCs/>
                <w:color w:val="0070C0"/>
                <w:sz w:val="16"/>
                <w:lang w:eastAsia="ru-RU"/>
              </w:rPr>
            </w:pPr>
            <w:r w:rsidRPr="00DD3209">
              <w:rPr>
                <w:rFonts w:ascii="Calibri" w:eastAsia="Times New Roman" w:hAnsi="Calibri" w:cs="Calibri"/>
                <w:b/>
                <w:bCs/>
                <w:color w:val="0070C0"/>
                <w:sz w:val="16"/>
                <w:lang w:val="en-US" w:eastAsia="ru-RU"/>
              </w:rPr>
              <w:t xml:space="preserve">cantitate MP in s/f (teh. </w:t>
            </w:r>
            <w:r w:rsidRPr="00DD3209">
              <w:rPr>
                <w:rFonts w:ascii="Calibri" w:eastAsia="Times New Roman" w:hAnsi="Calibri" w:cs="Calibri"/>
                <w:b/>
                <w:bCs/>
                <w:color w:val="0070C0"/>
                <w:sz w:val="16"/>
                <w:lang w:eastAsia="ru-RU"/>
              </w:rPr>
              <w:t>Norme - inlocuita)</w:t>
            </w:r>
          </w:p>
        </w:tc>
        <w:tc>
          <w:tcPr>
            <w:tcW w:w="827" w:type="dxa"/>
            <w:tcBorders>
              <w:top w:val="single" w:sz="4" w:space="0" w:color="auto"/>
              <w:left w:val="nil"/>
              <w:bottom w:val="single" w:sz="12" w:space="0" w:color="auto"/>
              <w:right w:val="single" w:sz="12" w:space="0" w:color="auto"/>
            </w:tcBorders>
            <w:shd w:val="clear" w:color="000000" w:fill="DAEEF3"/>
            <w:hideMark/>
          </w:tcPr>
          <w:p w:rsidR="00DD3209" w:rsidRPr="00DD3209" w:rsidRDefault="00DD3209" w:rsidP="00DD3209">
            <w:pPr>
              <w:spacing w:after="0" w:line="240" w:lineRule="auto"/>
              <w:jc w:val="center"/>
              <w:rPr>
                <w:rFonts w:ascii="Calibri" w:eastAsia="Times New Roman" w:hAnsi="Calibri" w:cs="Calibri"/>
                <w:b/>
                <w:bCs/>
                <w:color w:val="0070C0"/>
                <w:sz w:val="16"/>
                <w:lang w:val="en-US" w:eastAsia="ru-RU"/>
              </w:rPr>
            </w:pPr>
            <w:r w:rsidRPr="00DD3209">
              <w:rPr>
                <w:rFonts w:ascii="Calibri" w:eastAsia="Times New Roman" w:hAnsi="Calibri" w:cs="Calibri"/>
                <w:b/>
                <w:bCs/>
                <w:color w:val="0070C0"/>
                <w:sz w:val="16"/>
                <w:lang w:val="en-US" w:eastAsia="ru-RU"/>
              </w:rPr>
              <w:t>cantitate MP in s/f (de fapt)</w:t>
            </w:r>
          </w:p>
        </w:tc>
        <w:tc>
          <w:tcPr>
            <w:tcW w:w="631" w:type="dxa"/>
            <w:tcBorders>
              <w:top w:val="single" w:sz="4" w:space="0" w:color="auto"/>
              <w:left w:val="single" w:sz="12" w:space="0" w:color="auto"/>
              <w:bottom w:val="single" w:sz="12" w:space="0" w:color="auto"/>
              <w:right w:val="single" w:sz="12" w:space="0" w:color="auto"/>
            </w:tcBorders>
            <w:shd w:val="clear" w:color="000000" w:fill="DAEEF3"/>
            <w:hideMark/>
          </w:tcPr>
          <w:p w:rsidR="00DD3209" w:rsidRPr="00DD3209" w:rsidRDefault="00DD3209" w:rsidP="00DD3209">
            <w:pPr>
              <w:spacing w:after="0" w:line="240" w:lineRule="auto"/>
              <w:jc w:val="center"/>
              <w:rPr>
                <w:rFonts w:ascii="Calibri" w:eastAsia="Times New Roman" w:hAnsi="Calibri" w:cs="Calibri"/>
                <w:b/>
                <w:bCs/>
                <w:color w:val="0070C0"/>
                <w:sz w:val="16"/>
                <w:lang w:val="en-US" w:eastAsia="ru-RU"/>
              </w:rPr>
            </w:pPr>
            <w:r w:rsidRPr="00DD3209">
              <w:rPr>
                <w:rFonts w:ascii="Calibri" w:eastAsia="Times New Roman" w:hAnsi="Calibri" w:cs="Calibri"/>
                <w:b/>
                <w:bCs/>
                <w:color w:val="0070C0"/>
                <w:sz w:val="16"/>
                <w:lang w:val="en-US" w:eastAsia="ru-RU"/>
              </w:rPr>
              <w:t> </w:t>
            </w:r>
          </w:p>
        </w:tc>
      </w:tr>
      <w:tr w:rsidR="00DD3209" w:rsidRPr="00DD3209" w:rsidTr="002E43D3">
        <w:trPr>
          <w:trHeight w:val="132"/>
        </w:trPr>
        <w:tc>
          <w:tcPr>
            <w:tcW w:w="14758" w:type="dxa"/>
            <w:gridSpan w:val="17"/>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DD3209" w:rsidRPr="00DD3209" w:rsidRDefault="00DD3209" w:rsidP="00DD3209">
            <w:pPr>
              <w:spacing w:after="0" w:line="240" w:lineRule="auto"/>
              <w:rPr>
                <w:rFonts w:ascii="Calibri" w:eastAsia="Times New Roman" w:hAnsi="Calibri" w:cs="Calibri"/>
                <w:b/>
                <w:bCs/>
                <w:color w:val="000000"/>
                <w:sz w:val="16"/>
                <w:lang w:eastAsia="ru-RU"/>
              </w:rPr>
            </w:pPr>
            <w:r w:rsidRPr="00DD3209">
              <w:rPr>
                <w:rFonts w:ascii="Calibri" w:eastAsia="Times New Roman" w:hAnsi="Calibri" w:cs="Calibri"/>
                <w:b/>
                <w:bCs/>
                <w:color w:val="000000"/>
                <w:sz w:val="16"/>
                <w:lang w:eastAsia="ru-RU"/>
              </w:rPr>
              <w:t>410 - Ordin de lucru zilnic</w:t>
            </w:r>
          </w:p>
        </w:tc>
      </w:tr>
      <w:tr w:rsidR="00DD3209" w:rsidRPr="00DD3209" w:rsidTr="002E43D3">
        <w:trPr>
          <w:trHeight w:val="132"/>
        </w:trPr>
        <w:tc>
          <w:tcPr>
            <w:tcW w:w="14758" w:type="dxa"/>
            <w:gridSpan w:val="17"/>
            <w:tcBorders>
              <w:top w:val="single" w:sz="4" w:space="0" w:color="auto"/>
              <w:left w:val="single" w:sz="12" w:space="0" w:color="auto"/>
              <w:bottom w:val="single" w:sz="4" w:space="0" w:color="auto"/>
              <w:right w:val="single" w:sz="12" w:space="0" w:color="auto"/>
            </w:tcBorders>
            <w:shd w:val="clear" w:color="auto" w:fill="auto"/>
            <w:hideMark/>
          </w:tcPr>
          <w:p w:rsidR="00DD3209" w:rsidRPr="00DD3209" w:rsidRDefault="00DD3209" w:rsidP="00DD3209">
            <w:pPr>
              <w:spacing w:after="0" w:line="240" w:lineRule="auto"/>
              <w:rPr>
                <w:rFonts w:ascii="Calibri" w:eastAsia="Times New Roman" w:hAnsi="Calibri" w:cs="Calibri"/>
                <w:b/>
                <w:bCs/>
                <w:color w:val="000000"/>
                <w:sz w:val="16"/>
                <w:szCs w:val="20"/>
                <w:lang w:eastAsia="ru-RU"/>
              </w:rPr>
            </w:pPr>
            <w:r w:rsidRPr="00DD3209">
              <w:rPr>
                <w:rFonts w:ascii="Calibri" w:eastAsia="Times New Roman" w:hAnsi="Calibri" w:cs="Calibri"/>
                <w:b/>
                <w:bCs/>
                <w:color w:val="000000"/>
                <w:sz w:val="16"/>
                <w:szCs w:val="20"/>
                <w:lang w:val="en-US" w:eastAsia="ru-RU"/>
              </w:rPr>
              <w:t xml:space="preserve">Stornarea compozitiilor planificate in alte zile. </w:t>
            </w:r>
            <w:r w:rsidRPr="00DD3209">
              <w:rPr>
                <w:rFonts w:ascii="Calibri" w:eastAsia="Times New Roman" w:hAnsi="Calibri" w:cs="Calibri"/>
                <w:b/>
                <w:bCs/>
                <w:color w:val="000000"/>
                <w:sz w:val="16"/>
                <w:szCs w:val="20"/>
                <w:lang w:eastAsia="ru-RU"/>
              </w:rPr>
              <w:t>(DATA2 &lt;&gt;  data doc.)</w:t>
            </w:r>
          </w:p>
        </w:tc>
      </w:tr>
      <w:tr w:rsidR="00DD3209" w:rsidRPr="00DD3209" w:rsidTr="002E43D3">
        <w:trPr>
          <w:trHeight w:val="126"/>
        </w:trPr>
        <w:tc>
          <w:tcPr>
            <w:tcW w:w="593" w:type="dxa"/>
            <w:tcBorders>
              <w:top w:val="single" w:sz="4" w:space="0" w:color="auto"/>
              <w:left w:val="single" w:sz="12" w:space="0" w:color="auto"/>
              <w:bottom w:val="single" w:sz="12" w:space="0" w:color="auto"/>
              <w:right w:val="single" w:sz="4" w:space="0" w:color="auto"/>
            </w:tcBorders>
            <w:shd w:val="clear" w:color="000000" w:fill="EAEAEA"/>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9214</w:t>
            </w:r>
          </w:p>
        </w:tc>
        <w:tc>
          <w:tcPr>
            <w:tcW w:w="1062" w:type="dxa"/>
            <w:tcBorders>
              <w:top w:val="single" w:sz="4" w:space="0" w:color="auto"/>
              <w:left w:val="nil"/>
              <w:bottom w:val="single" w:sz="12" w:space="0" w:color="auto"/>
              <w:right w:val="single" w:sz="4" w:space="0" w:color="auto"/>
            </w:tcBorders>
            <w:shd w:val="clear" w:color="000000" w:fill="EAEAEA"/>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sld sc0</w:t>
            </w:r>
          </w:p>
        </w:tc>
        <w:tc>
          <w:tcPr>
            <w:tcW w:w="1206" w:type="dxa"/>
            <w:tcBorders>
              <w:top w:val="single" w:sz="4" w:space="0" w:color="auto"/>
              <w:left w:val="nil"/>
              <w:bottom w:val="single" w:sz="12" w:space="0" w:color="auto"/>
              <w:right w:val="single" w:sz="4" w:space="0" w:color="auto"/>
            </w:tcBorders>
            <w:shd w:val="clear" w:color="000000" w:fill="EAEAEA"/>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sld sc1</w:t>
            </w:r>
          </w:p>
        </w:tc>
        <w:tc>
          <w:tcPr>
            <w:tcW w:w="819" w:type="dxa"/>
            <w:tcBorders>
              <w:top w:val="single" w:sz="4" w:space="0" w:color="auto"/>
              <w:left w:val="nil"/>
              <w:bottom w:val="single" w:sz="12" w:space="0" w:color="auto"/>
              <w:right w:val="single" w:sz="4" w:space="0" w:color="auto"/>
            </w:tcBorders>
            <w:shd w:val="clear" w:color="000000" w:fill="EAEAEA"/>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 sld cant0</w:t>
            </w:r>
          </w:p>
        </w:tc>
        <w:tc>
          <w:tcPr>
            <w:tcW w:w="925" w:type="dxa"/>
            <w:tcBorders>
              <w:top w:val="single" w:sz="4" w:space="0" w:color="auto"/>
              <w:left w:val="nil"/>
              <w:bottom w:val="single" w:sz="12" w:space="0" w:color="auto"/>
              <w:right w:val="nil"/>
            </w:tcBorders>
            <w:shd w:val="clear" w:color="000000" w:fill="EAEAEA"/>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sld data2</w:t>
            </w:r>
          </w:p>
        </w:tc>
        <w:tc>
          <w:tcPr>
            <w:tcW w:w="632" w:type="dxa"/>
            <w:tcBorders>
              <w:top w:val="single" w:sz="4" w:space="0" w:color="auto"/>
              <w:left w:val="single" w:sz="4" w:space="0" w:color="auto"/>
              <w:bottom w:val="single" w:sz="12" w:space="0" w:color="auto"/>
              <w:right w:val="nil"/>
            </w:tcBorders>
            <w:shd w:val="clear" w:color="000000" w:fill="EAEAEA"/>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sld sc5</w:t>
            </w:r>
          </w:p>
        </w:tc>
        <w:tc>
          <w:tcPr>
            <w:tcW w:w="889" w:type="dxa"/>
            <w:tcBorders>
              <w:top w:val="single" w:sz="4" w:space="0" w:color="auto"/>
              <w:left w:val="single" w:sz="4" w:space="0" w:color="auto"/>
              <w:bottom w:val="single" w:sz="12" w:space="0" w:color="auto"/>
              <w:right w:val="single" w:sz="4" w:space="0" w:color="auto"/>
            </w:tcBorders>
            <w:shd w:val="clear" w:color="000000" w:fill="EAEAEA"/>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sld sc6</w:t>
            </w:r>
          </w:p>
        </w:tc>
        <w:tc>
          <w:tcPr>
            <w:tcW w:w="806" w:type="dxa"/>
            <w:tcBorders>
              <w:top w:val="single" w:sz="4" w:space="0" w:color="auto"/>
              <w:left w:val="nil"/>
              <w:bottom w:val="single" w:sz="12" w:space="0" w:color="auto"/>
              <w:right w:val="single" w:sz="4" w:space="0" w:color="auto"/>
            </w:tcBorders>
            <w:shd w:val="clear" w:color="000000" w:fill="EAEAEA"/>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sld sc7</w:t>
            </w:r>
          </w:p>
        </w:tc>
        <w:tc>
          <w:tcPr>
            <w:tcW w:w="922" w:type="dxa"/>
            <w:tcBorders>
              <w:top w:val="single" w:sz="4" w:space="0" w:color="auto"/>
              <w:left w:val="nil"/>
              <w:bottom w:val="single" w:sz="12" w:space="0" w:color="auto"/>
              <w:right w:val="single" w:sz="4" w:space="0" w:color="auto"/>
            </w:tcBorders>
            <w:shd w:val="clear" w:color="000000" w:fill="EAEAEA"/>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sld sc8</w:t>
            </w:r>
          </w:p>
        </w:tc>
        <w:tc>
          <w:tcPr>
            <w:tcW w:w="859" w:type="dxa"/>
            <w:tcBorders>
              <w:top w:val="single" w:sz="4" w:space="0" w:color="auto"/>
              <w:left w:val="nil"/>
              <w:bottom w:val="single" w:sz="12" w:space="0" w:color="auto"/>
              <w:right w:val="single" w:sz="4" w:space="0" w:color="auto"/>
            </w:tcBorders>
            <w:shd w:val="clear" w:color="000000" w:fill="EAEAEA"/>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sld num3</w:t>
            </w:r>
          </w:p>
        </w:tc>
        <w:tc>
          <w:tcPr>
            <w:tcW w:w="912" w:type="dxa"/>
            <w:tcBorders>
              <w:top w:val="single" w:sz="4" w:space="0" w:color="auto"/>
              <w:left w:val="nil"/>
              <w:bottom w:val="single" w:sz="12" w:space="0" w:color="auto"/>
              <w:right w:val="single" w:sz="4" w:space="0" w:color="auto"/>
            </w:tcBorders>
            <w:shd w:val="clear" w:color="000000" w:fill="EAEAEA"/>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 sld cant3</w:t>
            </w:r>
          </w:p>
        </w:tc>
        <w:tc>
          <w:tcPr>
            <w:tcW w:w="1075" w:type="dxa"/>
            <w:tcBorders>
              <w:top w:val="single" w:sz="4" w:space="0" w:color="auto"/>
              <w:left w:val="nil"/>
              <w:bottom w:val="single" w:sz="12" w:space="0" w:color="auto"/>
              <w:right w:val="nil"/>
            </w:tcBorders>
            <w:shd w:val="clear" w:color="000000" w:fill="EAEAEA"/>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sld sc9</w:t>
            </w:r>
          </w:p>
        </w:tc>
        <w:tc>
          <w:tcPr>
            <w:tcW w:w="909" w:type="dxa"/>
            <w:tcBorders>
              <w:top w:val="single" w:sz="4" w:space="0" w:color="auto"/>
              <w:left w:val="single" w:sz="4" w:space="0" w:color="auto"/>
              <w:bottom w:val="single" w:sz="12" w:space="0" w:color="auto"/>
              <w:right w:val="nil"/>
            </w:tcBorders>
            <w:shd w:val="clear" w:color="000000" w:fill="EAEAEA"/>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sld num4</w:t>
            </w:r>
          </w:p>
        </w:tc>
        <w:tc>
          <w:tcPr>
            <w:tcW w:w="831" w:type="dxa"/>
            <w:tcBorders>
              <w:top w:val="single" w:sz="4" w:space="0" w:color="auto"/>
              <w:left w:val="single" w:sz="4" w:space="0" w:color="auto"/>
              <w:bottom w:val="single" w:sz="12" w:space="0" w:color="auto"/>
              <w:right w:val="nil"/>
            </w:tcBorders>
            <w:shd w:val="clear" w:color="000000" w:fill="EAEAEA"/>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-sld cant6</w:t>
            </w:r>
          </w:p>
        </w:tc>
        <w:tc>
          <w:tcPr>
            <w:tcW w:w="857" w:type="dxa"/>
            <w:tcBorders>
              <w:top w:val="single" w:sz="4" w:space="0" w:color="auto"/>
              <w:left w:val="single" w:sz="4" w:space="0" w:color="auto"/>
              <w:bottom w:val="single" w:sz="12" w:space="0" w:color="auto"/>
              <w:right w:val="single" w:sz="4" w:space="0" w:color="auto"/>
            </w:tcBorders>
            <w:shd w:val="clear" w:color="000000" w:fill="EAEAEA"/>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sld str0</w:t>
            </w:r>
          </w:p>
        </w:tc>
        <w:tc>
          <w:tcPr>
            <w:tcW w:w="827" w:type="dxa"/>
            <w:tcBorders>
              <w:top w:val="single" w:sz="4" w:space="0" w:color="auto"/>
              <w:left w:val="nil"/>
              <w:bottom w:val="single" w:sz="12" w:space="0" w:color="auto"/>
              <w:right w:val="single" w:sz="12" w:space="0" w:color="auto"/>
            </w:tcBorders>
            <w:shd w:val="clear" w:color="000000" w:fill="EAEAEA"/>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sld str1</w:t>
            </w:r>
          </w:p>
        </w:tc>
        <w:tc>
          <w:tcPr>
            <w:tcW w:w="631" w:type="dxa"/>
            <w:tcBorders>
              <w:top w:val="single" w:sz="4" w:space="0" w:color="auto"/>
              <w:left w:val="single" w:sz="12" w:space="0" w:color="auto"/>
              <w:bottom w:val="single" w:sz="12" w:space="0" w:color="auto"/>
              <w:right w:val="single" w:sz="12" w:space="0" w:color="auto"/>
            </w:tcBorders>
            <w:shd w:val="clear" w:color="000000" w:fill="EAEAEA"/>
            <w:hideMark/>
          </w:tcPr>
          <w:p w:rsidR="00DD3209" w:rsidRPr="00DD3209" w:rsidRDefault="00DD3209" w:rsidP="00DD3209">
            <w:pPr>
              <w:spacing w:after="0" w:line="240" w:lineRule="auto"/>
              <w:jc w:val="center"/>
              <w:rPr>
                <w:rFonts w:ascii="Calibri" w:eastAsia="Times New Roman" w:hAnsi="Calibri" w:cs="Calibri"/>
                <w:b/>
                <w:bCs/>
                <w:color w:val="000000"/>
                <w:sz w:val="16"/>
                <w:szCs w:val="16"/>
                <w:lang w:eastAsia="ru-RU"/>
              </w:rPr>
            </w:pPr>
            <w:r w:rsidRPr="00DD3209">
              <w:rPr>
                <w:rFonts w:ascii="Calibri" w:eastAsia="Times New Roman" w:hAnsi="Calibri" w:cs="Calibri"/>
                <w:b/>
                <w:bCs/>
                <w:color w:val="000000"/>
                <w:sz w:val="16"/>
                <w:szCs w:val="16"/>
                <w:lang w:eastAsia="ru-RU"/>
              </w:rPr>
              <w:t>CT</w:t>
            </w:r>
          </w:p>
        </w:tc>
      </w:tr>
      <w:tr w:rsidR="00DD3209" w:rsidRPr="009D7E10" w:rsidTr="002E43D3">
        <w:trPr>
          <w:trHeight w:val="132"/>
        </w:trPr>
        <w:tc>
          <w:tcPr>
            <w:tcW w:w="14758" w:type="dxa"/>
            <w:gridSpan w:val="17"/>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DD3209" w:rsidRPr="00DD3209" w:rsidRDefault="00DD3209" w:rsidP="00DD3209">
            <w:pPr>
              <w:spacing w:after="0" w:line="240" w:lineRule="auto"/>
              <w:rPr>
                <w:rFonts w:ascii="Calibri" w:eastAsia="Times New Roman" w:hAnsi="Calibri" w:cs="Calibri"/>
                <w:b/>
                <w:bCs/>
                <w:color w:val="000000"/>
                <w:sz w:val="16"/>
                <w:lang w:val="en-US" w:eastAsia="ru-RU"/>
              </w:rPr>
            </w:pPr>
            <w:r w:rsidRPr="00DD3209">
              <w:rPr>
                <w:rFonts w:ascii="Calibri" w:eastAsia="Times New Roman" w:hAnsi="Calibri" w:cs="Calibri"/>
                <w:b/>
                <w:bCs/>
                <w:color w:val="000000"/>
                <w:sz w:val="16"/>
                <w:lang w:val="en-US" w:eastAsia="ru-RU"/>
              </w:rPr>
              <w:t>406 - Act de inlocuire(inlocuirea unei componente cu alta)</w:t>
            </w:r>
            <w:r w:rsidR="00FA2E48">
              <w:rPr>
                <w:rFonts w:ascii="Calibri" w:eastAsia="Times New Roman" w:hAnsi="Calibri" w:cs="Calibri"/>
                <w:b/>
                <w:bCs/>
                <w:color w:val="000000"/>
                <w:sz w:val="16"/>
                <w:lang w:val="en-US" w:eastAsia="ru-RU"/>
              </w:rPr>
              <w:t xml:space="preserve"> </w:t>
            </w:r>
            <w:r w:rsidR="00FA2E48" w:rsidRPr="00FA2E48">
              <w:rPr>
                <w:rFonts w:ascii="Calibri" w:eastAsia="Times New Roman" w:hAnsi="Calibri" w:cs="Calibri"/>
                <w:b/>
                <w:bCs/>
                <w:color w:val="FF0000"/>
                <w:sz w:val="16"/>
                <w:lang w:val="en-US" w:eastAsia="ru-RU"/>
              </w:rPr>
              <w:t>(FC invechite)</w:t>
            </w:r>
          </w:p>
        </w:tc>
      </w:tr>
      <w:tr w:rsidR="00DD3209" w:rsidRPr="00DD3209" w:rsidTr="002E43D3">
        <w:trPr>
          <w:trHeight w:val="132"/>
        </w:trPr>
        <w:tc>
          <w:tcPr>
            <w:tcW w:w="14758" w:type="dxa"/>
            <w:gridSpan w:val="17"/>
            <w:tcBorders>
              <w:top w:val="single" w:sz="4" w:space="0" w:color="auto"/>
              <w:left w:val="single" w:sz="12" w:space="0" w:color="auto"/>
              <w:bottom w:val="single" w:sz="4" w:space="0" w:color="auto"/>
              <w:right w:val="single" w:sz="12" w:space="0" w:color="auto"/>
            </w:tcBorders>
            <w:shd w:val="clear" w:color="auto" w:fill="auto"/>
            <w:hideMark/>
          </w:tcPr>
          <w:p w:rsidR="00DD3209" w:rsidRPr="00DD3209" w:rsidRDefault="00DD3209" w:rsidP="00DD3209">
            <w:pPr>
              <w:spacing w:after="0" w:line="240" w:lineRule="auto"/>
              <w:rPr>
                <w:rFonts w:ascii="Calibri" w:eastAsia="Times New Roman" w:hAnsi="Calibri" w:cs="Calibri"/>
                <w:b/>
                <w:bCs/>
                <w:color w:val="000000"/>
                <w:sz w:val="16"/>
                <w:szCs w:val="20"/>
                <w:lang w:eastAsia="ru-RU"/>
              </w:rPr>
            </w:pPr>
            <w:r w:rsidRPr="00DD3209">
              <w:rPr>
                <w:rFonts w:ascii="Calibri" w:eastAsia="Times New Roman" w:hAnsi="Calibri" w:cs="Calibri"/>
                <w:b/>
                <w:bCs/>
                <w:color w:val="000000"/>
                <w:sz w:val="16"/>
                <w:szCs w:val="20"/>
                <w:lang w:eastAsia="ru-RU"/>
              </w:rPr>
              <w:t>9214 формирование резерва. Остатки по cmi - CONT1 &lt;&gt; Cod_area_block</w:t>
            </w:r>
          </w:p>
        </w:tc>
      </w:tr>
      <w:tr w:rsidR="00DD3209" w:rsidRPr="00DD3209" w:rsidTr="002E43D3">
        <w:trPr>
          <w:trHeight w:val="304"/>
        </w:trPr>
        <w:tc>
          <w:tcPr>
            <w:tcW w:w="593" w:type="dxa"/>
            <w:tcBorders>
              <w:top w:val="single" w:sz="4" w:space="0" w:color="auto"/>
              <w:left w:val="single" w:sz="12" w:space="0" w:color="auto"/>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9214</w:t>
            </w:r>
          </w:p>
        </w:tc>
        <w:tc>
          <w:tcPr>
            <w:tcW w:w="1062" w:type="dxa"/>
            <w:tcBorders>
              <w:top w:val="single" w:sz="4" w:space="0" w:color="auto"/>
              <w:left w:val="nil"/>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MP de fapt</w:t>
            </w:r>
          </w:p>
        </w:tc>
        <w:tc>
          <w:tcPr>
            <w:tcW w:w="1206" w:type="dxa"/>
            <w:tcBorders>
              <w:top w:val="single" w:sz="4" w:space="0" w:color="auto"/>
              <w:left w:val="nil"/>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SC1</w:t>
            </w:r>
          </w:p>
        </w:tc>
        <w:tc>
          <w:tcPr>
            <w:tcW w:w="819" w:type="dxa"/>
            <w:tcBorders>
              <w:top w:val="single" w:sz="4" w:space="0" w:color="auto"/>
              <w:left w:val="nil"/>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CTCANT0</w:t>
            </w:r>
          </w:p>
        </w:tc>
        <w:tc>
          <w:tcPr>
            <w:tcW w:w="925" w:type="dxa"/>
            <w:tcBorders>
              <w:top w:val="single" w:sz="4" w:space="0" w:color="auto"/>
              <w:left w:val="nil"/>
              <w:bottom w:val="single" w:sz="12" w:space="0" w:color="auto"/>
              <w:right w:val="nil"/>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data doc.</w:t>
            </w:r>
          </w:p>
        </w:tc>
        <w:tc>
          <w:tcPr>
            <w:tcW w:w="632" w:type="dxa"/>
            <w:tcBorders>
              <w:top w:val="single" w:sz="4" w:space="0" w:color="auto"/>
              <w:left w:val="single" w:sz="4" w:space="0" w:color="auto"/>
              <w:bottom w:val="single" w:sz="12" w:space="0" w:color="auto"/>
              <w:right w:val="nil"/>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DTSC2</w:t>
            </w:r>
          </w:p>
        </w:tc>
        <w:tc>
          <w:tcPr>
            <w:tcW w:w="889" w:type="dxa"/>
            <w:tcBorders>
              <w:top w:val="single" w:sz="4" w:space="0" w:color="auto"/>
              <w:left w:val="single" w:sz="4" w:space="0" w:color="auto"/>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DTSC1</w:t>
            </w:r>
          </w:p>
        </w:tc>
        <w:tc>
          <w:tcPr>
            <w:tcW w:w="806" w:type="dxa"/>
            <w:tcBorders>
              <w:top w:val="single" w:sz="4" w:space="0" w:color="auto"/>
              <w:left w:val="nil"/>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DTSC1 из шапки</w:t>
            </w:r>
          </w:p>
        </w:tc>
        <w:tc>
          <w:tcPr>
            <w:tcW w:w="922" w:type="dxa"/>
            <w:tcBorders>
              <w:top w:val="single" w:sz="4" w:space="0" w:color="auto"/>
              <w:left w:val="nil"/>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DTSC из шапки</w:t>
            </w:r>
          </w:p>
        </w:tc>
        <w:tc>
          <w:tcPr>
            <w:tcW w:w="859" w:type="dxa"/>
            <w:tcBorders>
              <w:top w:val="single" w:sz="4" w:space="0" w:color="auto"/>
              <w:left w:val="nil"/>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CTNRDOC из шапки</w:t>
            </w:r>
          </w:p>
        </w:tc>
        <w:tc>
          <w:tcPr>
            <w:tcW w:w="912" w:type="dxa"/>
            <w:tcBorders>
              <w:top w:val="single" w:sz="4" w:space="0" w:color="auto"/>
              <w:left w:val="nil"/>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CTCANT1</w:t>
            </w:r>
          </w:p>
        </w:tc>
        <w:tc>
          <w:tcPr>
            <w:tcW w:w="1075" w:type="dxa"/>
            <w:tcBorders>
              <w:top w:val="single" w:sz="4" w:space="0" w:color="auto"/>
              <w:left w:val="nil"/>
              <w:bottom w:val="single" w:sz="12" w:space="0" w:color="auto"/>
              <w:right w:val="nil"/>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SC9</w:t>
            </w:r>
          </w:p>
        </w:tc>
        <w:tc>
          <w:tcPr>
            <w:tcW w:w="909" w:type="dxa"/>
            <w:tcBorders>
              <w:top w:val="single" w:sz="4" w:space="0" w:color="auto"/>
              <w:left w:val="single" w:sz="4" w:space="0" w:color="auto"/>
              <w:bottom w:val="single" w:sz="12" w:space="0" w:color="auto"/>
              <w:right w:val="nil"/>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MP inlocuita</w:t>
            </w:r>
          </w:p>
        </w:tc>
        <w:tc>
          <w:tcPr>
            <w:tcW w:w="831" w:type="dxa"/>
            <w:tcBorders>
              <w:top w:val="single" w:sz="4" w:space="0" w:color="auto"/>
              <w:left w:val="single" w:sz="4" w:space="0" w:color="auto"/>
              <w:bottom w:val="single" w:sz="12" w:space="0" w:color="auto"/>
              <w:right w:val="nil"/>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CANT6 сторно</w:t>
            </w:r>
          </w:p>
        </w:tc>
        <w:tc>
          <w:tcPr>
            <w:tcW w:w="857" w:type="dxa"/>
            <w:tcBorders>
              <w:top w:val="single" w:sz="4" w:space="0" w:color="auto"/>
              <w:left w:val="single" w:sz="4" w:space="0" w:color="auto"/>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Кол-во MP в 1 ед. SF на этапе  (по тех. Нормам)</w:t>
            </w:r>
          </w:p>
        </w:tc>
        <w:tc>
          <w:tcPr>
            <w:tcW w:w="827" w:type="dxa"/>
            <w:tcBorders>
              <w:top w:val="single" w:sz="4" w:space="0" w:color="auto"/>
              <w:left w:val="nil"/>
              <w:bottom w:val="single" w:sz="12" w:space="0" w:color="auto"/>
              <w:right w:val="single" w:sz="12"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Кол-во MP в 1 ед. SF на этапе (для замены)</w:t>
            </w:r>
          </w:p>
        </w:tc>
        <w:tc>
          <w:tcPr>
            <w:tcW w:w="631" w:type="dxa"/>
            <w:tcBorders>
              <w:top w:val="single" w:sz="4" w:space="0" w:color="auto"/>
              <w:left w:val="single" w:sz="12" w:space="0" w:color="auto"/>
              <w:bottom w:val="single" w:sz="12" w:space="0" w:color="auto"/>
              <w:right w:val="single" w:sz="12"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b/>
                <w:bCs/>
                <w:color w:val="000000"/>
                <w:sz w:val="16"/>
                <w:szCs w:val="16"/>
                <w:lang w:eastAsia="ru-RU"/>
              </w:rPr>
            </w:pPr>
            <w:r w:rsidRPr="00DD3209">
              <w:rPr>
                <w:rFonts w:ascii="Calibri" w:eastAsia="Times New Roman" w:hAnsi="Calibri" w:cs="Calibri"/>
                <w:b/>
                <w:bCs/>
                <w:color w:val="000000"/>
                <w:sz w:val="16"/>
                <w:szCs w:val="16"/>
                <w:lang w:eastAsia="ru-RU"/>
              </w:rPr>
              <w:t>CT</w:t>
            </w:r>
          </w:p>
        </w:tc>
      </w:tr>
      <w:tr w:rsidR="00DD3209" w:rsidRPr="009D7E10" w:rsidTr="002E43D3">
        <w:trPr>
          <w:trHeight w:val="132"/>
        </w:trPr>
        <w:tc>
          <w:tcPr>
            <w:tcW w:w="14758" w:type="dxa"/>
            <w:gridSpan w:val="17"/>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DD3209" w:rsidRPr="00DD3209" w:rsidRDefault="00DD3209" w:rsidP="00DD3209">
            <w:pPr>
              <w:spacing w:after="0" w:line="240" w:lineRule="auto"/>
              <w:rPr>
                <w:rFonts w:ascii="Calibri" w:eastAsia="Times New Roman" w:hAnsi="Calibri" w:cs="Calibri"/>
                <w:b/>
                <w:bCs/>
                <w:color w:val="000000"/>
                <w:sz w:val="16"/>
                <w:lang w:val="en-US" w:eastAsia="ru-RU"/>
              </w:rPr>
            </w:pPr>
            <w:r w:rsidRPr="00DD3209">
              <w:rPr>
                <w:rFonts w:ascii="Calibri" w:eastAsia="Times New Roman" w:hAnsi="Calibri" w:cs="Calibri"/>
                <w:b/>
                <w:bCs/>
                <w:color w:val="000000"/>
                <w:sz w:val="16"/>
                <w:lang w:val="en-US" w:eastAsia="ru-RU"/>
              </w:rPr>
              <w:t>77014 - Fisa cerere materiale pentru producere</w:t>
            </w:r>
          </w:p>
        </w:tc>
      </w:tr>
      <w:tr w:rsidR="00DD3209" w:rsidRPr="009D7E10" w:rsidTr="002E43D3">
        <w:trPr>
          <w:trHeight w:val="132"/>
        </w:trPr>
        <w:tc>
          <w:tcPr>
            <w:tcW w:w="14758" w:type="dxa"/>
            <w:gridSpan w:val="17"/>
            <w:tcBorders>
              <w:top w:val="single" w:sz="4" w:space="0" w:color="auto"/>
              <w:left w:val="single" w:sz="12" w:space="0" w:color="auto"/>
              <w:bottom w:val="single" w:sz="4" w:space="0" w:color="auto"/>
              <w:right w:val="single" w:sz="12" w:space="0" w:color="auto"/>
            </w:tcBorders>
            <w:shd w:val="clear" w:color="auto" w:fill="auto"/>
            <w:hideMark/>
          </w:tcPr>
          <w:p w:rsidR="00DD3209" w:rsidRPr="00DD3209" w:rsidRDefault="00DD3209" w:rsidP="00DD3209">
            <w:pPr>
              <w:spacing w:after="0" w:line="240" w:lineRule="auto"/>
              <w:rPr>
                <w:rFonts w:ascii="Calibri" w:eastAsia="Times New Roman" w:hAnsi="Calibri" w:cs="Calibri"/>
                <w:b/>
                <w:bCs/>
                <w:color w:val="000000"/>
                <w:sz w:val="16"/>
                <w:szCs w:val="20"/>
                <w:lang w:val="en-US" w:eastAsia="ru-RU"/>
              </w:rPr>
            </w:pPr>
            <w:r w:rsidRPr="00DD3209">
              <w:rPr>
                <w:rFonts w:ascii="Calibri" w:eastAsia="Times New Roman" w:hAnsi="Calibri" w:cs="Calibri"/>
                <w:b/>
                <w:bCs/>
                <w:color w:val="000000"/>
                <w:sz w:val="16"/>
                <w:szCs w:val="20"/>
                <w:lang w:val="en-US" w:eastAsia="ru-RU"/>
              </w:rPr>
              <w:t>Planificarea compozitiei p/u pozitii care este posibil de produs luand in vedere solduri pe depozit Producere si MP</w:t>
            </w:r>
          </w:p>
        </w:tc>
      </w:tr>
      <w:tr w:rsidR="00DD3209" w:rsidRPr="00DD3209" w:rsidTr="002E43D3">
        <w:trPr>
          <w:trHeight w:val="304"/>
        </w:trPr>
        <w:tc>
          <w:tcPr>
            <w:tcW w:w="593" w:type="dxa"/>
            <w:tcBorders>
              <w:top w:val="single" w:sz="4" w:space="0" w:color="auto"/>
              <w:left w:val="single" w:sz="12" w:space="0" w:color="auto"/>
              <w:bottom w:val="single" w:sz="12" w:space="0" w:color="auto"/>
              <w:right w:val="single" w:sz="4" w:space="0" w:color="auto"/>
            </w:tcBorders>
            <w:shd w:val="clear" w:color="000000" w:fill="EAEAEA"/>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9214</w:t>
            </w:r>
          </w:p>
        </w:tc>
        <w:tc>
          <w:tcPr>
            <w:tcW w:w="1062" w:type="dxa"/>
            <w:tcBorders>
              <w:top w:val="single" w:sz="4" w:space="0" w:color="auto"/>
              <w:left w:val="nil"/>
              <w:bottom w:val="single" w:sz="12" w:space="0" w:color="auto"/>
              <w:right w:val="single" w:sz="4" w:space="0" w:color="auto"/>
            </w:tcBorders>
            <w:shd w:val="clear" w:color="000000" w:fill="EAEAEA"/>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MP</w:t>
            </w:r>
            <w:r w:rsidRPr="00DD3209">
              <w:rPr>
                <w:rFonts w:ascii="Calibri" w:eastAsia="Times New Roman" w:hAnsi="Calibri" w:cs="Calibri"/>
                <w:color w:val="000000"/>
                <w:sz w:val="16"/>
                <w:szCs w:val="16"/>
                <w:lang w:eastAsia="ru-RU"/>
              </w:rPr>
              <w:br/>
              <w:t>(grid 1)</w:t>
            </w:r>
          </w:p>
        </w:tc>
        <w:tc>
          <w:tcPr>
            <w:tcW w:w="1206" w:type="dxa"/>
            <w:tcBorders>
              <w:top w:val="single" w:sz="4" w:space="0" w:color="auto"/>
              <w:left w:val="nil"/>
              <w:bottom w:val="single" w:sz="12" w:space="0" w:color="auto"/>
              <w:right w:val="single" w:sz="4" w:space="0" w:color="auto"/>
            </w:tcBorders>
            <w:shd w:val="clear" w:color="000000" w:fill="EAEAEA"/>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Departamentul de productie</w:t>
            </w:r>
          </w:p>
        </w:tc>
        <w:tc>
          <w:tcPr>
            <w:tcW w:w="819" w:type="dxa"/>
            <w:tcBorders>
              <w:top w:val="single" w:sz="4" w:space="0" w:color="auto"/>
              <w:left w:val="nil"/>
              <w:bottom w:val="single" w:sz="12" w:space="0" w:color="auto"/>
              <w:right w:val="single" w:sz="4" w:space="0" w:color="auto"/>
            </w:tcBorders>
            <w:shd w:val="clear" w:color="000000" w:fill="EAEAEA"/>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Posibil de rezervat</w:t>
            </w:r>
          </w:p>
        </w:tc>
        <w:tc>
          <w:tcPr>
            <w:tcW w:w="925" w:type="dxa"/>
            <w:tcBorders>
              <w:top w:val="single" w:sz="4" w:space="0" w:color="auto"/>
              <w:left w:val="nil"/>
              <w:bottom w:val="single" w:sz="12" w:space="0" w:color="auto"/>
              <w:right w:val="nil"/>
            </w:tcBorders>
            <w:shd w:val="clear" w:color="000000" w:fill="EAEAEA"/>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data doc.</w:t>
            </w:r>
          </w:p>
        </w:tc>
        <w:tc>
          <w:tcPr>
            <w:tcW w:w="632" w:type="dxa"/>
            <w:tcBorders>
              <w:top w:val="single" w:sz="4" w:space="0" w:color="auto"/>
              <w:left w:val="single" w:sz="4" w:space="0" w:color="auto"/>
              <w:bottom w:val="single" w:sz="12" w:space="0" w:color="auto"/>
              <w:right w:val="nil"/>
            </w:tcBorders>
            <w:shd w:val="clear" w:color="000000" w:fill="EAEAEA"/>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PF</w:t>
            </w:r>
            <w:r w:rsidRPr="00DD3209">
              <w:rPr>
                <w:rFonts w:ascii="Calibri" w:eastAsia="Times New Roman" w:hAnsi="Calibri" w:cs="Calibri"/>
                <w:color w:val="000000"/>
                <w:sz w:val="16"/>
                <w:szCs w:val="16"/>
                <w:lang w:eastAsia="ru-RU"/>
              </w:rPr>
              <w:br/>
              <w:t>(grid 1)</w:t>
            </w:r>
          </w:p>
        </w:tc>
        <w:tc>
          <w:tcPr>
            <w:tcW w:w="889" w:type="dxa"/>
            <w:tcBorders>
              <w:top w:val="single" w:sz="4" w:space="0" w:color="auto"/>
              <w:left w:val="single" w:sz="4" w:space="0" w:color="auto"/>
              <w:bottom w:val="single" w:sz="12" w:space="0" w:color="auto"/>
              <w:right w:val="single" w:sz="4" w:space="0" w:color="auto"/>
            </w:tcBorders>
            <w:shd w:val="clear" w:color="000000" w:fill="EAEAEA"/>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versiunea PF (grid 1)</w:t>
            </w:r>
          </w:p>
        </w:tc>
        <w:tc>
          <w:tcPr>
            <w:tcW w:w="806" w:type="dxa"/>
            <w:tcBorders>
              <w:top w:val="single" w:sz="4" w:space="0" w:color="auto"/>
              <w:left w:val="nil"/>
              <w:bottom w:val="single" w:sz="12" w:space="0" w:color="auto"/>
              <w:right w:val="single" w:sz="4" w:space="0" w:color="auto"/>
            </w:tcBorders>
            <w:shd w:val="clear" w:color="000000" w:fill="EAEAEA"/>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PL</w:t>
            </w:r>
            <w:r w:rsidRPr="00DD3209">
              <w:rPr>
                <w:rFonts w:ascii="Calibri" w:eastAsia="Times New Roman" w:hAnsi="Calibri" w:cs="Calibri"/>
                <w:color w:val="000000"/>
                <w:sz w:val="16"/>
                <w:szCs w:val="16"/>
                <w:lang w:eastAsia="ru-RU"/>
              </w:rPr>
              <w:br/>
              <w:t>(cusma)</w:t>
            </w:r>
          </w:p>
        </w:tc>
        <w:tc>
          <w:tcPr>
            <w:tcW w:w="922" w:type="dxa"/>
            <w:tcBorders>
              <w:top w:val="single" w:sz="4" w:space="0" w:color="auto"/>
              <w:left w:val="nil"/>
              <w:bottom w:val="single" w:sz="12" w:space="0" w:color="auto"/>
              <w:right w:val="single" w:sz="4" w:space="0" w:color="auto"/>
            </w:tcBorders>
            <w:shd w:val="clear" w:color="000000" w:fill="EAEAEA"/>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Etapa</w:t>
            </w:r>
            <w:r w:rsidRPr="00DD3209">
              <w:rPr>
                <w:rFonts w:ascii="Calibri" w:eastAsia="Times New Roman" w:hAnsi="Calibri" w:cs="Calibri"/>
                <w:color w:val="000000"/>
                <w:sz w:val="16"/>
                <w:szCs w:val="16"/>
                <w:lang w:eastAsia="ru-RU"/>
              </w:rPr>
              <w:br/>
              <w:t>(cusma)</w:t>
            </w:r>
          </w:p>
        </w:tc>
        <w:tc>
          <w:tcPr>
            <w:tcW w:w="859" w:type="dxa"/>
            <w:tcBorders>
              <w:top w:val="single" w:sz="4" w:space="0" w:color="auto"/>
              <w:left w:val="nil"/>
              <w:bottom w:val="single" w:sz="12" w:space="0" w:color="auto"/>
              <w:right w:val="single" w:sz="4" w:space="0" w:color="auto"/>
            </w:tcBorders>
            <w:shd w:val="clear" w:color="000000" w:fill="EAEAEA"/>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ODL SS</w:t>
            </w:r>
            <w:r w:rsidRPr="00DD3209">
              <w:rPr>
                <w:rFonts w:ascii="Calibri" w:eastAsia="Times New Roman" w:hAnsi="Calibri" w:cs="Calibri"/>
                <w:color w:val="000000"/>
                <w:sz w:val="16"/>
                <w:szCs w:val="16"/>
                <w:lang w:eastAsia="ru-RU"/>
              </w:rPr>
              <w:br/>
              <w:t>(cusma)</w:t>
            </w:r>
          </w:p>
        </w:tc>
        <w:tc>
          <w:tcPr>
            <w:tcW w:w="912" w:type="dxa"/>
            <w:tcBorders>
              <w:top w:val="single" w:sz="4" w:space="0" w:color="auto"/>
              <w:left w:val="nil"/>
              <w:bottom w:val="single" w:sz="12" w:space="0" w:color="auto"/>
              <w:right w:val="single" w:sz="4" w:space="0" w:color="auto"/>
            </w:tcBorders>
            <w:shd w:val="clear" w:color="000000" w:fill="EAEAEA"/>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Posibil de rezervat</w:t>
            </w:r>
          </w:p>
        </w:tc>
        <w:tc>
          <w:tcPr>
            <w:tcW w:w="1075" w:type="dxa"/>
            <w:tcBorders>
              <w:top w:val="single" w:sz="4" w:space="0" w:color="auto"/>
              <w:left w:val="nil"/>
              <w:bottom w:val="single" w:sz="12" w:space="0" w:color="auto"/>
              <w:right w:val="nil"/>
            </w:tcBorders>
            <w:shd w:val="clear" w:color="000000" w:fill="EAEAEA"/>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s/f</w:t>
            </w:r>
            <w:r w:rsidRPr="00DD3209">
              <w:rPr>
                <w:rFonts w:ascii="Calibri" w:eastAsia="Times New Roman" w:hAnsi="Calibri" w:cs="Calibri"/>
                <w:color w:val="000000"/>
                <w:sz w:val="16"/>
                <w:szCs w:val="16"/>
                <w:lang w:eastAsia="ru-RU"/>
              </w:rPr>
              <w:br/>
              <w:t>(grid 1)</w:t>
            </w:r>
          </w:p>
        </w:tc>
        <w:tc>
          <w:tcPr>
            <w:tcW w:w="909" w:type="dxa"/>
            <w:tcBorders>
              <w:top w:val="single" w:sz="4" w:space="0" w:color="auto"/>
              <w:left w:val="single" w:sz="4" w:space="0" w:color="auto"/>
              <w:bottom w:val="single" w:sz="12" w:space="0" w:color="auto"/>
              <w:right w:val="single" w:sz="4" w:space="0" w:color="auto"/>
            </w:tcBorders>
            <w:shd w:val="clear" w:color="000000" w:fill="EAEAEA"/>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MP</w:t>
            </w:r>
            <w:r w:rsidRPr="00DD3209">
              <w:rPr>
                <w:rFonts w:ascii="Calibri" w:eastAsia="Times New Roman" w:hAnsi="Calibri" w:cs="Calibri"/>
                <w:color w:val="000000"/>
                <w:sz w:val="16"/>
                <w:szCs w:val="16"/>
                <w:lang w:eastAsia="ru-RU"/>
              </w:rPr>
              <w:br/>
              <w:t>(grid 1)</w:t>
            </w:r>
          </w:p>
        </w:tc>
        <w:tc>
          <w:tcPr>
            <w:tcW w:w="831" w:type="dxa"/>
            <w:tcBorders>
              <w:top w:val="single" w:sz="4" w:space="0" w:color="auto"/>
              <w:left w:val="nil"/>
              <w:bottom w:val="single" w:sz="12" w:space="0" w:color="auto"/>
              <w:right w:val="nil"/>
            </w:tcBorders>
            <w:shd w:val="clear" w:color="000000" w:fill="EAEAEA"/>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 xml:space="preserve">Neajuns </w:t>
            </w:r>
            <w:r w:rsidRPr="00DD3209">
              <w:rPr>
                <w:rFonts w:ascii="Calibri" w:eastAsia="Times New Roman" w:hAnsi="Calibri" w:cs="Calibri"/>
                <w:color w:val="000000"/>
                <w:sz w:val="16"/>
                <w:szCs w:val="16"/>
                <w:lang w:eastAsia="ru-RU"/>
              </w:rPr>
              <w:br/>
              <w:t>(grid 1)</w:t>
            </w:r>
          </w:p>
        </w:tc>
        <w:tc>
          <w:tcPr>
            <w:tcW w:w="857" w:type="dxa"/>
            <w:tcBorders>
              <w:top w:val="single" w:sz="4" w:space="0" w:color="auto"/>
              <w:left w:val="single" w:sz="4" w:space="0" w:color="auto"/>
              <w:bottom w:val="single" w:sz="12" w:space="0" w:color="auto"/>
              <w:right w:val="single" w:sz="4" w:space="0" w:color="auto"/>
            </w:tcBorders>
            <w:shd w:val="clear" w:color="000000" w:fill="EAEAEA"/>
            <w:hideMark/>
          </w:tcPr>
          <w:p w:rsidR="00DD3209" w:rsidRPr="00DD3209" w:rsidRDefault="00DD3209" w:rsidP="00DD3209">
            <w:pPr>
              <w:spacing w:after="0" w:line="240" w:lineRule="auto"/>
              <w:jc w:val="center"/>
              <w:rPr>
                <w:rFonts w:ascii="Calibri" w:eastAsia="Times New Roman" w:hAnsi="Calibri" w:cs="Calibri"/>
                <w:color w:val="000000"/>
                <w:sz w:val="16"/>
                <w:szCs w:val="16"/>
                <w:lang w:val="en-US" w:eastAsia="ru-RU"/>
              </w:rPr>
            </w:pPr>
            <w:r w:rsidRPr="00DD3209">
              <w:rPr>
                <w:rFonts w:ascii="Calibri" w:eastAsia="Times New Roman" w:hAnsi="Calibri" w:cs="Calibri"/>
                <w:color w:val="000000"/>
                <w:sz w:val="16"/>
                <w:szCs w:val="16"/>
                <w:lang w:val="en-US" w:eastAsia="ru-RU"/>
              </w:rPr>
              <w:t>cant MP in SF</w:t>
            </w:r>
            <w:r w:rsidRPr="00DD3209">
              <w:rPr>
                <w:rFonts w:ascii="Calibri" w:eastAsia="Times New Roman" w:hAnsi="Calibri" w:cs="Calibri"/>
                <w:color w:val="000000"/>
                <w:sz w:val="16"/>
                <w:szCs w:val="16"/>
                <w:lang w:val="en-US" w:eastAsia="ru-RU"/>
              </w:rPr>
              <w:br/>
              <w:t>(grid 1)</w:t>
            </w:r>
          </w:p>
        </w:tc>
        <w:tc>
          <w:tcPr>
            <w:tcW w:w="827" w:type="dxa"/>
            <w:tcBorders>
              <w:top w:val="single" w:sz="4" w:space="0" w:color="auto"/>
              <w:left w:val="nil"/>
              <w:bottom w:val="single" w:sz="12" w:space="0" w:color="auto"/>
              <w:right w:val="single" w:sz="12" w:space="0" w:color="auto"/>
            </w:tcBorders>
            <w:shd w:val="clear" w:color="000000" w:fill="EAEAEA"/>
            <w:hideMark/>
          </w:tcPr>
          <w:p w:rsidR="00DD3209" w:rsidRPr="00DD3209" w:rsidRDefault="00DD3209" w:rsidP="00DD3209">
            <w:pPr>
              <w:spacing w:after="0" w:line="240" w:lineRule="auto"/>
              <w:jc w:val="center"/>
              <w:rPr>
                <w:rFonts w:ascii="Calibri" w:eastAsia="Times New Roman" w:hAnsi="Calibri" w:cs="Calibri"/>
                <w:color w:val="000000"/>
                <w:sz w:val="16"/>
                <w:szCs w:val="16"/>
                <w:lang w:val="en-US" w:eastAsia="ru-RU"/>
              </w:rPr>
            </w:pPr>
            <w:r w:rsidRPr="00DD3209">
              <w:rPr>
                <w:rFonts w:ascii="Calibri" w:eastAsia="Times New Roman" w:hAnsi="Calibri" w:cs="Calibri"/>
                <w:color w:val="000000"/>
                <w:sz w:val="16"/>
                <w:szCs w:val="16"/>
                <w:lang w:val="en-US" w:eastAsia="ru-RU"/>
              </w:rPr>
              <w:t>cant MP in SF</w:t>
            </w:r>
            <w:r w:rsidRPr="00DD3209">
              <w:rPr>
                <w:rFonts w:ascii="Calibri" w:eastAsia="Times New Roman" w:hAnsi="Calibri" w:cs="Calibri"/>
                <w:color w:val="000000"/>
                <w:sz w:val="16"/>
                <w:szCs w:val="16"/>
                <w:lang w:val="en-US" w:eastAsia="ru-RU"/>
              </w:rPr>
              <w:br/>
              <w:t>(grid 1)</w:t>
            </w:r>
          </w:p>
        </w:tc>
        <w:tc>
          <w:tcPr>
            <w:tcW w:w="631" w:type="dxa"/>
            <w:tcBorders>
              <w:top w:val="single" w:sz="4" w:space="0" w:color="auto"/>
              <w:left w:val="single" w:sz="12" w:space="0" w:color="auto"/>
              <w:bottom w:val="single" w:sz="12" w:space="0" w:color="auto"/>
              <w:right w:val="single" w:sz="12" w:space="0" w:color="auto"/>
            </w:tcBorders>
            <w:shd w:val="clear" w:color="000000" w:fill="EAEAEA"/>
            <w:hideMark/>
          </w:tcPr>
          <w:p w:rsidR="00DD3209" w:rsidRPr="00DD3209" w:rsidRDefault="00DD3209" w:rsidP="00DD3209">
            <w:pPr>
              <w:spacing w:after="0" w:line="240" w:lineRule="auto"/>
              <w:jc w:val="center"/>
              <w:rPr>
                <w:rFonts w:ascii="Calibri" w:eastAsia="Times New Roman" w:hAnsi="Calibri" w:cs="Calibri"/>
                <w:b/>
                <w:bCs/>
                <w:color w:val="000000"/>
                <w:sz w:val="16"/>
                <w:szCs w:val="16"/>
                <w:lang w:eastAsia="ru-RU"/>
              </w:rPr>
            </w:pPr>
            <w:r w:rsidRPr="00DD3209">
              <w:rPr>
                <w:rFonts w:ascii="Calibri" w:eastAsia="Times New Roman" w:hAnsi="Calibri" w:cs="Calibri"/>
                <w:b/>
                <w:bCs/>
                <w:color w:val="000000"/>
                <w:sz w:val="16"/>
                <w:szCs w:val="16"/>
                <w:lang w:eastAsia="ru-RU"/>
              </w:rPr>
              <w:t>CT</w:t>
            </w:r>
          </w:p>
        </w:tc>
      </w:tr>
      <w:tr w:rsidR="00DD3209" w:rsidRPr="009D7E10" w:rsidTr="002E43D3">
        <w:trPr>
          <w:trHeight w:val="132"/>
        </w:trPr>
        <w:tc>
          <w:tcPr>
            <w:tcW w:w="14758" w:type="dxa"/>
            <w:gridSpan w:val="17"/>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DD3209" w:rsidRPr="00DD3209" w:rsidRDefault="00DD3209" w:rsidP="00DD3209">
            <w:pPr>
              <w:spacing w:after="0" w:line="240" w:lineRule="auto"/>
              <w:rPr>
                <w:rFonts w:ascii="Calibri" w:eastAsia="Times New Roman" w:hAnsi="Calibri" w:cs="Calibri"/>
                <w:b/>
                <w:bCs/>
                <w:color w:val="000000"/>
                <w:sz w:val="16"/>
                <w:lang w:val="en-US" w:eastAsia="ru-RU"/>
              </w:rPr>
            </w:pPr>
            <w:r w:rsidRPr="00DD3209">
              <w:rPr>
                <w:rFonts w:ascii="Calibri" w:eastAsia="Times New Roman" w:hAnsi="Calibri" w:cs="Calibri"/>
                <w:b/>
                <w:bCs/>
                <w:color w:val="000000"/>
                <w:sz w:val="16"/>
                <w:lang w:val="en-US" w:eastAsia="ru-RU"/>
              </w:rPr>
              <w:t>440 - Control procesului spelare-agrafare</w:t>
            </w:r>
            <w:r w:rsidR="00FA2E48">
              <w:rPr>
                <w:rFonts w:ascii="Calibri" w:eastAsia="Times New Roman" w:hAnsi="Calibri" w:cs="Calibri"/>
                <w:b/>
                <w:bCs/>
                <w:color w:val="000000"/>
                <w:sz w:val="16"/>
                <w:lang w:val="en-US" w:eastAsia="ru-RU"/>
              </w:rPr>
              <w:t xml:space="preserve"> </w:t>
            </w:r>
            <w:r w:rsidR="00FA2E48" w:rsidRPr="00FA2E48">
              <w:rPr>
                <w:rFonts w:ascii="Calibri" w:eastAsia="Times New Roman" w:hAnsi="Calibri" w:cs="Calibri"/>
                <w:b/>
                <w:bCs/>
                <w:color w:val="FF0000"/>
                <w:sz w:val="16"/>
                <w:lang w:val="en-US" w:eastAsia="ru-RU"/>
              </w:rPr>
              <w:t>(FC invechite)</w:t>
            </w:r>
          </w:p>
        </w:tc>
      </w:tr>
      <w:tr w:rsidR="00DD3209" w:rsidRPr="009D7E10" w:rsidTr="002E43D3">
        <w:trPr>
          <w:trHeight w:val="132"/>
        </w:trPr>
        <w:tc>
          <w:tcPr>
            <w:tcW w:w="14758" w:type="dxa"/>
            <w:gridSpan w:val="17"/>
            <w:tcBorders>
              <w:top w:val="single" w:sz="4" w:space="0" w:color="auto"/>
              <w:left w:val="single" w:sz="12" w:space="0" w:color="auto"/>
              <w:bottom w:val="single" w:sz="4" w:space="0" w:color="auto"/>
              <w:right w:val="single" w:sz="12" w:space="0" w:color="auto"/>
            </w:tcBorders>
            <w:shd w:val="clear" w:color="auto" w:fill="auto"/>
            <w:hideMark/>
          </w:tcPr>
          <w:p w:rsidR="00DD3209" w:rsidRPr="00DD3209" w:rsidRDefault="00DD3209" w:rsidP="00DD3209">
            <w:pPr>
              <w:spacing w:after="0" w:line="240" w:lineRule="auto"/>
              <w:rPr>
                <w:rFonts w:ascii="Calibri" w:eastAsia="Times New Roman" w:hAnsi="Calibri" w:cs="Calibri"/>
                <w:b/>
                <w:bCs/>
                <w:color w:val="000000"/>
                <w:sz w:val="16"/>
                <w:szCs w:val="20"/>
                <w:lang w:val="en-US" w:eastAsia="ru-RU"/>
              </w:rPr>
            </w:pPr>
            <w:r w:rsidRPr="00DD3209">
              <w:rPr>
                <w:rFonts w:ascii="Calibri" w:eastAsia="Times New Roman" w:hAnsi="Calibri" w:cs="Calibri"/>
                <w:b/>
                <w:bCs/>
                <w:color w:val="000000"/>
                <w:sz w:val="16"/>
                <w:szCs w:val="20"/>
                <w:lang w:val="en-US" w:eastAsia="ru-RU"/>
              </w:rPr>
              <w:t>Inchiderea 9214 - planul compozitiei efectuat in momentul casarii MP de pe depozit Producere. Doar daca exista planul compozitiei p/u PF, versiunea, PL, ODL SS, S/f si etapa data.</w:t>
            </w:r>
          </w:p>
        </w:tc>
      </w:tr>
      <w:tr w:rsidR="00DD3209" w:rsidRPr="00DD3209" w:rsidTr="002E43D3">
        <w:trPr>
          <w:trHeight w:val="205"/>
        </w:trPr>
        <w:tc>
          <w:tcPr>
            <w:tcW w:w="593" w:type="dxa"/>
            <w:tcBorders>
              <w:top w:val="single" w:sz="4" w:space="0" w:color="auto"/>
              <w:left w:val="single" w:sz="12" w:space="0" w:color="auto"/>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9214</w:t>
            </w:r>
          </w:p>
        </w:tc>
        <w:tc>
          <w:tcPr>
            <w:tcW w:w="1062" w:type="dxa"/>
            <w:tcBorders>
              <w:top w:val="single" w:sz="4" w:space="0" w:color="auto"/>
              <w:left w:val="nil"/>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MP (component)</w:t>
            </w:r>
          </w:p>
        </w:tc>
        <w:tc>
          <w:tcPr>
            <w:tcW w:w="1206" w:type="dxa"/>
            <w:tcBorders>
              <w:top w:val="single" w:sz="4" w:space="0" w:color="auto"/>
              <w:left w:val="nil"/>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depozit</w:t>
            </w:r>
            <w:r w:rsidRPr="00DD3209">
              <w:rPr>
                <w:rFonts w:ascii="Calibri" w:eastAsia="Times New Roman" w:hAnsi="Calibri" w:cs="Calibri"/>
                <w:color w:val="000000"/>
                <w:sz w:val="16"/>
                <w:szCs w:val="16"/>
                <w:lang w:eastAsia="ru-RU"/>
              </w:rPr>
              <w:br/>
              <w:t>(cusma)</w:t>
            </w:r>
          </w:p>
        </w:tc>
        <w:tc>
          <w:tcPr>
            <w:tcW w:w="819" w:type="dxa"/>
            <w:tcBorders>
              <w:top w:val="single" w:sz="4" w:space="0" w:color="auto"/>
              <w:left w:val="nil"/>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cant MP</w:t>
            </w:r>
            <w:r w:rsidRPr="00DD3209">
              <w:rPr>
                <w:rFonts w:ascii="Calibri" w:eastAsia="Times New Roman" w:hAnsi="Calibri" w:cs="Calibri"/>
                <w:color w:val="000000"/>
                <w:sz w:val="16"/>
                <w:szCs w:val="16"/>
                <w:lang w:eastAsia="ru-RU"/>
              </w:rPr>
              <w:br/>
              <w:t>(de fapt)</w:t>
            </w:r>
          </w:p>
        </w:tc>
        <w:tc>
          <w:tcPr>
            <w:tcW w:w="925" w:type="dxa"/>
            <w:tcBorders>
              <w:top w:val="single" w:sz="4" w:space="0" w:color="auto"/>
              <w:left w:val="nil"/>
              <w:bottom w:val="single" w:sz="12" w:space="0" w:color="auto"/>
              <w:right w:val="nil"/>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data doc.</w:t>
            </w:r>
          </w:p>
        </w:tc>
        <w:tc>
          <w:tcPr>
            <w:tcW w:w="632" w:type="dxa"/>
            <w:tcBorders>
              <w:top w:val="single" w:sz="4" w:space="0" w:color="auto"/>
              <w:left w:val="single" w:sz="4" w:space="0" w:color="auto"/>
              <w:bottom w:val="single" w:sz="12" w:space="0" w:color="auto"/>
              <w:right w:val="nil"/>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PF</w:t>
            </w:r>
          </w:p>
        </w:tc>
        <w:tc>
          <w:tcPr>
            <w:tcW w:w="889" w:type="dxa"/>
            <w:tcBorders>
              <w:top w:val="single" w:sz="4" w:space="0" w:color="auto"/>
              <w:left w:val="single" w:sz="4" w:space="0" w:color="auto"/>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Versiunea PF</w:t>
            </w:r>
          </w:p>
        </w:tc>
        <w:tc>
          <w:tcPr>
            <w:tcW w:w="806" w:type="dxa"/>
            <w:tcBorders>
              <w:top w:val="single" w:sz="4" w:space="0" w:color="auto"/>
              <w:left w:val="nil"/>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PL</w:t>
            </w:r>
          </w:p>
        </w:tc>
        <w:tc>
          <w:tcPr>
            <w:tcW w:w="922" w:type="dxa"/>
            <w:tcBorders>
              <w:top w:val="single" w:sz="4" w:space="0" w:color="auto"/>
              <w:left w:val="nil"/>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Etapa</w:t>
            </w:r>
          </w:p>
        </w:tc>
        <w:tc>
          <w:tcPr>
            <w:tcW w:w="859" w:type="dxa"/>
            <w:tcBorders>
              <w:top w:val="single" w:sz="4" w:space="0" w:color="auto"/>
              <w:left w:val="nil"/>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ODL SS</w:t>
            </w:r>
          </w:p>
        </w:tc>
        <w:tc>
          <w:tcPr>
            <w:tcW w:w="912" w:type="dxa"/>
            <w:tcBorders>
              <w:top w:val="single" w:sz="4" w:space="0" w:color="auto"/>
              <w:left w:val="nil"/>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cant MP</w:t>
            </w:r>
          </w:p>
        </w:tc>
        <w:tc>
          <w:tcPr>
            <w:tcW w:w="1075" w:type="dxa"/>
            <w:tcBorders>
              <w:top w:val="single" w:sz="4" w:space="0" w:color="auto"/>
              <w:left w:val="nil"/>
              <w:bottom w:val="single" w:sz="12" w:space="0" w:color="auto"/>
              <w:right w:val="nil"/>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s/f sau PF p/u 441, 439</w:t>
            </w:r>
          </w:p>
        </w:tc>
        <w:tc>
          <w:tcPr>
            <w:tcW w:w="909" w:type="dxa"/>
            <w:tcBorders>
              <w:top w:val="single" w:sz="4" w:space="0" w:color="auto"/>
              <w:left w:val="single" w:sz="4" w:space="0" w:color="auto"/>
              <w:bottom w:val="single" w:sz="12" w:space="0" w:color="auto"/>
              <w:right w:val="nil"/>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w:t>
            </w:r>
          </w:p>
        </w:tc>
        <w:tc>
          <w:tcPr>
            <w:tcW w:w="831" w:type="dxa"/>
            <w:tcBorders>
              <w:top w:val="single" w:sz="4" w:space="0" w:color="auto"/>
              <w:left w:val="single" w:sz="4" w:space="0" w:color="auto"/>
              <w:bottom w:val="single" w:sz="12" w:space="0" w:color="auto"/>
              <w:right w:val="nil"/>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w:t>
            </w:r>
          </w:p>
        </w:tc>
        <w:tc>
          <w:tcPr>
            <w:tcW w:w="857" w:type="dxa"/>
            <w:tcBorders>
              <w:top w:val="single" w:sz="4" w:space="0" w:color="auto"/>
              <w:left w:val="single" w:sz="4" w:space="0" w:color="auto"/>
              <w:bottom w:val="single" w:sz="12" w:space="0" w:color="auto"/>
              <w:right w:val="nil"/>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w:t>
            </w:r>
          </w:p>
        </w:tc>
        <w:tc>
          <w:tcPr>
            <w:tcW w:w="827" w:type="dxa"/>
            <w:tcBorders>
              <w:top w:val="single" w:sz="4" w:space="0" w:color="auto"/>
              <w:left w:val="single" w:sz="4" w:space="0" w:color="auto"/>
              <w:bottom w:val="single" w:sz="12" w:space="0" w:color="auto"/>
              <w:right w:val="single" w:sz="12"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w:t>
            </w:r>
          </w:p>
        </w:tc>
        <w:tc>
          <w:tcPr>
            <w:tcW w:w="631" w:type="dxa"/>
            <w:tcBorders>
              <w:top w:val="single" w:sz="4" w:space="0" w:color="auto"/>
              <w:left w:val="single" w:sz="12" w:space="0" w:color="auto"/>
              <w:bottom w:val="single" w:sz="12" w:space="0" w:color="auto"/>
              <w:right w:val="single" w:sz="12"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b/>
                <w:bCs/>
                <w:color w:val="000000"/>
                <w:sz w:val="16"/>
                <w:szCs w:val="16"/>
                <w:lang w:eastAsia="ru-RU"/>
              </w:rPr>
            </w:pPr>
            <w:r w:rsidRPr="00DD3209">
              <w:rPr>
                <w:rFonts w:ascii="Calibri" w:eastAsia="Times New Roman" w:hAnsi="Calibri" w:cs="Calibri"/>
                <w:b/>
                <w:bCs/>
                <w:color w:val="000000"/>
                <w:sz w:val="16"/>
                <w:szCs w:val="16"/>
                <w:lang w:eastAsia="ru-RU"/>
              </w:rPr>
              <w:t>DT</w:t>
            </w:r>
          </w:p>
        </w:tc>
      </w:tr>
      <w:tr w:rsidR="00DD3209" w:rsidRPr="009D7E10" w:rsidTr="002E43D3">
        <w:trPr>
          <w:trHeight w:val="132"/>
        </w:trPr>
        <w:tc>
          <w:tcPr>
            <w:tcW w:w="14758" w:type="dxa"/>
            <w:gridSpan w:val="17"/>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DD3209" w:rsidRPr="00DD3209" w:rsidRDefault="00DD3209" w:rsidP="00DD3209">
            <w:pPr>
              <w:spacing w:after="0" w:line="240" w:lineRule="auto"/>
              <w:rPr>
                <w:rFonts w:ascii="Calibri" w:eastAsia="Times New Roman" w:hAnsi="Calibri" w:cs="Calibri"/>
                <w:b/>
                <w:bCs/>
                <w:color w:val="000000"/>
                <w:sz w:val="16"/>
                <w:lang w:val="en-US" w:eastAsia="ru-RU"/>
              </w:rPr>
            </w:pPr>
            <w:r w:rsidRPr="00DD3209">
              <w:rPr>
                <w:rFonts w:ascii="Calibri" w:eastAsia="Times New Roman" w:hAnsi="Calibri" w:cs="Calibri"/>
                <w:b/>
                <w:bCs/>
                <w:color w:val="000000"/>
                <w:sz w:val="16"/>
                <w:lang w:val="en-US" w:eastAsia="ru-RU"/>
              </w:rPr>
              <w:t>439 - Fisa de control a procesului de Asamblare</w:t>
            </w:r>
            <w:r w:rsidR="00FA2E48">
              <w:rPr>
                <w:rFonts w:ascii="Calibri" w:eastAsia="Times New Roman" w:hAnsi="Calibri" w:cs="Calibri"/>
                <w:b/>
                <w:bCs/>
                <w:color w:val="000000"/>
                <w:sz w:val="16"/>
                <w:lang w:val="en-US" w:eastAsia="ru-RU"/>
              </w:rPr>
              <w:t xml:space="preserve"> </w:t>
            </w:r>
            <w:r w:rsidR="00FA2E48" w:rsidRPr="00FA2E48">
              <w:rPr>
                <w:rFonts w:ascii="Calibri" w:eastAsia="Times New Roman" w:hAnsi="Calibri" w:cs="Calibri"/>
                <w:b/>
                <w:bCs/>
                <w:color w:val="FF0000"/>
                <w:sz w:val="16"/>
                <w:lang w:val="en-US" w:eastAsia="ru-RU"/>
              </w:rPr>
              <w:t>(FC invechite)</w:t>
            </w:r>
          </w:p>
        </w:tc>
      </w:tr>
      <w:tr w:rsidR="00DD3209" w:rsidRPr="009D7E10" w:rsidTr="002E43D3">
        <w:trPr>
          <w:trHeight w:val="132"/>
        </w:trPr>
        <w:tc>
          <w:tcPr>
            <w:tcW w:w="14758" w:type="dxa"/>
            <w:gridSpan w:val="17"/>
            <w:tcBorders>
              <w:top w:val="single" w:sz="4" w:space="0" w:color="auto"/>
              <w:left w:val="single" w:sz="12" w:space="0" w:color="auto"/>
              <w:bottom w:val="single" w:sz="4" w:space="0" w:color="auto"/>
              <w:right w:val="single" w:sz="12" w:space="0" w:color="auto"/>
            </w:tcBorders>
            <w:shd w:val="clear" w:color="auto" w:fill="auto"/>
            <w:hideMark/>
          </w:tcPr>
          <w:p w:rsidR="00DD3209" w:rsidRPr="00DD3209" w:rsidRDefault="00DD3209" w:rsidP="00DD3209">
            <w:pPr>
              <w:spacing w:after="0" w:line="240" w:lineRule="auto"/>
              <w:rPr>
                <w:rFonts w:ascii="Calibri" w:eastAsia="Times New Roman" w:hAnsi="Calibri" w:cs="Calibri"/>
                <w:b/>
                <w:bCs/>
                <w:color w:val="000000"/>
                <w:sz w:val="16"/>
                <w:szCs w:val="20"/>
                <w:lang w:val="en-US" w:eastAsia="ru-RU"/>
              </w:rPr>
            </w:pPr>
            <w:r w:rsidRPr="00DD3209">
              <w:rPr>
                <w:rFonts w:ascii="Calibri" w:eastAsia="Times New Roman" w:hAnsi="Calibri" w:cs="Calibri"/>
                <w:b/>
                <w:bCs/>
                <w:color w:val="000000"/>
                <w:sz w:val="16"/>
                <w:szCs w:val="20"/>
                <w:lang w:val="en-US" w:eastAsia="ru-RU"/>
              </w:rPr>
              <w:t>Inchiderea 9214 - planul compozitiei efectuat in momentul casarii MP de pe depozit Producere. Doar daca exista planul compozitiei p/u PF, versiunea, PL, ODL SS, S/f si etapa data.</w:t>
            </w:r>
          </w:p>
        </w:tc>
      </w:tr>
      <w:tr w:rsidR="00DD3209" w:rsidRPr="00DD3209" w:rsidTr="002E43D3">
        <w:trPr>
          <w:trHeight w:val="205"/>
        </w:trPr>
        <w:tc>
          <w:tcPr>
            <w:tcW w:w="593" w:type="dxa"/>
            <w:tcBorders>
              <w:top w:val="single" w:sz="4" w:space="0" w:color="auto"/>
              <w:left w:val="single" w:sz="12" w:space="0" w:color="auto"/>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9214</w:t>
            </w:r>
          </w:p>
        </w:tc>
        <w:tc>
          <w:tcPr>
            <w:tcW w:w="1062" w:type="dxa"/>
            <w:tcBorders>
              <w:top w:val="single" w:sz="4" w:space="0" w:color="auto"/>
              <w:left w:val="nil"/>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MP (component)</w:t>
            </w:r>
          </w:p>
        </w:tc>
        <w:tc>
          <w:tcPr>
            <w:tcW w:w="1206" w:type="dxa"/>
            <w:tcBorders>
              <w:top w:val="single" w:sz="4" w:space="0" w:color="auto"/>
              <w:left w:val="nil"/>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depozit</w:t>
            </w:r>
            <w:r w:rsidRPr="00DD3209">
              <w:rPr>
                <w:rFonts w:ascii="Calibri" w:eastAsia="Times New Roman" w:hAnsi="Calibri" w:cs="Calibri"/>
                <w:color w:val="000000"/>
                <w:sz w:val="16"/>
                <w:szCs w:val="16"/>
                <w:lang w:eastAsia="ru-RU"/>
              </w:rPr>
              <w:br/>
              <w:t>(cusma)</w:t>
            </w:r>
          </w:p>
        </w:tc>
        <w:tc>
          <w:tcPr>
            <w:tcW w:w="819" w:type="dxa"/>
            <w:tcBorders>
              <w:top w:val="single" w:sz="4" w:space="0" w:color="auto"/>
              <w:left w:val="nil"/>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cant MP</w:t>
            </w:r>
            <w:r w:rsidRPr="00DD3209">
              <w:rPr>
                <w:rFonts w:ascii="Calibri" w:eastAsia="Times New Roman" w:hAnsi="Calibri" w:cs="Calibri"/>
                <w:color w:val="000000"/>
                <w:sz w:val="16"/>
                <w:szCs w:val="16"/>
                <w:lang w:eastAsia="ru-RU"/>
              </w:rPr>
              <w:br/>
              <w:t>(de fapt)</w:t>
            </w:r>
          </w:p>
        </w:tc>
        <w:tc>
          <w:tcPr>
            <w:tcW w:w="925" w:type="dxa"/>
            <w:tcBorders>
              <w:top w:val="single" w:sz="4" w:space="0" w:color="auto"/>
              <w:left w:val="nil"/>
              <w:bottom w:val="single" w:sz="12" w:space="0" w:color="auto"/>
              <w:right w:val="nil"/>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data doc.</w:t>
            </w:r>
          </w:p>
        </w:tc>
        <w:tc>
          <w:tcPr>
            <w:tcW w:w="632" w:type="dxa"/>
            <w:tcBorders>
              <w:top w:val="single" w:sz="4" w:space="0" w:color="auto"/>
              <w:left w:val="single" w:sz="4" w:space="0" w:color="auto"/>
              <w:bottom w:val="single" w:sz="12" w:space="0" w:color="auto"/>
              <w:right w:val="nil"/>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PF</w:t>
            </w:r>
          </w:p>
        </w:tc>
        <w:tc>
          <w:tcPr>
            <w:tcW w:w="889" w:type="dxa"/>
            <w:tcBorders>
              <w:top w:val="single" w:sz="4" w:space="0" w:color="auto"/>
              <w:left w:val="single" w:sz="4" w:space="0" w:color="auto"/>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Versiunea PF</w:t>
            </w:r>
          </w:p>
        </w:tc>
        <w:tc>
          <w:tcPr>
            <w:tcW w:w="806" w:type="dxa"/>
            <w:tcBorders>
              <w:top w:val="single" w:sz="4" w:space="0" w:color="auto"/>
              <w:left w:val="nil"/>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PL</w:t>
            </w:r>
          </w:p>
        </w:tc>
        <w:tc>
          <w:tcPr>
            <w:tcW w:w="922" w:type="dxa"/>
            <w:tcBorders>
              <w:top w:val="single" w:sz="4" w:space="0" w:color="auto"/>
              <w:left w:val="nil"/>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Etapa</w:t>
            </w:r>
          </w:p>
        </w:tc>
        <w:tc>
          <w:tcPr>
            <w:tcW w:w="859" w:type="dxa"/>
            <w:tcBorders>
              <w:top w:val="single" w:sz="4" w:space="0" w:color="auto"/>
              <w:left w:val="nil"/>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ODL SS</w:t>
            </w:r>
          </w:p>
        </w:tc>
        <w:tc>
          <w:tcPr>
            <w:tcW w:w="912" w:type="dxa"/>
            <w:tcBorders>
              <w:top w:val="single" w:sz="4" w:space="0" w:color="auto"/>
              <w:left w:val="nil"/>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cant MP</w:t>
            </w:r>
          </w:p>
        </w:tc>
        <w:tc>
          <w:tcPr>
            <w:tcW w:w="1075" w:type="dxa"/>
            <w:tcBorders>
              <w:top w:val="single" w:sz="4" w:space="0" w:color="auto"/>
              <w:left w:val="nil"/>
              <w:bottom w:val="single" w:sz="12" w:space="0" w:color="auto"/>
              <w:right w:val="nil"/>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s/f sau PF p/u 441, 439</w:t>
            </w:r>
          </w:p>
        </w:tc>
        <w:tc>
          <w:tcPr>
            <w:tcW w:w="909" w:type="dxa"/>
            <w:tcBorders>
              <w:top w:val="single" w:sz="4" w:space="0" w:color="auto"/>
              <w:left w:val="single" w:sz="4" w:space="0" w:color="auto"/>
              <w:bottom w:val="single" w:sz="12" w:space="0" w:color="auto"/>
              <w:right w:val="nil"/>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w:t>
            </w:r>
          </w:p>
        </w:tc>
        <w:tc>
          <w:tcPr>
            <w:tcW w:w="831" w:type="dxa"/>
            <w:tcBorders>
              <w:top w:val="single" w:sz="4" w:space="0" w:color="auto"/>
              <w:left w:val="single" w:sz="4" w:space="0" w:color="auto"/>
              <w:bottom w:val="single" w:sz="12" w:space="0" w:color="auto"/>
              <w:right w:val="nil"/>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w:t>
            </w:r>
          </w:p>
        </w:tc>
        <w:tc>
          <w:tcPr>
            <w:tcW w:w="857" w:type="dxa"/>
            <w:tcBorders>
              <w:top w:val="single" w:sz="4" w:space="0" w:color="auto"/>
              <w:left w:val="single" w:sz="4" w:space="0" w:color="auto"/>
              <w:bottom w:val="single" w:sz="12" w:space="0" w:color="auto"/>
              <w:right w:val="nil"/>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w:t>
            </w:r>
          </w:p>
        </w:tc>
        <w:tc>
          <w:tcPr>
            <w:tcW w:w="827" w:type="dxa"/>
            <w:tcBorders>
              <w:top w:val="single" w:sz="4" w:space="0" w:color="auto"/>
              <w:left w:val="single" w:sz="4" w:space="0" w:color="auto"/>
              <w:bottom w:val="single" w:sz="12" w:space="0" w:color="auto"/>
              <w:right w:val="single" w:sz="12"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w:t>
            </w:r>
          </w:p>
        </w:tc>
        <w:tc>
          <w:tcPr>
            <w:tcW w:w="631" w:type="dxa"/>
            <w:tcBorders>
              <w:top w:val="single" w:sz="4" w:space="0" w:color="auto"/>
              <w:left w:val="single" w:sz="12" w:space="0" w:color="auto"/>
              <w:bottom w:val="single" w:sz="12" w:space="0" w:color="auto"/>
              <w:right w:val="single" w:sz="12"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b/>
                <w:bCs/>
                <w:color w:val="000000"/>
                <w:sz w:val="16"/>
                <w:szCs w:val="16"/>
                <w:lang w:eastAsia="ru-RU"/>
              </w:rPr>
            </w:pPr>
            <w:r w:rsidRPr="00DD3209">
              <w:rPr>
                <w:rFonts w:ascii="Calibri" w:eastAsia="Times New Roman" w:hAnsi="Calibri" w:cs="Calibri"/>
                <w:b/>
                <w:bCs/>
                <w:color w:val="000000"/>
                <w:sz w:val="16"/>
                <w:szCs w:val="16"/>
                <w:lang w:eastAsia="ru-RU"/>
              </w:rPr>
              <w:t>DT</w:t>
            </w:r>
          </w:p>
        </w:tc>
      </w:tr>
      <w:tr w:rsidR="00DD3209" w:rsidRPr="009D7E10" w:rsidTr="002E43D3">
        <w:trPr>
          <w:trHeight w:val="132"/>
        </w:trPr>
        <w:tc>
          <w:tcPr>
            <w:tcW w:w="14758" w:type="dxa"/>
            <w:gridSpan w:val="17"/>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DD3209" w:rsidRPr="00DD3209" w:rsidRDefault="00DD3209" w:rsidP="00DD3209">
            <w:pPr>
              <w:spacing w:after="0" w:line="240" w:lineRule="auto"/>
              <w:rPr>
                <w:rFonts w:ascii="Calibri" w:eastAsia="Times New Roman" w:hAnsi="Calibri" w:cs="Calibri"/>
                <w:b/>
                <w:bCs/>
                <w:color w:val="000000"/>
                <w:sz w:val="16"/>
                <w:lang w:val="en-US" w:eastAsia="ru-RU"/>
              </w:rPr>
            </w:pPr>
            <w:r w:rsidRPr="00DD3209">
              <w:rPr>
                <w:rFonts w:ascii="Calibri" w:eastAsia="Times New Roman" w:hAnsi="Calibri" w:cs="Calibri"/>
                <w:b/>
                <w:bCs/>
                <w:color w:val="000000"/>
                <w:sz w:val="16"/>
                <w:lang w:val="en-US" w:eastAsia="ru-RU"/>
              </w:rPr>
              <w:t>441 - Fisa de control a procesului de Control electic</w:t>
            </w:r>
            <w:r w:rsidR="00FA2E48">
              <w:rPr>
                <w:rFonts w:ascii="Calibri" w:eastAsia="Times New Roman" w:hAnsi="Calibri" w:cs="Calibri"/>
                <w:b/>
                <w:bCs/>
                <w:color w:val="000000"/>
                <w:sz w:val="16"/>
                <w:lang w:val="en-US" w:eastAsia="ru-RU"/>
              </w:rPr>
              <w:t xml:space="preserve"> </w:t>
            </w:r>
            <w:r w:rsidR="00FA2E48" w:rsidRPr="00FA2E48">
              <w:rPr>
                <w:rFonts w:ascii="Calibri" w:eastAsia="Times New Roman" w:hAnsi="Calibri" w:cs="Calibri"/>
                <w:b/>
                <w:bCs/>
                <w:color w:val="FF0000"/>
                <w:sz w:val="16"/>
                <w:lang w:val="en-US" w:eastAsia="ru-RU"/>
              </w:rPr>
              <w:t>(FC invechite)</w:t>
            </w:r>
          </w:p>
        </w:tc>
      </w:tr>
      <w:tr w:rsidR="00DD3209" w:rsidRPr="009D7E10" w:rsidTr="002E43D3">
        <w:trPr>
          <w:trHeight w:val="132"/>
        </w:trPr>
        <w:tc>
          <w:tcPr>
            <w:tcW w:w="14758" w:type="dxa"/>
            <w:gridSpan w:val="17"/>
            <w:tcBorders>
              <w:top w:val="single" w:sz="4" w:space="0" w:color="auto"/>
              <w:left w:val="single" w:sz="12" w:space="0" w:color="auto"/>
              <w:bottom w:val="single" w:sz="4" w:space="0" w:color="auto"/>
              <w:right w:val="single" w:sz="12" w:space="0" w:color="auto"/>
            </w:tcBorders>
            <w:shd w:val="clear" w:color="auto" w:fill="auto"/>
            <w:hideMark/>
          </w:tcPr>
          <w:p w:rsidR="00DD3209" w:rsidRPr="00DD3209" w:rsidRDefault="00DD3209" w:rsidP="00DD3209">
            <w:pPr>
              <w:spacing w:after="0" w:line="240" w:lineRule="auto"/>
              <w:rPr>
                <w:rFonts w:ascii="Calibri" w:eastAsia="Times New Roman" w:hAnsi="Calibri" w:cs="Calibri"/>
                <w:b/>
                <w:bCs/>
                <w:color w:val="000000"/>
                <w:sz w:val="16"/>
                <w:szCs w:val="20"/>
                <w:lang w:val="en-US" w:eastAsia="ru-RU"/>
              </w:rPr>
            </w:pPr>
            <w:r w:rsidRPr="00DD3209">
              <w:rPr>
                <w:rFonts w:ascii="Calibri" w:eastAsia="Times New Roman" w:hAnsi="Calibri" w:cs="Calibri"/>
                <w:b/>
                <w:bCs/>
                <w:color w:val="000000"/>
                <w:sz w:val="16"/>
                <w:szCs w:val="20"/>
                <w:lang w:val="en-US" w:eastAsia="ru-RU"/>
              </w:rPr>
              <w:t>Inchiderea 9214 - planul compozitiei efectuat in momentul casarii MP de pe depozit Producere. Doar daca exista planul compozitiei p/u PF, versiunea, PL, ODL SS, S/f si etapa data.</w:t>
            </w:r>
          </w:p>
        </w:tc>
      </w:tr>
      <w:tr w:rsidR="00DD3209" w:rsidRPr="00DD3209" w:rsidTr="002E43D3">
        <w:trPr>
          <w:trHeight w:val="205"/>
        </w:trPr>
        <w:tc>
          <w:tcPr>
            <w:tcW w:w="593" w:type="dxa"/>
            <w:tcBorders>
              <w:top w:val="single" w:sz="4" w:space="0" w:color="auto"/>
              <w:left w:val="single" w:sz="12" w:space="0" w:color="auto"/>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9214</w:t>
            </w:r>
          </w:p>
        </w:tc>
        <w:tc>
          <w:tcPr>
            <w:tcW w:w="1062" w:type="dxa"/>
            <w:tcBorders>
              <w:top w:val="single" w:sz="4" w:space="0" w:color="auto"/>
              <w:left w:val="nil"/>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MP (component)</w:t>
            </w:r>
          </w:p>
        </w:tc>
        <w:tc>
          <w:tcPr>
            <w:tcW w:w="1206" w:type="dxa"/>
            <w:tcBorders>
              <w:top w:val="single" w:sz="4" w:space="0" w:color="auto"/>
              <w:left w:val="nil"/>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depozit</w:t>
            </w:r>
            <w:r w:rsidRPr="00DD3209">
              <w:rPr>
                <w:rFonts w:ascii="Calibri" w:eastAsia="Times New Roman" w:hAnsi="Calibri" w:cs="Calibri"/>
                <w:color w:val="000000"/>
                <w:sz w:val="16"/>
                <w:szCs w:val="16"/>
                <w:lang w:eastAsia="ru-RU"/>
              </w:rPr>
              <w:br/>
              <w:t>(cusma)</w:t>
            </w:r>
          </w:p>
        </w:tc>
        <w:tc>
          <w:tcPr>
            <w:tcW w:w="819" w:type="dxa"/>
            <w:tcBorders>
              <w:top w:val="single" w:sz="4" w:space="0" w:color="auto"/>
              <w:left w:val="nil"/>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cant MP</w:t>
            </w:r>
            <w:r w:rsidRPr="00DD3209">
              <w:rPr>
                <w:rFonts w:ascii="Calibri" w:eastAsia="Times New Roman" w:hAnsi="Calibri" w:cs="Calibri"/>
                <w:color w:val="000000"/>
                <w:sz w:val="16"/>
                <w:szCs w:val="16"/>
                <w:lang w:eastAsia="ru-RU"/>
              </w:rPr>
              <w:br/>
              <w:t>(de fapt)</w:t>
            </w:r>
          </w:p>
        </w:tc>
        <w:tc>
          <w:tcPr>
            <w:tcW w:w="925" w:type="dxa"/>
            <w:tcBorders>
              <w:top w:val="single" w:sz="4" w:space="0" w:color="auto"/>
              <w:left w:val="nil"/>
              <w:bottom w:val="single" w:sz="12" w:space="0" w:color="auto"/>
              <w:right w:val="nil"/>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data doc.</w:t>
            </w:r>
          </w:p>
        </w:tc>
        <w:tc>
          <w:tcPr>
            <w:tcW w:w="632" w:type="dxa"/>
            <w:tcBorders>
              <w:top w:val="single" w:sz="4" w:space="0" w:color="auto"/>
              <w:left w:val="single" w:sz="4" w:space="0" w:color="auto"/>
              <w:bottom w:val="single" w:sz="12" w:space="0" w:color="auto"/>
              <w:right w:val="nil"/>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PF</w:t>
            </w:r>
          </w:p>
        </w:tc>
        <w:tc>
          <w:tcPr>
            <w:tcW w:w="889" w:type="dxa"/>
            <w:tcBorders>
              <w:top w:val="single" w:sz="4" w:space="0" w:color="auto"/>
              <w:left w:val="single" w:sz="4" w:space="0" w:color="auto"/>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Versiunea PF</w:t>
            </w:r>
          </w:p>
        </w:tc>
        <w:tc>
          <w:tcPr>
            <w:tcW w:w="806" w:type="dxa"/>
            <w:tcBorders>
              <w:top w:val="single" w:sz="4" w:space="0" w:color="auto"/>
              <w:left w:val="nil"/>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PL</w:t>
            </w:r>
          </w:p>
        </w:tc>
        <w:tc>
          <w:tcPr>
            <w:tcW w:w="922" w:type="dxa"/>
            <w:tcBorders>
              <w:top w:val="single" w:sz="4" w:space="0" w:color="auto"/>
              <w:left w:val="nil"/>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Etapa</w:t>
            </w:r>
          </w:p>
        </w:tc>
        <w:tc>
          <w:tcPr>
            <w:tcW w:w="859" w:type="dxa"/>
            <w:tcBorders>
              <w:top w:val="single" w:sz="4" w:space="0" w:color="auto"/>
              <w:left w:val="nil"/>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ODL SS</w:t>
            </w:r>
          </w:p>
        </w:tc>
        <w:tc>
          <w:tcPr>
            <w:tcW w:w="912" w:type="dxa"/>
            <w:tcBorders>
              <w:top w:val="single" w:sz="4" w:space="0" w:color="auto"/>
              <w:left w:val="nil"/>
              <w:bottom w:val="single" w:sz="12" w:space="0" w:color="auto"/>
              <w:right w:val="single" w:sz="4"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cant MP</w:t>
            </w:r>
          </w:p>
        </w:tc>
        <w:tc>
          <w:tcPr>
            <w:tcW w:w="1075" w:type="dxa"/>
            <w:tcBorders>
              <w:top w:val="single" w:sz="4" w:space="0" w:color="auto"/>
              <w:left w:val="nil"/>
              <w:bottom w:val="single" w:sz="12" w:space="0" w:color="auto"/>
              <w:right w:val="nil"/>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s/f sau PF p/u 441, 439</w:t>
            </w:r>
          </w:p>
        </w:tc>
        <w:tc>
          <w:tcPr>
            <w:tcW w:w="909" w:type="dxa"/>
            <w:tcBorders>
              <w:top w:val="single" w:sz="4" w:space="0" w:color="auto"/>
              <w:left w:val="single" w:sz="4" w:space="0" w:color="auto"/>
              <w:bottom w:val="single" w:sz="12" w:space="0" w:color="auto"/>
              <w:right w:val="nil"/>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w:t>
            </w:r>
          </w:p>
        </w:tc>
        <w:tc>
          <w:tcPr>
            <w:tcW w:w="831" w:type="dxa"/>
            <w:tcBorders>
              <w:top w:val="single" w:sz="4" w:space="0" w:color="auto"/>
              <w:left w:val="single" w:sz="4" w:space="0" w:color="auto"/>
              <w:bottom w:val="single" w:sz="12" w:space="0" w:color="auto"/>
              <w:right w:val="nil"/>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w:t>
            </w:r>
          </w:p>
        </w:tc>
        <w:tc>
          <w:tcPr>
            <w:tcW w:w="857" w:type="dxa"/>
            <w:tcBorders>
              <w:top w:val="single" w:sz="4" w:space="0" w:color="auto"/>
              <w:left w:val="single" w:sz="4" w:space="0" w:color="auto"/>
              <w:bottom w:val="single" w:sz="12" w:space="0" w:color="auto"/>
              <w:right w:val="nil"/>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w:t>
            </w:r>
          </w:p>
        </w:tc>
        <w:tc>
          <w:tcPr>
            <w:tcW w:w="827" w:type="dxa"/>
            <w:tcBorders>
              <w:top w:val="single" w:sz="4" w:space="0" w:color="auto"/>
              <w:left w:val="single" w:sz="4" w:space="0" w:color="auto"/>
              <w:bottom w:val="single" w:sz="12" w:space="0" w:color="auto"/>
              <w:right w:val="single" w:sz="12"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color w:val="000000"/>
                <w:sz w:val="16"/>
                <w:szCs w:val="16"/>
                <w:lang w:eastAsia="ru-RU"/>
              </w:rPr>
            </w:pPr>
            <w:r w:rsidRPr="00DD3209">
              <w:rPr>
                <w:rFonts w:ascii="Calibri" w:eastAsia="Times New Roman" w:hAnsi="Calibri" w:cs="Calibri"/>
                <w:color w:val="000000"/>
                <w:sz w:val="16"/>
                <w:szCs w:val="16"/>
                <w:lang w:eastAsia="ru-RU"/>
              </w:rPr>
              <w:t>-</w:t>
            </w:r>
          </w:p>
        </w:tc>
        <w:tc>
          <w:tcPr>
            <w:tcW w:w="631" w:type="dxa"/>
            <w:tcBorders>
              <w:top w:val="single" w:sz="4" w:space="0" w:color="auto"/>
              <w:left w:val="single" w:sz="12" w:space="0" w:color="auto"/>
              <w:bottom w:val="single" w:sz="12" w:space="0" w:color="auto"/>
              <w:right w:val="single" w:sz="12" w:space="0" w:color="auto"/>
            </w:tcBorders>
            <w:shd w:val="clear" w:color="000000" w:fill="BFBFBF"/>
            <w:hideMark/>
          </w:tcPr>
          <w:p w:rsidR="00DD3209" w:rsidRPr="00DD3209" w:rsidRDefault="00DD3209" w:rsidP="00DD3209">
            <w:pPr>
              <w:spacing w:after="0" w:line="240" w:lineRule="auto"/>
              <w:jc w:val="center"/>
              <w:rPr>
                <w:rFonts w:ascii="Calibri" w:eastAsia="Times New Roman" w:hAnsi="Calibri" w:cs="Calibri"/>
                <w:b/>
                <w:bCs/>
                <w:color w:val="000000"/>
                <w:sz w:val="16"/>
                <w:szCs w:val="16"/>
                <w:lang w:eastAsia="ru-RU"/>
              </w:rPr>
            </w:pPr>
            <w:r w:rsidRPr="00DD3209">
              <w:rPr>
                <w:rFonts w:ascii="Calibri" w:eastAsia="Times New Roman" w:hAnsi="Calibri" w:cs="Calibri"/>
                <w:b/>
                <w:bCs/>
                <w:color w:val="000000"/>
                <w:sz w:val="16"/>
                <w:szCs w:val="16"/>
                <w:lang w:eastAsia="ru-RU"/>
              </w:rPr>
              <w:t>DT</w:t>
            </w:r>
          </w:p>
        </w:tc>
      </w:tr>
    </w:tbl>
    <w:p w:rsidR="00DD3209" w:rsidRDefault="00DD3209">
      <w:pPr>
        <w:rPr>
          <w:lang w:val="en-US"/>
        </w:rPr>
      </w:pPr>
    </w:p>
    <w:p w:rsidR="00DD3209" w:rsidRDefault="00DD3209">
      <w:pPr>
        <w:rPr>
          <w:lang w:val="en-US"/>
        </w:rPr>
      </w:pPr>
      <w:r>
        <w:rPr>
          <w:lang w:val="en-US"/>
        </w:rPr>
        <w:br w:type="page"/>
      </w:r>
    </w:p>
    <w:p w:rsidR="00995C67" w:rsidRPr="00AA1E5B" w:rsidRDefault="00995C67" w:rsidP="00AA1E5B">
      <w:pPr>
        <w:pStyle w:val="2"/>
        <w:rPr>
          <w:lang w:val="en-US"/>
        </w:rPr>
      </w:pPr>
      <w:r w:rsidRPr="00AA1E5B">
        <w:rPr>
          <w:lang w:val="en-US"/>
        </w:rPr>
        <w:lastRenderedPageBreak/>
        <w:t>9213</w:t>
      </w:r>
      <w:r w:rsidR="00AA1E5B">
        <w:rPr>
          <w:lang w:val="en-US"/>
        </w:rPr>
        <w:t xml:space="preserve"> - </w:t>
      </w:r>
      <w:r w:rsidR="00AA1E5B">
        <w:rPr>
          <w:w w:val="110"/>
          <w:lang w:val="en-US"/>
        </w:rPr>
        <w:t>MP planificata rezervata la depozit</w:t>
      </w:r>
    </w:p>
    <w:p w:rsidR="00AA1E5B" w:rsidRPr="002D56E6" w:rsidRDefault="00275C4C" w:rsidP="00AA1E5B">
      <w:pPr>
        <w:rPr>
          <w:lang w:val="en-US"/>
        </w:rPr>
      </w:pPr>
      <w:r>
        <w:rPr>
          <w:noProof/>
        </w:rPr>
        <w:pict>
          <v:shape id="_x0000_s1033" type="#_x0000_t75" style="position:absolute;margin-left:.3pt;margin-top:11.65pt;width:190.45pt;height:417.05pt;z-index:251669504;mso-position-horizontal-relative:text;mso-position-vertical-relative:text">
            <v:imagedata r:id="rId21" o:title=""/>
            <w10:wrap type="square"/>
          </v:shape>
          <o:OLEObject Type="Embed" ProgID="Visio.Drawing.11" ShapeID="_x0000_s1033" DrawAspect="Content" ObjectID="_1594460094" r:id="rId22"/>
        </w:pict>
      </w:r>
      <w:r w:rsidR="00AA1E5B">
        <w:rPr>
          <w:lang w:val="en-US"/>
        </w:rPr>
        <w:t>Scopul contului 9213 este de rezervat MP la deposit MP in momentul crearii cererii pentru eliberarea marfii. Pentru utilizarea contului dat nu este necesar numaidecit de utilizat modulul Planificarii. Sunt doua optiuni: rezervarea prin documentul automat (utiliand modulul Planificare) sau prin documentul manual (fara Planificare). Rezervarea prin document</w:t>
      </w:r>
      <w:r w:rsidR="00732E2F">
        <w:rPr>
          <w:lang w:val="en-US"/>
        </w:rPr>
        <w:t>ul</w:t>
      </w:r>
      <w:r w:rsidR="00AA1E5B">
        <w:rPr>
          <w:lang w:val="en-US"/>
        </w:rPr>
        <w:t xml:space="preserve"> automat apare</w:t>
      </w:r>
      <w:r w:rsidR="00732E2F">
        <w:rPr>
          <w:lang w:val="en-US"/>
        </w:rPr>
        <w:t xml:space="preserve"> doar</w:t>
      </w:r>
      <w:r w:rsidR="00AA1E5B">
        <w:rPr>
          <w:lang w:val="en-US"/>
        </w:rPr>
        <w:t xml:space="preserve"> dupa aprobarea ODL (crearea FCM). In c</w:t>
      </w:r>
      <w:r w:rsidR="00732E2F">
        <w:rPr>
          <w:lang w:val="en-US"/>
        </w:rPr>
        <w:t>azul cand o MP este inlocuita de</w:t>
      </w:r>
      <w:r w:rsidR="00AA1E5B">
        <w:rPr>
          <w:lang w:val="en-US"/>
        </w:rPr>
        <w:t xml:space="preserve"> alta in documentul Act de inlocuire este necesar de stornat rezervarea MP inlocuite si de creat</w:t>
      </w:r>
      <w:r w:rsidR="00FA70A3">
        <w:rPr>
          <w:lang w:val="en-US"/>
        </w:rPr>
        <w:t xml:space="preserve"> o</w:t>
      </w:r>
      <w:r w:rsidR="00AA1E5B">
        <w:rPr>
          <w:lang w:val="en-US"/>
        </w:rPr>
        <w:t xml:space="preserve"> rezervare noua pentru MP de fapt.</w:t>
      </w:r>
      <w:r w:rsidR="00E60124" w:rsidRPr="000A6837">
        <w:rPr>
          <w:highlight w:val="yellow"/>
          <w:lang w:val="en-US"/>
        </w:rPr>
        <w:t xml:space="preserve"> Client</w:t>
      </w:r>
      <w:r w:rsidR="006E276F">
        <w:rPr>
          <w:highlight w:val="yellow"/>
          <w:lang w:val="en-US"/>
        </w:rPr>
        <w:t>ul</w:t>
      </w:r>
      <w:r w:rsidR="00E60124" w:rsidRPr="000A6837">
        <w:rPr>
          <w:highlight w:val="yellow"/>
          <w:lang w:val="en-US"/>
        </w:rPr>
        <w:t xml:space="preserve"> nu utilizeaza actul inlocuirei</w:t>
      </w:r>
      <w:r w:rsidR="00E60124">
        <w:rPr>
          <w:highlight w:val="yellow"/>
          <w:lang w:val="en-US"/>
        </w:rPr>
        <w:t xml:space="preserve"> si</w:t>
      </w:r>
      <w:r w:rsidR="00E60124" w:rsidRPr="000A6837">
        <w:rPr>
          <w:highlight w:val="yellow"/>
          <w:lang w:val="en-US"/>
        </w:rPr>
        <w:t xml:space="preserve"> a solicitat schimbarea SF 406, dar pana cind nu este cerere si timp aprobat</w:t>
      </w:r>
      <w:r w:rsidR="00E60124">
        <w:rPr>
          <w:lang w:val="en-US"/>
        </w:rPr>
        <w:t xml:space="preserve">. </w:t>
      </w:r>
      <w:r w:rsidR="00AA1E5B">
        <w:rPr>
          <w:lang w:val="en-US"/>
        </w:rPr>
        <w:t xml:space="preserve">Rezervarea dispare dupa eliberarea MP rezervate de la </w:t>
      </w:r>
      <w:r w:rsidR="00915203">
        <w:rPr>
          <w:lang w:val="en-US"/>
        </w:rPr>
        <w:t>deposit.</w:t>
      </w:r>
    </w:p>
    <w:p w:rsidR="00AA1E5B" w:rsidRDefault="00AA1E5B" w:rsidP="00AA1E5B">
      <w:pPr>
        <w:rPr>
          <w:lang w:val="en-US"/>
        </w:rPr>
      </w:pPr>
      <w:r>
        <w:rPr>
          <w:lang w:val="en-US"/>
        </w:rPr>
        <w:t>Analiza miscarilor pe acest cont poate fi efectuata prin urmatoarele raporte si fo</w:t>
      </w:r>
      <w:r w:rsidR="001D679C">
        <w:rPr>
          <w:lang w:val="en-US"/>
        </w:rPr>
        <w:t>r</w:t>
      </w:r>
      <w:r>
        <w:rPr>
          <w:lang w:val="en-US"/>
        </w:rPr>
        <w:t>me de printare:</w:t>
      </w:r>
    </w:p>
    <w:p w:rsidR="00AA1E5B" w:rsidRPr="002D56E6" w:rsidRDefault="00AA1E5B" w:rsidP="005377AB">
      <w:pPr>
        <w:pStyle w:val="a4"/>
        <w:numPr>
          <w:ilvl w:val="0"/>
          <w:numId w:val="1"/>
        </w:numPr>
        <w:rPr>
          <w:lang w:val="en-US"/>
        </w:rPr>
      </w:pPr>
      <w:r w:rsidRPr="00B27B7B">
        <w:rPr>
          <w:b/>
          <w:lang w:val="en-US"/>
        </w:rPr>
        <w:t>Ra</w:t>
      </w:r>
      <w:r>
        <w:rPr>
          <w:b/>
          <w:lang w:val="en-US"/>
        </w:rPr>
        <w:t>port</w:t>
      </w:r>
      <w:r w:rsidRPr="00B27B7B">
        <w:rPr>
          <w:b/>
          <w:lang w:val="en-US"/>
        </w:rPr>
        <w:t xml:space="preserve"> CMX</w:t>
      </w:r>
      <w:r>
        <w:rPr>
          <w:lang w:val="en-US"/>
        </w:rPr>
        <w:t xml:space="preserve">: </w:t>
      </w:r>
      <w:r w:rsidRPr="005377AB">
        <w:rPr>
          <w:lang w:val="en-US"/>
        </w:rPr>
        <w:t xml:space="preserve">schema </w:t>
      </w:r>
      <w:r w:rsidR="005377AB">
        <w:rPr>
          <w:lang w:val="en-US"/>
        </w:rPr>
        <w:t>individuala</w:t>
      </w:r>
    </w:p>
    <w:p w:rsidR="00AA1E5B" w:rsidRDefault="005377AB" w:rsidP="005377AB">
      <w:pPr>
        <w:pStyle w:val="a4"/>
        <w:numPr>
          <w:ilvl w:val="0"/>
          <w:numId w:val="1"/>
        </w:numPr>
        <w:rPr>
          <w:b/>
          <w:lang w:val="en-US"/>
        </w:rPr>
      </w:pPr>
      <w:r w:rsidRPr="005377AB">
        <w:rPr>
          <w:lang w:val="en-US"/>
        </w:rPr>
        <w:t xml:space="preserve">In forma Fisa cerere marfa: Forma pentru tipar </w:t>
      </w:r>
      <w:r w:rsidRPr="005377AB">
        <w:rPr>
          <w:b/>
          <w:lang w:val="en-US"/>
        </w:rPr>
        <w:t>Fisa cerere marfa T pozitie curenta</w:t>
      </w:r>
    </w:p>
    <w:p w:rsidR="005377AB" w:rsidRPr="00290DAF" w:rsidRDefault="005377AB" w:rsidP="005377AB">
      <w:pPr>
        <w:pStyle w:val="a4"/>
        <w:numPr>
          <w:ilvl w:val="0"/>
          <w:numId w:val="1"/>
        </w:numPr>
        <w:rPr>
          <w:b/>
          <w:lang w:val="en-US"/>
        </w:rPr>
      </w:pPr>
      <w:r w:rsidRPr="005377AB">
        <w:rPr>
          <w:lang w:val="en-US"/>
        </w:rPr>
        <w:t xml:space="preserve">In forma Fisa cerere marfa: Forma pentru tipar </w:t>
      </w:r>
      <w:r w:rsidRPr="005377AB">
        <w:rPr>
          <w:b/>
          <w:lang w:val="en-US"/>
        </w:rPr>
        <w:t>Fisa cerere marfa T toate selectate</w:t>
      </w:r>
    </w:p>
    <w:p w:rsidR="005377AB" w:rsidRDefault="005377AB" w:rsidP="005377AB">
      <w:pPr>
        <w:pStyle w:val="a4"/>
        <w:numPr>
          <w:ilvl w:val="0"/>
          <w:numId w:val="1"/>
        </w:numPr>
        <w:rPr>
          <w:b/>
          <w:lang w:val="en-US"/>
        </w:rPr>
      </w:pPr>
      <w:r w:rsidRPr="005377AB">
        <w:rPr>
          <w:lang w:val="en-US"/>
        </w:rPr>
        <w:t xml:space="preserve">In forma Fisa cerere marfa: Forma pentru tipar </w:t>
      </w:r>
      <w:r w:rsidRPr="005377AB">
        <w:rPr>
          <w:b/>
          <w:lang w:val="en-US"/>
        </w:rPr>
        <w:t>Verificarea elibirarii MP pe FCM</w:t>
      </w:r>
    </w:p>
    <w:p w:rsidR="00FE65AD" w:rsidRPr="00FE65AD" w:rsidRDefault="00FE65AD" w:rsidP="00FE65AD">
      <w:pPr>
        <w:pStyle w:val="a4"/>
        <w:numPr>
          <w:ilvl w:val="0"/>
          <w:numId w:val="1"/>
        </w:numPr>
        <w:rPr>
          <w:b/>
          <w:lang w:val="en-US"/>
        </w:rPr>
      </w:pPr>
      <w:r w:rsidRPr="00FE65AD">
        <w:rPr>
          <w:lang w:val="en-US"/>
        </w:rPr>
        <w:t>SF 427: Forma</w:t>
      </w:r>
      <w:r w:rsidRPr="005377AB">
        <w:rPr>
          <w:lang w:val="en-US"/>
        </w:rPr>
        <w:t xml:space="preserve"> pentru tipar</w:t>
      </w:r>
      <w:r w:rsidRPr="00FE65AD">
        <w:rPr>
          <w:lang w:val="en-US"/>
        </w:rPr>
        <w:t xml:space="preserve"> </w:t>
      </w:r>
      <w:r w:rsidRPr="00FE65AD">
        <w:rPr>
          <w:b/>
          <w:lang w:val="en-US"/>
        </w:rPr>
        <w:t>Fisa cerere marfa</w:t>
      </w:r>
    </w:p>
    <w:p w:rsidR="00FE65AD" w:rsidRPr="00FE65AD" w:rsidRDefault="00FE65AD" w:rsidP="00FE65AD">
      <w:pPr>
        <w:pStyle w:val="a4"/>
        <w:numPr>
          <w:ilvl w:val="0"/>
          <w:numId w:val="1"/>
        </w:numPr>
        <w:rPr>
          <w:b/>
          <w:lang w:val="en-US"/>
        </w:rPr>
      </w:pPr>
      <w:r w:rsidRPr="00FE65AD">
        <w:rPr>
          <w:lang w:val="en-US"/>
        </w:rPr>
        <w:t>SF 77014: Forma</w:t>
      </w:r>
      <w:r w:rsidRPr="005377AB">
        <w:rPr>
          <w:lang w:val="en-US"/>
        </w:rPr>
        <w:t xml:space="preserve"> pentru tipar</w:t>
      </w:r>
      <w:r w:rsidRPr="00FE65AD">
        <w:rPr>
          <w:lang w:val="en-US"/>
        </w:rPr>
        <w:t xml:space="preserve"> </w:t>
      </w:r>
      <w:r w:rsidRPr="00FE65AD">
        <w:rPr>
          <w:b/>
          <w:lang w:val="en-US"/>
        </w:rPr>
        <w:t>Fisa cerere marfa</w:t>
      </w:r>
    </w:p>
    <w:p w:rsidR="00995C67" w:rsidRDefault="00995C67">
      <w:pPr>
        <w:rPr>
          <w:lang w:val="en-US"/>
        </w:rPr>
      </w:pPr>
    </w:p>
    <w:p w:rsidR="001A3D03" w:rsidRDefault="001A3D03">
      <w:pPr>
        <w:rPr>
          <w:lang w:val="en-US"/>
        </w:rPr>
      </w:pPr>
    </w:p>
    <w:p w:rsidR="001A3D03" w:rsidRDefault="001A3D03">
      <w:pPr>
        <w:rPr>
          <w:lang w:val="en-US"/>
        </w:rPr>
      </w:pPr>
    </w:p>
    <w:p w:rsidR="001A3D03" w:rsidRDefault="001A3D03">
      <w:pPr>
        <w:rPr>
          <w:lang w:val="en-US"/>
        </w:rPr>
      </w:pPr>
    </w:p>
    <w:p w:rsidR="001A3D03" w:rsidRDefault="001A3D03">
      <w:pPr>
        <w:rPr>
          <w:lang w:val="en-US"/>
        </w:rPr>
      </w:pPr>
    </w:p>
    <w:p w:rsidR="001A3D03" w:rsidRDefault="001A3D03">
      <w:pPr>
        <w:rPr>
          <w:lang w:val="en-US"/>
        </w:rPr>
      </w:pPr>
    </w:p>
    <w:p w:rsidR="00957653" w:rsidRDefault="00957653">
      <w:pPr>
        <w:rPr>
          <w:lang w:val="en-US"/>
        </w:rPr>
      </w:pPr>
    </w:p>
    <w:p w:rsidR="00957653" w:rsidRDefault="00957653">
      <w:pPr>
        <w:rPr>
          <w:lang w:val="en-US"/>
        </w:rPr>
      </w:pPr>
    </w:p>
    <w:p w:rsidR="006E5E11" w:rsidRDefault="006E5E11">
      <w:pPr>
        <w:rPr>
          <w:lang w:val="en-US"/>
        </w:rPr>
      </w:pPr>
      <w:r w:rsidRPr="00AA1E5B">
        <w:rPr>
          <w:lang w:val="en-US"/>
        </w:rPr>
        <w:br w:type="page"/>
      </w:r>
    </w:p>
    <w:tbl>
      <w:tblPr>
        <w:tblW w:w="9726" w:type="dxa"/>
        <w:tblInd w:w="98" w:type="dxa"/>
        <w:tblLook w:val="04A0" w:firstRow="1" w:lastRow="0" w:firstColumn="1" w:lastColumn="0" w:noHBand="0" w:noVBand="1"/>
      </w:tblPr>
      <w:tblGrid>
        <w:gridCol w:w="966"/>
        <w:gridCol w:w="825"/>
        <w:gridCol w:w="966"/>
        <w:gridCol w:w="783"/>
        <w:gridCol w:w="986"/>
        <w:gridCol w:w="1618"/>
        <w:gridCol w:w="946"/>
        <w:gridCol w:w="792"/>
        <w:gridCol w:w="1107"/>
        <w:gridCol w:w="737"/>
      </w:tblGrid>
      <w:tr w:rsidR="008F30C8" w:rsidRPr="008F30C8" w:rsidTr="008F30C8">
        <w:trPr>
          <w:trHeight w:val="198"/>
        </w:trPr>
        <w:tc>
          <w:tcPr>
            <w:tcW w:w="966" w:type="dxa"/>
            <w:tcBorders>
              <w:top w:val="single" w:sz="12" w:space="0" w:color="auto"/>
              <w:left w:val="single" w:sz="12" w:space="0" w:color="auto"/>
              <w:bottom w:val="single" w:sz="4" w:space="0" w:color="auto"/>
              <w:right w:val="single" w:sz="4" w:space="0" w:color="auto"/>
            </w:tcBorders>
            <w:shd w:val="clear" w:color="000000" w:fill="DAEEF3"/>
            <w:hideMark/>
          </w:tcPr>
          <w:p w:rsidR="008F30C8" w:rsidRPr="008F30C8" w:rsidRDefault="008F30C8" w:rsidP="008F30C8">
            <w:pPr>
              <w:spacing w:after="0" w:line="240" w:lineRule="auto"/>
              <w:jc w:val="center"/>
              <w:rPr>
                <w:rFonts w:ascii="Calibri" w:eastAsia="Times New Roman" w:hAnsi="Calibri" w:cs="Calibri"/>
                <w:b/>
                <w:bCs/>
                <w:color w:val="000000"/>
                <w:sz w:val="20"/>
                <w:szCs w:val="20"/>
                <w:lang w:eastAsia="ru-RU"/>
              </w:rPr>
            </w:pPr>
            <w:r w:rsidRPr="008F30C8">
              <w:rPr>
                <w:rFonts w:ascii="Calibri" w:eastAsia="Times New Roman" w:hAnsi="Calibri" w:cs="Calibri"/>
                <w:b/>
                <w:bCs/>
                <w:color w:val="000000"/>
                <w:sz w:val="20"/>
                <w:szCs w:val="20"/>
                <w:lang w:eastAsia="ru-RU"/>
              </w:rPr>
              <w:lastRenderedPageBreak/>
              <w:t>CONT</w:t>
            </w:r>
          </w:p>
        </w:tc>
        <w:tc>
          <w:tcPr>
            <w:tcW w:w="825" w:type="dxa"/>
            <w:tcBorders>
              <w:top w:val="single" w:sz="12" w:space="0" w:color="auto"/>
              <w:left w:val="nil"/>
              <w:bottom w:val="single" w:sz="4" w:space="0" w:color="auto"/>
              <w:right w:val="single" w:sz="4" w:space="0" w:color="auto"/>
            </w:tcBorders>
            <w:shd w:val="clear" w:color="000000" w:fill="DAEEF3"/>
            <w:hideMark/>
          </w:tcPr>
          <w:p w:rsidR="008F30C8" w:rsidRPr="008F30C8" w:rsidRDefault="008F30C8" w:rsidP="008F30C8">
            <w:pPr>
              <w:spacing w:after="0" w:line="240" w:lineRule="auto"/>
              <w:jc w:val="center"/>
              <w:rPr>
                <w:rFonts w:ascii="Calibri" w:eastAsia="Times New Roman" w:hAnsi="Calibri" w:cs="Calibri"/>
                <w:b/>
                <w:bCs/>
                <w:color w:val="000000"/>
                <w:sz w:val="20"/>
                <w:szCs w:val="20"/>
                <w:lang w:eastAsia="ru-RU"/>
              </w:rPr>
            </w:pPr>
            <w:r w:rsidRPr="008F30C8">
              <w:rPr>
                <w:rFonts w:ascii="Calibri" w:eastAsia="Times New Roman" w:hAnsi="Calibri" w:cs="Calibri"/>
                <w:b/>
                <w:bCs/>
                <w:color w:val="000000"/>
                <w:sz w:val="20"/>
                <w:szCs w:val="20"/>
                <w:lang w:eastAsia="ru-RU"/>
              </w:rPr>
              <w:t>SC0</w:t>
            </w:r>
          </w:p>
        </w:tc>
        <w:tc>
          <w:tcPr>
            <w:tcW w:w="966" w:type="dxa"/>
            <w:tcBorders>
              <w:top w:val="single" w:sz="12" w:space="0" w:color="auto"/>
              <w:left w:val="nil"/>
              <w:bottom w:val="single" w:sz="4" w:space="0" w:color="auto"/>
              <w:right w:val="single" w:sz="4" w:space="0" w:color="auto"/>
            </w:tcBorders>
            <w:shd w:val="clear" w:color="000000" w:fill="DAEEF3"/>
            <w:hideMark/>
          </w:tcPr>
          <w:p w:rsidR="008F30C8" w:rsidRPr="008F30C8" w:rsidRDefault="008F30C8" w:rsidP="008F30C8">
            <w:pPr>
              <w:spacing w:after="0" w:line="240" w:lineRule="auto"/>
              <w:jc w:val="center"/>
              <w:rPr>
                <w:rFonts w:ascii="Calibri" w:eastAsia="Times New Roman" w:hAnsi="Calibri" w:cs="Calibri"/>
                <w:b/>
                <w:bCs/>
                <w:color w:val="000000"/>
                <w:sz w:val="20"/>
                <w:szCs w:val="20"/>
                <w:lang w:eastAsia="ru-RU"/>
              </w:rPr>
            </w:pPr>
            <w:r w:rsidRPr="008F30C8">
              <w:rPr>
                <w:rFonts w:ascii="Calibri" w:eastAsia="Times New Roman" w:hAnsi="Calibri" w:cs="Calibri"/>
                <w:b/>
                <w:bCs/>
                <w:color w:val="000000"/>
                <w:sz w:val="20"/>
                <w:szCs w:val="20"/>
                <w:lang w:eastAsia="ru-RU"/>
              </w:rPr>
              <w:t>SC1</w:t>
            </w:r>
          </w:p>
        </w:tc>
        <w:tc>
          <w:tcPr>
            <w:tcW w:w="783" w:type="dxa"/>
            <w:tcBorders>
              <w:top w:val="single" w:sz="12" w:space="0" w:color="auto"/>
              <w:left w:val="nil"/>
              <w:bottom w:val="single" w:sz="4" w:space="0" w:color="auto"/>
              <w:right w:val="single" w:sz="4" w:space="0" w:color="auto"/>
            </w:tcBorders>
            <w:shd w:val="clear" w:color="000000" w:fill="DAEEF3"/>
            <w:hideMark/>
          </w:tcPr>
          <w:p w:rsidR="008F30C8" w:rsidRPr="008F30C8" w:rsidRDefault="008F30C8" w:rsidP="008F30C8">
            <w:pPr>
              <w:spacing w:after="0" w:line="240" w:lineRule="auto"/>
              <w:jc w:val="center"/>
              <w:rPr>
                <w:rFonts w:ascii="Calibri" w:eastAsia="Times New Roman" w:hAnsi="Calibri" w:cs="Calibri"/>
                <w:b/>
                <w:bCs/>
                <w:color w:val="000000"/>
                <w:sz w:val="20"/>
                <w:szCs w:val="20"/>
                <w:lang w:eastAsia="ru-RU"/>
              </w:rPr>
            </w:pPr>
            <w:r w:rsidRPr="008F30C8">
              <w:rPr>
                <w:rFonts w:ascii="Calibri" w:eastAsia="Times New Roman" w:hAnsi="Calibri" w:cs="Calibri"/>
                <w:b/>
                <w:bCs/>
                <w:color w:val="000000"/>
                <w:sz w:val="20"/>
                <w:szCs w:val="20"/>
                <w:lang w:eastAsia="ru-RU"/>
              </w:rPr>
              <w:t>SC2</w:t>
            </w:r>
          </w:p>
        </w:tc>
        <w:tc>
          <w:tcPr>
            <w:tcW w:w="986" w:type="dxa"/>
            <w:tcBorders>
              <w:top w:val="single" w:sz="12" w:space="0" w:color="auto"/>
              <w:left w:val="nil"/>
              <w:bottom w:val="single" w:sz="4" w:space="0" w:color="auto"/>
              <w:right w:val="single" w:sz="4" w:space="0" w:color="auto"/>
            </w:tcBorders>
            <w:shd w:val="clear" w:color="000000" w:fill="DAEEF3"/>
            <w:hideMark/>
          </w:tcPr>
          <w:p w:rsidR="008F30C8" w:rsidRPr="008F30C8" w:rsidRDefault="008F30C8" w:rsidP="008F30C8">
            <w:pPr>
              <w:spacing w:after="0" w:line="240" w:lineRule="auto"/>
              <w:jc w:val="center"/>
              <w:rPr>
                <w:rFonts w:ascii="Calibri" w:eastAsia="Times New Roman" w:hAnsi="Calibri" w:cs="Calibri"/>
                <w:b/>
                <w:bCs/>
                <w:color w:val="000000"/>
                <w:sz w:val="20"/>
                <w:szCs w:val="20"/>
                <w:lang w:eastAsia="ru-RU"/>
              </w:rPr>
            </w:pPr>
            <w:r w:rsidRPr="008F30C8">
              <w:rPr>
                <w:rFonts w:ascii="Calibri" w:eastAsia="Times New Roman" w:hAnsi="Calibri" w:cs="Calibri"/>
                <w:b/>
                <w:bCs/>
                <w:color w:val="000000"/>
                <w:sz w:val="20"/>
                <w:szCs w:val="20"/>
                <w:lang w:eastAsia="ru-RU"/>
              </w:rPr>
              <w:t>CANT0</w:t>
            </w:r>
          </w:p>
        </w:tc>
        <w:tc>
          <w:tcPr>
            <w:tcW w:w="1618" w:type="dxa"/>
            <w:tcBorders>
              <w:top w:val="single" w:sz="12" w:space="0" w:color="auto"/>
              <w:left w:val="nil"/>
              <w:bottom w:val="single" w:sz="4" w:space="0" w:color="auto"/>
              <w:right w:val="single" w:sz="4" w:space="0" w:color="auto"/>
            </w:tcBorders>
            <w:shd w:val="clear" w:color="000000" w:fill="DAEEF3"/>
            <w:hideMark/>
          </w:tcPr>
          <w:p w:rsidR="008F30C8" w:rsidRPr="008F30C8" w:rsidRDefault="008F30C8" w:rsidP="008F30C8">
            <w:pPr>
              <w:spacing w:after="0" w:line="240" w:lineRule="auto"/>
              <w:jc w:val="center"/>
              <w:rPr>
                <w:rFonts w:ascii="Calibri" w:eastAsia="Times New Roman" w:hAnsi="Calibri" w:cs="Calibri"/>
                <w:b/>
                <w:bCs/>
                <w:color w:val="000000"/>
                <w:sz w:val="20"/>
                <w:szCs w:val="20"/>
                <w:lang w:eastAsia="ru-RU"/>
              </w:rPr>
            </w:pPr>
            <w:r w:rsidRPr="008F30C8">
              <w:rPr>
                <w:rFonts w:ascii="Calibri" w:eastAsia="Times New Roman" w:hAnsi="Calibri" w:cs="Calibri"/>
                <w:b/>
                <w:bCs/>
                <w:color w:val="000000"/>
                <w:sz w:val="20"/>
                <w:szCs w:val="20"/>
                <w:lang w:eastAsia="ru-RU"/>
              </w:rPr>
              <w:t>DATA0</w:t>
            </w:r>
          </w:p>
        </w:tc>
        <w:tc>
          <w:tcPr>
            <w:tcW w:w="946" w:type="dxa"/>
            <w:tcBorders>
              <w:top w:val="single" w:sz="12" w:space="0" w:color="auto"/>
              <w:left w:val="nil"/>
              <w:bottom w:val="single" w:sz="4" w:space="0" w:color="auto"/>
              <w:right w:val="single" w:sz="4" w:space="0" w:color="auto"/>
            </w:tcBorders>
            <w:shd w:val="clear" w:color="000000" w:fill="DAEEF3"/>
            <w:hideMark/>
          </w:tcPr>
          <w:p w:rsidR="008F30C8" w:rsidRPr="008F30C8" w:rsidRDefault="008F30C8" w:rsidP="008F30C8">
            <w:pPr>
              <w:spacing w:after="0" w:line="240" w:lineRule="auto"/>
              <w:jc w:val="center"/>
              <w:rPr>
                <w:rFonts w:ascii="Calibri" w:eastAsia="Times New Roman" w:hAnsi="Calibri" w:cs="Calibri"/>
                <w:b/>
                <w:bCs/>
                <w:color w:val="000000"/>
                <w:sz w:val="20"/>
                <w:szCs w:val="20"/>
                <w:lang w:eastAsia="ru-RU"/>
              </w:rPr>
            </w:pPr>
            <w:r w:rsidRPr="008F30C8">
              <w:rPr>
                <w:rFonts w:ascii="Calibri" w:eastAsia="Times New Roman" w:hAnsi="Calibri" w:cs="Calibri"/>
                <w:b/>
                <w:bCs/>
                <w:color w:val="000000"/>
                <w:sz w:val="20"/>
                <w:szCs w:val="20"/>
                <w:lang w:eastAsia="ru-RU"/>
              </w:rPr>
              <w:t>NUM7</w:t>
            </w:r>
          </w:p>
        </w:tc>
        <w:tc>
          <w:tcPr>
            <w:tcW w:w="792" w:type="dxa"/>
            <w:tcBorders>
              <w:top w:val="single" w:sz="12" w:space="0" w:color="auto"/>
              <w:left w:val="nil"/>
              <w:bottom w:val="single" w:sz="4" w:space="0" w:color="auto"/>
              <w:right w:val="single" w:sz="4" w:space="0" w:color="auto"/>
            </w:tcBorders>
            <w:shd w:val="clear" w:color="000000" w:fill="DAEEF3"/>
            <w:hideMark/>
          </w:tcPr>
          <w:p w:rsidR="008F30C8" w:rsidRPr="008F30C8" w:rsidRDefault="008F30C8" w:rsidP="008F30C8">
            <w:pPr>
              <w:spacing w:after="0" w:line="240" w:lineRule="auto"/>
              <w:jc w:val="center"/>
              <w:rPr>
                <w:rFonts w:ascii="Calibri" w:eastAsia="Times New Roman" w:hAnsi="Calibri" w:cs="Calibri"/>
                <w:b/>
                <w:bCs/>
                <w:color w:val="000000"/>
                <w:sz w:val="20"/>
                <w:szCs w:val="20"/>
                <w:lang w:eastAsia="ru-RU"/>
              </w:rPr>
            </w:pPr>
            <w:r w:rsidRPr="008F30C8">
              <w:rPr>
                <w:rFonts w:ascii="Calibri" w:eastAsia="Times New Roman" w:hAnsi="Calibri" w:cs="Calibri"/>
                <w:b/>
                <w:bCs/>
                <w:color w:val="000000"/>
                <w:sz w:val="20"/>
                <w:szCs w:val="20"/>
                <w:lang w:eastAsia="ru-RU"/>
              </w:rPr>
              <w:t>STR8</w:t>
            </w:r>
          </w:p>
        </w:tc>
        <w:tc>
          <w:tcPr>
            <w:tcW w:w="1107" w:type="dxa"/>
            <w:tcBorders>
              <w:top w:val="single" w:sz="12" w:space="0" w:color="auto"/>
              <w:left w:val="nil"/>
              <w:bottom w:val="single" w:sz="4" w:space="0" w:color="auto"/>
              <w:right w:val="single" w:sz="4" w:space="0" w:color="auto"/>
            </w:tcBorders>
            <w:shd w:val="clear" w:color="000000" w:fill="DAEEF3"/>
            <w:hideMark/>
          </w:tcPr>
          <w:p w:rsidR="008F30C8" w:rsidRPr="008F30C8" w:rsidRDefault="008F30C8" w:rsidP="008F30C8">
            <w:pPr>
              <w:spacing w:after="0" w:line="240" w:lineRule="auto"/>
              <w:jc w:val="center"/>
              <w:rPr>
                <w:rFonts w:ascii="Calibri" w:eastAsia="Times New Roman" w:hAnsi="Calibri" w:cs="Calibri"/>
                <w:b/>
                <w:bCs/>
                <w:color w:val="000000"/>
                <w:sz w:val="20"/>
                <w:szCs w:val="20"/>
                <w:lang w:eastAsia="ru-RU"/>
              </w:rPr>
            </w:pPr>
            <w:r w:rsidRPr="008F30C8">
              <w:rPr>
                <w:rFonts w:ascii="Calibri" w:eastAsia="Times New Roman" w:hAnsi="Calibri" w:cs="Calibri"/>
                <w:b/>
                <w:bCs/>
                <w:color w:val="000000"/>
                <w:sz w:val="20"/>
                <w:szCs w:val="20"/>
                <w:lang w:eastAsia="ru-RU"/>
              </w:rPr>
              <w:t>NUM2</w:t>
            </w:r>
          </w:p>
        </w:tc>
        <w:tc>
          <w:tcPr>
            <w:tcW w:w="737" w:type="dxa"/>
            <w:tcBorders>
              <w:top w:val="single" w:sz="12" w:space="0" w:color="auto"/>
              <w:left w:val="single" w:sz="8" w:space="0" w:color="auto"/>
              <w:bottom w:val="single" w:sz="4" w:space="0" w:color="auto"/>
              <w:right w:val="single" w:sz="12" w:space="0" w:color="auto"/>
            </w:tcBorders>
            <w:shd w:val="clear" w:color="000000" w:fill="DAEEF3"/>
            <w:hideMark/>
          </w:tcPr>
          <w:p w:rsidR="008F30C8" w:rsidRPr="008F30C8" w:rsidRDefault="008F30C8" w:rsidP="008F30C8">
            <w:pPr>
              <w:spacing w:after="0" w:line="240" w:lineRule="auto"/>
              <w:jc w:val="center"/>
              <w:rPr>
                <w:rFonts w:ascii="Calibri" w:eastAsia="Times New Roman" w:hAnsi="Calibri" w:cs="Calibri"/>
                <w:b/>
                <w:bCs/>
                <w:color w:val="000000"/>
                <w:sz w:val="20"/>
                <w:szCs w:val="20"/>
                <w:lang w:eastAsia="ru-RU"/>
              </w:rPr>
            </w:pPr>
            <w:r w:rsidRPr="008F30C8">
              <w:rPr>
                <w:rFonts w:ascii="Calibri" w:eastAsia="Times New Roman" w:hAnsi="Calibri" w:cs="Calibri"/>
                <w:b/>
                <w:bCs/>
                <w:color w:val="000000"/>
                <w:sz w:val="20"/>
                <w:szCs w:val="20"/>
                <w:lang w:eastAsia="ru-RU"/>
              </w:rPr>
              <w:t>DT/CT</w:t>
            </w:r>
          </w:p>
        </w:tc>
      </w:tr>
      <w:tr w:rsidR="008F30C8" w:rsidRPr="008F30C8" w:rsidTr="008F30C8">
        <w:trPr>
          <w:trHeight w:val="407"/>
        </w:trPr>
        <w:tc>
          <w:tcPr>
            <w:tcW w:w="966" w:type="dxa"/>
            <w:tcBorders>
              <w:top w:val="single" w:sz="4" w:space="0" w:color="auto"/>
              <w:left w:val="single" w:sz="12" w:space="0" w:color="auto"/>
              <w:bottom w:val="single" w:sz="12" w:space="0" w:color="auto"/>
              <w:right w:val="single" w:sz="4" w:space="0" w:color="auto"/>
            </w:tcBorders>
            <w:shd w:val="clear" w:color="000000" w:fill="DAEEF3"/>
            <w:hideMark/>
          </w:tcPr>
          <w:p w:rsidR="008F30C8" w:rsidRPr="008F30C8" w:rsidRDefault="008F30C8" w:rsidP="008F30C8">
            <w:pPr>
              <w:spacing w:after="0" w:line="240" w:lineRule="auto"/>
              <w:jc w:val="center"/>
              <w:rPr>
                <w:rFonts w:ascii="Calibri" w:eastAsia="Times New Roman" w:hAnsi="Calibri" w:cs="Calibri"/>
                <w:b/>
                <w:bCs/>
                <w:color w:val="0070C0"/>
                <w:lang w:eastAsia="ru-RU"/>
              </w:rPr>
            </w:pPr>
            <w:r w:rsidRPr="008F30C8">
              <w:rPr>
                <w:rFonts w:ascii="Calibri" w:eastAsia="Times New Roman" w:hAnsi="Calibri" w:cs="Calibri"/>
                <w:b/>
                <w:bCs/>
                <w:color w:val="0070C0"/>
                <w:lang w:eastAsia="ru-RU"/>
              </w:rPr>
              <w:t> </w:t>
            </w:r>
          </w:p>
        </w:tc>
        <w:tc>
          <w:tcPr>
            <w:tcW w:w="825" w:type="dxa"/>
            <w:tcBorders>
              <w:top w:val="single" w:sz="4" w:space="0" w:color="auto"/>
              <w:left w:val="nil"/>
              <w:bottom w:val="single" w:sz="12" w:space="0" w:color="auto"/>
              <w:right w:val="single" w:sz="4" w:space="0" w:color="auto"/>
            </w:tcBorders>
            <w:shd w:val="clear" w:color="000000" w:fill="DAEEF3"/>
            <w:hideMark/>
          </w:tcPr>
          <w:p w:rsidR="008F30C8" w:rsidRPr="008F30C8" w:rsidRDefault="008F30C8" w:rsidP="008F30C8">
            <w:pPr>
              <w:spacing w:after="0" w:line="240" w:lineRule="auto"/>
              <w:jc w:val="center"/>
              <w:rPr>
                <w:rFonts w:ascii="Calibri" w:eastAsia="Times New Roman" w:hAnsi="Calibri" w:cs="Calibri"/>
                <w:b/>
                <w:bCs/>
                <w:color w:val="0070C0"/>
                <w:lang w:eastAsia="ru-RU"/>
              </w:rPr>
            </w:pPr>
            <w:r w:rsidRPr="008F30C8">
              <w:rPr>
                <w:rFonts w:ascii="Calibri" w:eastAsia="Times New Roman" w:hAnsi="Calibri" w:cs="Calibri"/>
                <w:b/>
                <w:bCs/>
                <w:color w:val="0070C0"/>
                <w:lang w:eastAsia="ru-RU"/>
              </w:rPr>
              <w:t>MP</w:t>
            </w:r>
          </w:p>
        </w:tc>
        <w:tc>
          <w:tcPr>
            <w:tcW w:w="966" w:type="dxa"/>
            <w:tcBorders>
              <w:top w:val="single" w:sz="4" w:space="0" w:color="auto"/>
              <w:left w:val="nil"/>
              <w:bottom w:val="single" w:sz="12" w:space="0" w:color="auto"/>
              <w:right w:val="single" w:sz="4" w:space="0" w:color="auto"/>
            </w:tcBorders>
            <w:shd w:val="clear" w:color="000000" w:fill="DAEEF3"/>
            <w:hideMark/>
          </w:tcPr>
          <w:p w:rsidR="008F30C8" w:rsidRPr="008F30C8" w:rsidRDefault="008F30C8" w:rsidP="008F30C8">
            <w:pPr>
              <w:spacing w:after="0" w:line="240" w:lineRule="auto"/>
              <w:jc w:val="center"/>
              <w:rPr>
                <w:rFonts w:ascii="Calibri" w:eastAsia="Times New Roman" w:hAnsi="Calibri" w:cs="Calibri"/>
                <w:b/>
                <w:bCs/>
                <w:color w:val="0070C0"/>
                <w:lang w:eastAsia="ru-RU"/>
              </w:rPr>
            </w:pPr>
            <w:r w:rsidRPr="008F30C8">
              <w:rPr>
                <w:rFonts w:ascii="Calibri" w:eastAsia="Times New Roman" w:hAnsi="Calibri" w:cs="Calibri"/>
                <w:b/>
                <w:bCs/>
                <w:color w:val="0070C0"/>
                <w:lang w:eastAsia="ru-RU"/>
              </w:rPr>
              <w:t>Depozit</w:t>
            </w:r>
          </w:p>
        </w:tc>
        <w:tc>
          <w:tcPr>
            <w:tcW w:w="783" w:type="dxa"/>
            <w:tcBorders>
              <w:top w:val="single" w:sz="4" w:space="0" w:color="auto"/>
              <w:left w:val="nil"/>
              <w:bottom w:val="single" w:sz="12" w:space="0" w:color="auto"/>
              <w:right w:val="single" w:sz="4" w:space="0" w:color="auto"/>
            </w:tcBorders>
            <w:shd w:val="clear" w:color="000000" w:fill="DAEEF3"/>
            <w:hideMark/>
          </w:tcPr>
          <w:p w:rsidR="008F30C8" w:rsidRPr="008F30C8" w:rsidRDefault="008F30C8" w:rsidP="008F30C8">
            <w:pPr>
              <w:spacing w:after="0" w:line="240" w:lineRule="auto"/>
              <w:jc w:val="center"/>
              <w:rPr>
                <w:rFonts w:ascii="Calibri" w:eastAsia="Times New Roman" w:hAnsi="Calibri" w:cs="Calibri"/>
                <w:b/>
                <w:bCs/>
                <w:color w:val="0070C0"/>
                <w:lang w:eastAsia="ru-RU"/>
              </w:rPr>
            </w:pPr>
            <w:r w:rsidRPr="008F30C8">
              <w:rPr>
                <w:rFonts w:ascii="Calibri" w:eastAsia="Times New Roman" w:hAnsi="Calibri" w:cs="Calibri"/>
                <w:b/>
                <w:bCs/>
                <w:color w:val="0070C0"/>
                <w:lang w:eastAsia="ru-RU"/>
              </w:rPr>
              <w:t>Celula</w:t>
            </w:r>
          </w:p>
        </w:tc>
        <w:tc>
          <w:tcPr>
            <w:tcW w:w="986" w:type="dxa"/>
            <w:tcBorders>
              <w:top w:val="single" w:sz="4" w:space="0" w:color="auto"/>
              <w:left w:val="nil"/>
              <w:bottom w:val="single" w:sz="12" w:space="0" w:color="auto"/>
              <w:right w:val="single" w:sz="4" w:space="0" w:color="auto"/>
            </w:tcBorders>
            <w:shd w:val="clear" w:color="000000" w:fill="DAEEF3"/>
            <w:hideMark/>
          </w:tcPr>
          <w:p w:rsidR="008F30C8" w:rsidRPr="008F30C8" w:rsidRDefault="008F30C8" w:rsidP="008F30C8">
            <w:pPr>
              <w:spacing w:after="0" w:line="240" w:lineRule="auto"/>
              <w:jc w:val="center"/>
              <w:rPr>
                <w:rFonts w:ascii="Calibri" w:eastAsia="Times New Roman" w:hAnsi="Calibri" w:cs="Calibri"/>
                <w:b/>
                <w:bCs/>
                <w:color w:val="0070C0"/>
                <w:lang w:eastAsia="ru-RU"/>
              </w:rPr>
            </w:pPr>
            <w:r w:rsidRPr="008F30C8">
              <w:rPr>
                <w:rFonts w:ascii="Calibri" w:eastAsia="Times New Roman" w:hAnsi="Calibri" w:cs="Calibri"/>
                <w:b/>
                <w:bCs/>
                <w:color w:val="0070C0"/>
                <w:lang w:eastAsia="ru-RU"/>
              </w:rPr>
              <w:t>cant MP</w:t>
            </w:r>
          </w:p>
        </w:tc>
        <w:tc>
          <w:tcPr>
            <w:tcW w:w="1618" w:type="dxa"/>
            <w:tcBorders>
              <w:top w:val="single" w:sz="4" w:space="0" w:color="auto"/>
              <w:left w:val="nil"/>
              <w:bottom w:val="single" w:sz="12" w:space="0" w:color="auto"/>
              <w:right w:val="single" w:sz="4" w:space="0" w:color="auto"/>
            </w:tcBorders>
            <w:shd w:val="clear" w:color="000000" w:fill="DAEEF3"/>
            <w:hideMark/>
          </w:tcPr>
          <w:p w:rsidR="008F30C8" w:rsidRPr="008F30C8" w:rsidRDefault="008F30C8" w:rsidP="008F30C8">
            <w:pPr>
              <w:spacing w:after="0" w:line="240" w:lineRule="auto"/>
              <w:jc w:val="center"/>
              <w:rPr>
                <w:rFonts w:ascii="Calibri" w:eastAsia="Times New Roman" w:hAnsi="Calibri" w:cs="Calibri"/>
                <w:b/>
                <w:bCs/>
                <w:color w:val="0070C0"/>
                <w:lang w:eastAsia="ru-RU"/>
              </w:rPr>
            </w:pPr>
            <w:r>
              <w:rPr>
                <w:rFonts w:ascii="Calibri" w:eastAsia="Times New Roman" w:hAnsi="Calibri" w:cs="Calibri"/>
                <w:b/>
                <w:bCs/>
                <w:color w:val="0070C0"/>
                <w:lang w:eastAsia="ru-RU"/>
              </w:rPr>
              <w:t xml:space="preserve">Data </w:t>
            </w:r>
            <w:r w:rsidRPr="008F30C8">
              <w:rPr>
                <w:rFonts w:ascii="Calibri" w:eastAsia="Times New Roman" w:hAnsi="Calibri" w:cs="Calibri"/>
                <w:b/>
                <w:bCs/>
                <w:color w:val="0070C0"/>
                <w:lang w:eastAsia="ru-RU"/>
              </w:rPr>
              <w:t>acceptarii MP</w:t>
            </w:r>
          </w:p>
        </w:tc>
        <w:tc>
          <w:tcPr>
            <w:tcW w:w="946" w:type="dxa"/>
            <w:tcBorders>
              <w:top w:val="single" w:sz="4" w:space="0" w:color="auto"/>
              <w:left w:val="nil"/>
              <w:bottom w:val="single" w:sz="12" w:space="0" w:color="auto"/>
              <w:right w:val="single" w:sz="4" w:space="0" w:color="auto"/>
            </w:tcBorders>
            <w:shd w:val="clear" w:color="000000" w:fill="DAEEF3"/>
            <w:hideMark/>
          </w:tcPr>
          <w:p w:rsidR="008F30C8" w:rsidRPr="008F30C8" w:rsidRDefault="008F30C8" w:rsidP="008F30C8">
            <w:pPr>
              <w:spacing w:after="0" w:line="240" w:lineRule="auto"/>
              <w:jc w:val="center"/>
              <w:rPr>
                <w:rFonts w:ascii="Calibri" w:eastAsia="Times New Roman" w:hAnsi="Calibri" w:cs="Calibri"/>
                <w:b/>
                <w:bCs/>
                <w:color w:val="0070C0"/>
                <w:lang w:eastAsia="ru-RU"/>
              </w:rPr>
            </w:pPr>
            <w:r w:rsidRPr="008F30C8">
              <w:rPr>
                <w:rFonts w:ascii="Calibri" w:eastAsia="Times New Roman" w:hAnsi="Calibri" w:cs="Calibri"/>
                <w:b/>
                <w:bCs/>
                <w:color w:val="0070C0"/>
                <w:lang w:eastAsia="ru-RU"/>
              </w:rPr>
              <w:t>Cutia</w:t>
            </w:r>
          </w:p>
        </w:tc>
        <w:tc>
          <w:tcPr>
            <w:tcW w:w="792" w:type="dxa"/>
            <w:tcBorders>
              <w:top w:val="single" w:sz="4" w:space="0" w:color="auto"/>
              <w:left w:val="nil"/>
              <w:bottom w:val="single" w:sz="12" w:space="0" w:color="auto"/>
              <w:right w:val="single" w:sz="4" w:space="0" w:color="auto"/>
            </w:tcBorders>
            <w:shd w:val="clear" w:color="000000" w:fill="DAEEF3"/>
            <w:hideMark/>
          </w:tcPr>
          <w:p w:rsidR="008F30C8" w:rsidRPr="008F30C8" w:rsidRDefault="008F30C8" w:rsidP="008F30C8">
            <w:pPr>
              <w:spacing w:after="0" w:line="240" w:lineRule="auto"/>
              <w:jc w:val="center"/>
              <w:rPr>
                <w:rFonts w:ascii="Calibri" w:eastAsia="Times New Roman" w:hAnsi="Calibri" w:cs="Calibri"/>
                <w:b/>
                <w:bCs/>
                <w:color w:val="0070C0"/>
                <w:lang w:eastAsia="ru-RU"/>
              </w:rPr>
            </w:pPr>
            <w:r w:rsidRPr="008F30C8">
              <w:rPr>
                <w:rFonts w:ascii="Calibri" w:eastAsia="Times New Roman" w:hAnsi="Calibri" w:cs="Calibri"/>
                <w:b/>
                <w:bCs/>
                <w:color w:val="0070C0"/>
                <w:lang w:eastAsia="ru-RU"/>
              </w:rPr>
              <w:t>Lot MP</w:t>
            </w:r>
          </w:p>
        </w:tc>
        <w:tc>
          <w:tcPr>
            <w:tcW w:w="1107" w:type="dxa"/>
            <w:tcBorders>
              <w:top w:val="single" w:sz="4" w:space="0" w:color="auto"/>
              <w:left w:val="nil"/>
              <w:bottom w:val="single" w:sz="12" w:space="0" w:color="auto"/>
              <w:right w:val="single" w:sz="4" w:space="0" w:color="auto"/>
            </w:tcBorders>
            <w:shd w:val="clear" w:color="000000" w:fill="DAEEF3"/>
            <w:hideMark/>
          </w:tcPr>
          <w:p w:rsidR="008F30C8" w:rsidRPr="008F30C8" w:rsidRDefault="008F30C8" w:rsidP="008F30C8">
            <w:pPr>
              <w:spacing w:after="0" w:line="240" w:lineRule="auto"/>
              <w:jc w:val="center"/>
              <w:rPr>
                <w:rFonts w:ascii="Calibri" w:eastAsia="Times New Roman" w:hAnsi="Calibri" w:cs="Calibri"/>
                <w:b/>
                <w:bCs/>
                <w:color w:val="0070C0"/>
                <w:lang w:eastAsia="ru-RU"/>
              </w:rPr>
            </w:pPr>
            <w:r w:rsidRPr="008F30C8">
              <w:rPr>
                <w:rFonts w:ascii="Calibri" w:eastAsia="Times New Roman" w:hAnsi="Calibri" w:cs="Calibri"/>
                <w:b/>
                <w:bCs/>
                <w:color w:val="0070C0"/>
                <w:lang w:eastAsia="ru-RU"/>
              </w:rPr>
              <w:t>Stillage</w:t>
            </w:r>
          </w:p>
        </w:tc>
        <w:tc>
          <w:tcPr>
            <w:tcW w:w="737" w:type="dxa"/>
            <w:tcBorders>
              <w:top w:val="single" w:sz="4" w:space="0" w:color="auto"/>
              <w:left w:val="single" w:sz="8" w:space="0" w:color="auto"/>
              <w:bottom w:val="single" w:sz="12" w:space="0" w:color="auto"/>
              <w:right w:val="single" w:sz="12" w:space="0" w:color="auto"/>
            </w:tcBorders>
            <w:shd w:val="clear" w:color="000000" w:fill="DAEEF3"/>
            <w:hideMark/>
          </w:tcPr>
          <w:p w:rsidR="008F30C8" w:rsidRPr="008F30C8" w:rsidRDefault="008F30C8" w:rsidP="008F30C8">
            <w:pPr>
              <w:spacing w:after="0" w:line="240" w:lineRule="auto"/>
              <w:jc w:val="center"/>
              <w:rPr>
                <w:rFonts w:ascii="Calibri" w:eastAsia="Times New Roman" w:hAnsi="Calibri" w:cs="Calibri"/>
                <w:b/>
                <w:bCs/>
                <w:color w:val="0070C0"/>
                <w:lang w:eastAsia="ru-RU"/>
              </w:rPr>
            </w:pPr>
            <w:r w:rsidRPr="008F30C8">
              <w:rPr>
                <w:rFonts w:ascii="Calibri" w:eastAsia="Times New Roman" w:hAnsi="Calibri" w:cs="Calibri"/>
                <w:b/>
                <w:bCs/>
                <w:color w:val="0070C0"/>
                <w:lang w:eastAsia="ru-RU"/>
              </w:rPr>
              <w:t> </w:t>
            </w:r>
          </w:p>
        </w:tc>
      </w:tr>
      <w:tr w:rsidR="008F30C8" w:rsidRPr="008F30C8" w:rsidTr="00877D32">
        <w:trPr>
          <w:trHeight w:val="189"/>
        </w:trPr>
        <w:tc>
          <w:tcPr>
            <w:tcW w:w="9726" w:type="dxa"/>
            <w:gridSpan w:val="10"/>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8F30C8" w:rsidRPr="008F30C8" w:rsidRDefault="008F30C8" w:rsidP="008F30C8">
            <w:pPr>
              <w:spacing w:after="0" w:line="240" w:lineRule="auto"/>
              <w:rPr>
                <w:rFonts w:ascii="Calibri" w:eastAsia="Times New Roman" w:hAnsi="Calibri" w:cs="Calibri"/>
                <w:b/>
                <w:bCs/>
                <w:color w:val="000000"/>
                <w:lang w:eastAsia="ru-RU"/>
              </w:rPr>
            </w:pPr>
            <w:r w:rsidRPr="008F30C8">
              <w:rPr>
                <w:rFonts w:ascii="Calibri" w:eastAsia="Times New Roman" w:hAnsi="Calibri" w:cs="Calibri"/>
                <w:b/>
                <w:bCs/>
                <w:color w:val="000000"/>
                <w:lang w:eastAsia="ru-RU"/>
              </w:rPr>
              <w:t>410 - Ordin de lucru zilnic</w:t>
            </w:r>
          </w:p>
        </w:tc>
      </w:tr>
      <w:tr w:rsidR="008F30C8" w:rsidRPr="009D7E10" w:rsidTr="00877D32">
        <w:trPr>
          <w:trHeight w:val="198"/>
        </w:trPr>
        <w:tc>
          <w:tcPr>
            <w:tcW w:w="9726" w:type="dxa"/>
            <w:gridSpan w:val="10"/>
            <w:tcBorders>
              <w:top w:val="single" w:sz="4" w:space="0" w:color="auto"/>
              <w:left w:val="single" w:sz="12" w:space="0" w:color="auto"/>
              <w:bottom w:val="single" w:sz="4" w:space="0" w:color="auto"/>
              <w:right w:val="single" w:sz="12" w:space="0" w:color="auto"/>
            </w:tcBorders>
            <w:shd w:val="clear" w:color="auto" w:fill="auto"/>
            <w:hideMark/>
          </w:tcPr>
          <w:p w:rsidR="008F30C8" w:rsidRPr="008F30C8" w:rsidRDefault="008F30C8" w:rsidP="008F30C8">
            <w:pPr>
              <w:spacing w:after="0" w:line="240" w:lineRule="auto"/>
              <w:rPr>
                <w:rFonts w:ascii="Calibri" w:eastAsia="Times New Roman" w:hAnsi="Calibri" w:cs="Calibri"/>
                <w:b/>
                <w:bCs/>
                <w:color w:val="000000"/>
                <w:sz w:val="20"/>
                <w:szCs w:val="20"/>
                <w:lang w:val="en-US" w:eastAsia="ru-RU"/>
              </w:rPr>
            </w:pPr>
            <w:r w:rsidRPr="008F30C8">
              <w:rPr>
                <w:rFonts w:ascii="Calibri" w:eastAsia="Times New Roman" w:hAnsi="Calibri" w:cs="Calibri"/>
                <w:b/>
                <w:bCs/>
                <w:color w:val="000000"/>
                <w:sz w:val="20"/>
                <w:szCs w:val="20"/>
                <w:lang w:val="en-US" w:eastAsia="ru-RU"/>
              </w:rPr>
              <w:t>Stornarea soldurilor rezervarii MP la inceputul zilei</w:t>
            </w:r>
          </w:p>
        </w:tc>
      </w:tr>
      <w:tr w:rsidR="008F30C8" w:rsidRPr="008F30C8" w:rsidTr="008F30C8">
        <w:trPr>
          <w:trHeight w:val="208"/>
        </w:trPr>
        <w:tc>
          <w:tcPr>
            <w:tcW w:w="966" w:type="dxa"/>
            <w:tcBorders>
              <w:top w:val="single" w:sz="4" w:space="0" w:color="auto"/>
              <w:left w:val="single" w:sz="12" w:space="0" w:color="auto"/>
              <w:bottom w:val="single" w:sz="12" w:space="0" w:color="auto"/>
              <w:right w:val="single" w:sz="4" w:space="0" w:color="auto"/>
            </w:tcBorders>
            <w:shd w:val="clear" w:color="000000" w:fill="EAEAEA"/>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9213</w:t>
            </w:r>
          </w:p>
        </w:tc>
        <w:tc>
          <w:tcPr>
            <w:tcW w:w="825" w:type="dxa"/>
            <w:tcBorders>
              <w:top w:val="single" w:sz="4" w:space="0" w:color="auto"/>
              <w:left w:val="nil"/>
              <w:bottom w:val="single" w:sz="12" w:space="0" w:color="auto"/>
              <w:right w:val="single" w:sz="4" w:space="0" w:color="auto"/>
            </w:tcBorders>
            <w:shd w:val="clear" w:color="000000" w:fill="EAEAEA"/>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sld sc0</w:t>
            </w:r>
          </w:p>
        </w:tc>
        <w:tc>
          <w:tcPr>
            <w:tcW w:w="966" w:type="dxa"/>
            <w:tcBorders>
              <w:top w:val="single" w:sz="4" w:space="0" w:color="auto"/>
              <w:left w:val="nil"/>
              <w:bottom w:val="single" w:sz="12" w:space="0" w:color="auto"/>
              <w:right w:val="single" w:sz="4" w:space="0" w:color="auto"/>
            </w:tcBorders>
            <w:shd w:val="clear" w:color="000000" w:fill="EAEAEA"/>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sld sc1</w:t>
            </w:r>
          </w:p>
        </w:tc>
        <w:tc>
          <w:tcPr>
            <w:tcW w:w="783" w:type="dxa"/>
            <w:tcBorders>
              <w:top w:val="single" w:sz="4" w:space="0" w:color="auto"/>
              <w:left w:val="nil"/>
              <w:bottom w:val="single" w:sz="12" w:space="0" w:color="auto"/>
              <w:right w:val="single" w:sz="4" w:space="0" w:color="auto"/>
            </w:tcBorders>
            <w:shd w:val="clear" w:color="000000" w:fill="EAEAEA"/>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sld sc2</w:t>
            </w:r>
          </w:p>
        </w:tc>
        <w:tc>
          <w:tcPr>
            <w:tcW w:w="986" w:type="dxa"/>
            <w:tcBorders>
              <w:top w:val="single" w:sz="4" w:space="0" w:color="auto"/>
              <w:left w:val="nil"/>
              <w:bottom w:val="single" w:sz="12" w:space="0" w:color="auto"/>
              <w:right w:val="nil"/>
            </w:tcBorders>
            <w:shd w:val="clear" w:color="000000" w:fill="EAEAEA"/>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 sld cant0</w:t>
            </w:r>
          </w:p>
        </w:tc>
        <w:tc>
          <w:tcPr>
            <w:tcW w:w="1618" w:type="dxa"/>
            <w:tcBorders>
              <w:top w:val="single" w:sz="4" w:space="0" w:color="auto"/>
              <w:left w:val="single" w:sz="4" w:space="0" w:color="auto"/>
              <w:bottom w:val="single" w:sz="12" w:space="0" w:color="auto"/>
              <w:right w:val="single" w:sz="4" w:space="0" w:color="auto"/>
            </w:tcBorders>
            <w:shd w:val="clear" w:color="000000" w:fill="EAEAEA"/>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sld data0</w:t>
            </w:r>
          </w:p>
        </w:tc>
        <w:tc>
          <w:tcPr>
            <w:tcW w:w="946" w:type="dxa"/>
            <w:tcBorders>
              <w:top w:val="single" w:sz="4" w:space="0" w:color="auto"/>
              <w:left w:val="nil"/>
              <w:bottom w:val="single" w:sz="12" w:space="0" w:color="auto"/>
              <w:right w:val="single" w:sz="4" w:space="0" w:color="auto"/>
            </w:tcBorders>
            <w:shd w:val="clear" w:color="000000" w:fill="EAEAEA"/>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sld num7</w:t>
            </w:r>
          </w:p>
        </w:tc>
        <w:tc>
          <w:tcPr>
            <w:tcW w:w="792" w:type="dxa"/>
            <w:tcBorders>
              <w:top w:val="single" w:sz="4" w:space="0" w:color="auto"/>
              <w:left w:val="nil"/>
              <w:bottom w:val="single" w:sz="12" w:space="0" w:color="auto"/>
              <w:right w:val="single" w:sz="4" w:space="0" w:color="auto"/>
            </w:tcBorders>
            <w:shd w:val="clear" w:color="000000" w:fill="EAEAEA"/>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sld str8</w:t>
            </w:r>
          </w:p>
        </w:tc>
        <w:tc>
          <w:tcPr>
            <w:tcW w:w="1107" w:type="dxa"/>
            <w:tcBorders>
              <w:top w:val="single" w:sz="4" w:space="0" w:color="auto"/>
              <w:left w:val="nil"/>
              <w:bottom w:val="single" w:sz="12" w:space="0" w:color="auto"/>
              <w:right w:val="single" w:sz="4" w:space="0" w:color="auto"/>
            </w:tcBorders>
            <w:shd w:val="clear" w:color="000000" w:fill="EAEAEA"/>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sd num2</w:t>
            </w:r>
          </w:p>
        </w:tc>
        <w:tc>
          <w:tcPr>
            <w:tcW w:w="737" w:type="dxa"/>
            <w:tcBorders>
              <w:top w:val="single" w:sz="4" w:space="0" w:color="auto"/>
              <w:left w:val="single" w:sz="8" w:space="0" w:color="auto"/>
              <w:bottom w:val="single" w:sz="12" w:space="0" w:color="auto"/>
              <w:right w:val="single" w:sz="12" w:space="0" w:color="auto"/>
            </w:tcBorders>
            <w:shd w:val="clear" w:color="000000" w:fill="EAEAEA"/>
            <w:hideMark/>
          </w:tcPr>
          <w:p w:rsidR="008F30C8" w:rsidRPr="008F30C8" w:rsidRDefault="008F30C8" w:rsidP="008F30C8">
            <w:pPr>
              <w:spacing w:after="0" w:line="240" w:lineRule="auto"/>
              <w:jc w:val="center"/>
              <w:rPr>
                <w:rFonts w:ascii="Calibri" w:eastAsia="Times New Roman" w:hAnsi="Calibri" w:cs="Calibri"/>
                <w:b/>
                <w:bCs/>
                <w:color w:val="000000"/>
                <w:sz w:val="16"/>
                <w:szCs w:val="16"/>
                <w:lang w:eastAsia="ru-RU"/>
              </w:rPr>
            </w:pPr>
            <w:r w:rsidRPr="008F30C8">
              <w:rPr>
                <w:rFonts w:ascii="Calibri" w:eastAsia="Times New Roman" w:hAnsi="Calibri" w:cs="Calibri"/>
                <w:b/>
                <w:bCs/>
                <w:color w:val="000000"/>
                <w:sz w:val="16"/>
                <w:szCs w:val="16"/>
                <w:lang w:eastAsia="ru-RU"/>
              </w:rPr>
              <w:t>CT</w:t>
            </w:r>
          </w:p>
        </w:tc>
      </w:tr>
      <w:tr w:rsidR="008F30C8" w:rsidRPr="009D7E10" w:rsidTr="00877D32">
        <w:trPr>
          <w:trHeight w:val="198"/>
        </w:trPr>
        <w:tc>
          <w:tcPr>
            <w:tcW w:w="9726" w:type="dxa"/>
            <w:gridSpan w:val="10"/>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8F30C8" w:rsidRPr="008F30C8" w:rsidRDefault="008F30C8" w:rsidP="008F30C8">
            <w:pPr>
              <w:spacing w:after="0" w:line="240" w:lineRule="auto"/>
              <w:rPr>
                <w:rFonts w:ascii="Calibri" w:eastAsia="Times New Roman" w:hAnsi="Calibri" w:cs="Calibri"/>
                <w:b/>
                <w:bCs/>
                <w:color w:val="000000"/>
                <w:lang w:val="en-US" w:eastAsia="ru-RU"/>
              </w:rPr>
            </w:pPr>
            <w:r w:rsidRPr="008F30C8">
              <w:rPr>
                <w:rFonts w:ascii="Calibri" w:eastAsia="Times New Roman" w:hAnsi="Calibri" w:cs="Calibri"/>
                <w:b/>
                <w:bCs/>
                <w:color w:val="000000"/>
                <w:lang w:val="en-US" w:eastAsia="ru-RU"/>
              </w:rPr>
              <w:t>406 - Act de inlocuire</w:t>
            </w:r>
            <w:r>
              <w:rPr>
                <w:rFonts w:ascii="Calibri" w:eastAsia="Times New Roman" w:hAnsi="Calibri" w:cs="Calibri"/>
                <w:b/>
                <w:bCs/>
                <w:color w:val="000000"/>
                <w:lang w:val="en-US" w:eastAsia="ru-RU"/>
              </w:rPr>
              <w:t xml:space="preserve"> </w:t>
            </w:r>
            <w:r>
              <w:rPr>
                <w:rFonts w:ascii="Calibri" w:eastAsia="Times New Roman" w:hAnsi="Calibri" w:cs="Calibri"/>
                <w:b/>
                <w:bCs/>
                <w:color w:val="000000"/>
                <w:sz w:val="16"/>
                <w:lang w:val="en-US" w:eastAsia="ru-RU"/>
              </w:rPr>
              <w:t xml:space="preserve"> </w:t>
            </w:r>
            <w:r w:rsidRPr="008F30C8">
              <w:rPr>
                <w:rFonts w:ascii="Calibri" w:eastAsia="Times New Roman" w:hAnsi="Calibri" w:cs="Calibri"/>
                <w:b/>
                <w:bCs/>
                <w:color w:val="FF0000"/>
                <w:lang w:val="en-US" w:eastAsia="ru-RU"/>
              </w:rPr>
              <w:t>(FC invechite)</w:t>
            </w:r>
          </w:p>
        </w:tc>
      </w:tr>
      <w:tr w:rsidR="008F30C8" w:rsidRPr="009D7E10" w:rsidTr="00877D32">
        <w:trPr>
          <w:trHeight w:val="198"/>
        </w:trPr>
        <w:tc>
          <w:tcPr>
            <w:tcW w:w="9726" w:type="dxa"/>
            <w:gridSpan w:val="10"/>
            <w:tcBorders>
              <w:top w:val="nil"/>
              <w:left w:val="single" w:sz="12" w:space="0" w:color="auto"/>
              <w:bottom w:val="nil"/>
              <w:right w:val="single" w:sz="12" w:space="0" w:color="auto"/>
            </w:tcBorders>
            <w:shd w:val="clear" w:color="auto" w:fill="auto"/>
            <w:hideMark/>
          </w:tcPr>
          <w:p w:rsidR="008F30C8" w:rsidRPr="008F30C8" w:rsidRDefault="008F30C8" w:rsidP="008F30C8">
            <w:pPr>
              <w:spacing w:after="0" w:line="240" w:lineRule="auto"/>
              <w:rPr>
                <w:rFonts w:ascii="Calibri" w:eastAsia="Times New Roman" w:hAnsi="Calibri" w:cs="Calibri"/>
                <w:b/>
                <w:bCs/>
                <w:color w:val="000000"/>
                <w:sz w:val="20"/>
                <w:szCs w:val="20"/>
                <w:lang w:val="en-US" w:eastAsia="ru-RU"/>
              </w:rPr>
            </w:pPr>
            <w:r w:rsidRPr="008F30C8">
              <w:rPr>
                <w:rFonts w:ascii="Calibri" w:eastAsia="Times New Roman" w:hAnsi="Calibri" w:cs="Calibri"/>
                <w:b/>
                <w:bCs/>
                <w:color w:val="000000"/>
                <w:sz w:val="20"/>
                <w:szCs w:val="20"/>
                <w:lang w:val="en-US" w:eastAsia="ru-RU"/>
              </w:rPr>
              <w:t>Rezervarea MP cu care inlocuim MP din norme teh. la depozit MP in momentul planificarii ODL prin FIFO</w:t>
            </w:r>
            <w:r w:rsidR="00877D32">
              <w:rPr>
                <w:rFonts w:ascii="Calibri" w:eastAsia="Times New Roman" w:hAnsi="Calibri" w:cs="Calibri"/>
                <w:b/>
                <w:bCs/>
                <w:color w:val="000000"/>
                <w:sz w:val="20"/>
                <w:szCs w:val="20"/>
                <w:lang w:val="en-US" w:eastAsia="ru-RU"/>
              </w:rPr>
              <w:t xml:space="preserve"> si s</w:t>
            </w:r>
            <w:r w:rsidR="00877D32" w:rsidRPr="008F30C8">
              <w:rPr>
                <w:rFonts w:ascii="Calibri" w:eastAsia="Times New Roman" w:hAnsi="Calibri" w:cs="Calibri"/>
                <w:b/>
                <w:bCs/>
                <w:color w:val="000000"/>
                <w:sz w:val="20"/>
                <w:szCs w:val="20"/>
                <w:lang w:val="en-US" w:eastAsia="ru-RU"/>
              </w:rPr>
              <w:t>tornarea rezervarii MP care inlocuim</w:t>
            </w:r>
          </w:p>
        </w:tc>
      </w:tr>
      <w:tr w:rsidR="008F30C8" w:rsidRPr="008F30C8" w:rsidTr="008F30C8">
        <w:trPr>
          <w:trHeight w:val="298"/>
        </w:trPr>
        <w:tc>
          <w:tcPr>
            <w:tcW w:w="966" w:type="dxa"/>
            <w:tcBorders>
              <w:top w:val="single" w:sz="4" w:space="0" w:color="auto"/>
              <w:left w:val="single" w:sz="12" w:space="0" w:color="auto"/>
              <w:bottom w:val="single" w:sz="4" w:space="0" w:color="auto"/>
              <w:right w:val="single" w:sz="4" w:space="0" w:color="auto"/>
            </w:tcBorders>
            <w:shd w:val="clear" w:color="000000" w:fill="BFBFBF"/>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9213</w:t>
            </w:r>
          </w:p>
        </w:tc>
        <w:tc>
          <w:tcPr>
            <w:tcW w:w="825" w:type="dxa"/>
            <w:tcBorders>
              <w:top w:val="single" w:sz="4" w:space="0" w:color="auto"/>
              <w:left w:val="nil"/>
              <w:bottom w:val="single" w:sz="4" w:space="0" w:color="auto"/>
              <w:right w:val="single" w:sz="4" w:space="0" w:color="auto"/>
            </w:tcBorders>
            <w:shd w:val="clear" w:color="000000" w:fill="BFBFBF"/>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MP de fapt</w:t>
            </w:r>
          </w:p>
        </w:tc>
        <w:tc>
          <w:tcPr>
            <w:tcW w:w="966" w:type="dxa"/>
            <w:tcBorders>
              <w:top w:val="single" w:sz="4" w:space="0" w:color="auto"/>
              <w:left w:val="nil"/>
              <w:bottom w:val="single" w:sz="4" w:space="0" w:color="auto"/>
              <w:right w:val="single" w:sz="4" w:space="0" w:color="auto"/>
            </w:tcBorders>
            <w:shd w:val="clear" w:color="000000" w:fill="BFBFBF"/>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CTDEP из шапки</w:t>
            </w:r>
          </w:p>
        </w:tc>
        <w:tc>
          <w:tcPr>
            <w:tcW w:w="783" w:type="dxa"/>
            <w:tcBorders>
              <w:top w:val="single" w:sz="4" w:space="0" w:color="auto"/>
              <w:left w:val="nil"/>
              <w:bottom w:val="single" w:sz="4" w:space="0" w:color="auto"/>
              <w:right w:val="single" w:sz="4" w:space="0" w:color="auto"/>
            </w:tcBorders>
            <w:shd w:val="clear" w:color="000000" w:fill="BFBFBF"/>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SC2 cell</w:t>
            </w:r>
          </w:p>
        </w:tc>
        <w:tc>
          <w:tcPr>
            <w:tcW w:w="986" w:type="dxa"/>
            <w:tcBorders>
              <w:top w:val="single" w:sz="4" w:space="0" w:color="auto"/>
              <w:left w:val="nil"/>
              <w:bottom w:val="single" w:sz="4" w:space="0" w:color="auto"/>
              <w:right w:val="nil"/>
            </w:tcBorders>
            <w:shd w:val="clear" w:color="000000" w:fill="BFBFBF"/>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СTCANT0</w:t>
            </w:r>
          </w:p>
        </w:tc>
        <w:tc>
          <w:tcPr>
            <w:tcW w:w="1618" w:type="dxa"/>
            <w:tcBorders>
              <w:top w:val="single" w:sz="4" w:space="0" w:color="auto"/>
              <w:left w:val="single" w:sz="4" w:space="0" w:color="auto"/>
              <w:bottom w:val="single" w:sz="4" w:space="0" w:color="auto"/>
              <w:right w:val="single" w:sz="4" w:space="0" w:color="auto"/>
            </w:tcBorders>
            <w:shd w:val="clear" w:color="000000" w:fill="BFBFBF"/>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data0</w:t>
            </w:r>
          </w:p>
        </w:tc>
        <w:tc>
          <w:tcPr>
            <w:tcW w:w="946" w:type="dxa"/>
            <w:tcBorders>
              <w:top w:val="single" w:sz="4" w:space="0" w:color="auto"/>
              <w:left w:val="nil"/>
              <w:bottom w:val="single" w:sz="4" w:space="0" w:color="auto"/>
              <w:right w:val="single" w:sz="4" w:space="0" w:color="auto"/>
            </w:tcBorders>
            <w:shd w:val="clear" w:color="000000" w:fill="BFBFBF"/>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NUM7</w:t>
            </w:r>
          </w:p>
        </w:tc>
        <w:tc>
          <w:tcPr>
            <w:tcW w:w="792" w:type="dxa"/>
            <w:tcBorders>
              <w:top w:val="single" w:sz="4" w:space="0" w:color="auto"/>
              <w:left w:val="nil"/>
              <w:bottom w:val="single" w:sz="4" w:space="0" w:color="auto"/>
              <w:right w:val="single" w:sz="4" w:space="0" w:color="auto"/>
            </w:tcBorders>
            <w:shd w:val="clear" w:color="000000" w:fill="BFBFBF"/>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str8</w:t>
            </w:r>
          </w:p>
        </w:tc>
        <w:tc>
          <w:tcPr>
            <w:tcW w:w="1107" w:type="dxa"/>
            <w:tcBorders>
              <w:top w:val="single" w:sz="4" w:space="0" w:color="auto"/>
              <w:left w:val="nil"/>
              <w:bottom w:val="single" w:sz="4" w:space="0" w:color="auto"/>
              <w:right w:val="single" w:sz="4" w:space="0" w:color="auto"/>
            </w:tcBorders>
            <w:shd w:val="clear" w:color="000000" w:fill="BFBFBF"/>
            <w:hideMark/>
          </w:tcPr>
          <w:p w:rsidR="008F30C8" w:rsidRPr="008F30C8" w:rsidRDefault="00C56389" w:rsidP="008F30C8">
            <w:pPr>
              <w:spacing w:after="0" w:line="240" w:lineRule="auto"/>
              <w:jc w:val="center"/>
              <w:rPr>
                <w:rFonts w:ascii="Calibri" w:eastAsia="Times New Roman" w:hAnsi="Calibri" w:cs="Calibri"/>
                <w:color w:val="000000"/>
                <w:sz w:val="16"/>
                <w:szCs w:val="16"/>
                <w:lang w:val="en-US" w:eastAsia="ru-RU"/>
              </w:rPr>
            </w:pPr>
            <w:r w:rsidRPr="00C56389">
              <w:rPr>
                <w:rFonts w:ascii="Calibri" w:eastAsia="Times New Roman" w:hAnsi="Calibri" w:cs="Calibri"/>
                <w:color w:val="000000"/>
                <w:sz w:val="16"/>
                <w:szCs w:val="16"/>
                <w:lang w:val="en-US" w:eastAsia="ru-RU"/>
              </w:rPr>
              <w:t>'stillage celulei (codi din univers)</w:t>
            </w:r>
          </w:p>
        </w:tc>
        <w:tc>
          <w:tcPr>
            <w:tcW w:w="737" w:type="dxa"/>
            <w:tcBorders>
              <w:top w:val="single" w:sz="4" w:space="0" w:color="auto"/>
              <w:left w:val="single" w:sz="8" w:space="0" w:color="auto"/>
              <w:bottom w:val="single" w:sz="4" w:space="0" w:color="auto"/>
              <w:right w:val="single" w:sz="12" w:space="0" w:color="auto"/>
            </w:tcBorders>
            <w:shd w:val="clear" w:color="000000" w:fill="BFBFBF"/>
            <w:hideMark/>
          </w:tcPr>
          <w:p w:rsidR="008F30C8" w:rsidRPr="008F30C8" w:rsidRDefault="008F30C8" w:rsidP="008F30C8">
            <w:pPr>
              <w:spacing w:after="0" w:line="240" w:lineRule="auto"/>
              <w:jc w:val="center"/>
              <w:rPr>
                <w:rFonts w:ascii="Calibri" w:eastAsia="Times New Roman" w:hAnsi="Calibri" w:cs="Calibri"/>
                <w:b/>
                <w:bCs/>
                <w:color w:val="000000"/>
                <w:sz w:val="16"/>
                <w:szCs w:val="16"/>
                <w:lang w:eastAsia="ru-RU"/>
              </w:rPr>
            </w:pPr>
            <w:r w:rsidRPr="008F30C8">
              <w:rPr>
                <w:rFonts w:ascii="Calibri" w:eastAsia="Times New Roman" w:hAnsi="Calibri" w:cs="Calibri"/>
                <w:b/>
                <w:bCs/>
                <w:color w:val="000000"/>
                <w:sz w:val="16"/>
                <w:szCs w:val="16"/>
                <w:lang w:eastAsia="ru-RU"/>
              </w:rPr>
              <w:t>CT</w:t>
            </w:r>
          </w:p>
        </w:tc>
      </w:tr>
      <w:tr w:rsidR="008F30C8" w:rsidRPr="008F30C8" w:rsidTr="008F30C8">
        <w:trPr>
          <w:trHeight w:val="308"/>
        </w:trPr>
        <w:tc>
          <w:tcPr>
            <w:tcW w:w="966" w:type="dxa"/>
            <w:tcBorders>
              <w:top w:val="single" w:sz="4" w:space="0" w:color="auto"/>
              <w:left w:val="single" w:sz="12" w:space="0" w:color="auto"/>
              <w:bottom w:val="single" w:sz="12" w:space="0" w:color="auto"/>
              <w:right w:val="single" w:sz="4" w:space="0" w:color="auto"/>
            </w:tcBorders>
            <w:shd w:val="clear" w:color="000000" w:fill="BFBFBF"/>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9213</w:t>
            </w:r>
          </w:p>
        </w:tc>
        <w:tc>
          <w:tcPr>
            <w:tcW w:w="825" w:type="dxa"/>
            <w:tcBorders>
              <w:top w:val="single" w:sz="4" w:space="0" w:color="auto"/>
              <w:left w:val="nil"/>
              <w:bottom w:val="single" w:sz="12" w:space="0" w:color="auto"/>
              <w:right w:val="single" w:sz="4" w:space="0" w:color="auto"/>
            </w:tcBorders>
            <w:shd w:val="clear" w:color="000000" w:fill="BFBFBF"/>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MP inlocuita</w:t>
            </w:r>
          </w:p>
        </w:tc>
        <w:tc>
          <w:tcPr>
            <w:tcW w:w="966" w:type="dxa"/>
            <w:tcBorders>
              <w:top w:val="single" w:sz="4" w:space="0" w:color="auto"/>
              <w:left w:val="nil"/>
              <w:bottom w:val="single" w:sz="12" w:space="0" w:color="auto"/>
              <w:right w:val="single" w:sz="4" w:space="0" w:color="auto"/>
            </w:tcBorders>
            <w:shd w:val="clear" w:color="000000" w:fill="BFBFBF"/>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CTDEP из шапки</w:t>
            </w:r>
          </w:p>
        </w:tc>
        <w:tc>
          <w:tcPr>
            <w:tcW w:w="783" w:type="dxa"/>
            <w:tcBorders>
              <w:top w:val="single" w:sz="4" w:space="0" w:color="auto"/>
              <w:left w:val="nil"/>
              <w:bottom w:val="single" w:sz="12" w:space="0" w:color="auto"/>
              <w:right w:val="single" w:sz="4" w:space="0" w:color="auto"/>
            </w:tcBorders>
            <w:shd w:val="clear" w:color="000000" w:fill="BFBFBF"/>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SC2 cell</w:t>
            </w:r>
          </w:p>
        </w:tc>
        <w:tc>
          <w:tcPr>
            <w:tcW w:w="986" w:type="dxa"/>
            <w:tcBorders>
              <w:top w:val="single" w:sz="4" w:space="0" w:color="auto"/>
              <w:left w:val="nil"/>
              <w:bottom w:val="single" w:sz="12" w:space="0" w:color="auto"/>
              <w:right w:val="nil"/>
            </w:tcBorders>
            <w:shd w:val="clear" w:color="000000" w:fill="BFBFBF"/>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 СTCANT0</w:t>
            </w:r>
          </w:p>
        </w:tc>
        <w:tc>
          <w:tcPr>
            <w:tcW w:w="1618" w:type="dxa"/>
            <w:tcBorders>
              <w:top w:val="single" w:sz="4" w:space="0" w:color="auto"/>
              <w:left w:val="single" w:sz="4" w:space="0" w:color="auto"/>
              <w:bottom w:val="single" w:sz="12" w:space="0" w:color="auto"/>
              <w:right w:val="single" w:sz="4" w:space="0" w:color="auto"/>
            </w:tcBorders>
            <w:shd w:val="clear" w:color="000000" w:fill="BFBFBF"/>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data0</w:t>
            </w:r>
          </w:p>
        </w:tc>
        <w:tc>
          <w:tcPr>
            <w:tcW w:w="946" w:type="dxa"/>
            <w:tcBorders>
              <w:top w:val="single" w:sz="4" w:space="0" w:color="auto"/>
              <w:left w:val="nil"/>
              <w:bottom w:val="single" w:sz="12" w:space="0" w:color="auto"/>
              <w:right w:val="single" w:sz="4" w:space="0" w:color="auto"/>
            </w:tcBorders>
            <w:shd w:val="clear" w:color="000000" w:fill="BFBFBF"/>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NUM7</w:t>
            </w:r>
          </w:p>
        </w:tc>
        <w:tc>
          <w:tcPr>
            <w:tcW w:w="792" w:type="dxa"/>
            <w:tcBorders>
              <w:top w:val="single" w:sz="4" w:space="0" w:color="auto"/>
              <w:left w:val="nil"/>
              <w:bottom w:val="single" w:sz="12" w:space="0" w:color="auto"/>
              <w:right w:val="single" w:sz="4" w:space="0" w:color="auto"/>
            </w:tcBorders>
            <w:shd w:val="clear" w:color="000000" w:fill="BFBFBF"/>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str8</w:t>
            </w:r>
          </w:p>
        </w:tc>
        <w:tc>
          <w:tcPr>
            <w:tcW w:w="1107" w:type="dxa"/>
            <w:tcBorders>
              <w:top w:val="single" w:sz="4" w:space="0" w:color="auto"/>
              <w:left w:val="nil"/>
              <w:bottom w:val="single" w:sz="12" w:space="0" w:color="auto"/>
              <w:right w:val="single" w:sz="4" w:space="0" w:color="auto"/>
            </w:tcBorders>
            <w:shd w:val="clear" w:color="000000" w:fill="BFBFBF"/>
            <w:hideMark/>
          </w:tcPr>
          <w:p w:rsidR="008F30C8" w:rsidRPr="008F30C8" w:rsidRDefault="00C56389" w:rsidP="008F30C8">
            <w:pPr>
              <w:spacing w:after="0" w:line="240" w:lineRule="auto"/>
              <w:jc w:val="center"/>
              <w:rPr>
                <w:rFonts w:ascii="Calibri" w:eastAsia="Times New Roman" w:hAnsi="Calibri" w:cs="Calibri"/>
                <w:color w:val="000000"/>
                <w:sz w:val="16"/>
                <w:szCs w:val="16"/>
                <w:lang w:val="en-US" w:eastAsia="ru-RU"/>
              </w:rPr>
            </w:pPr>
            <w:r w:rsidRPr="00C56389">
              <w:rPr>
                <w:rFonts w:ascii="Calibri" w:eastAsia="Times New Roman" w:hAnsi="Calibri" w:cs="Calibri"/>
                <w:color w:val="000000"/>
                <w:sz w:val="16"/>
                <w:szCs w:val="16"/>
                <w:lang w:val="en-US" w:eastAsia="ru-RU"/>
              </w:rPr>
              <w:t>'stillage celulei (codi din univers)</w:t>
            </w:r>
          </w:p>
        </w:tc>
        <w:tc>
          <w:tcPr>
            <w:tcW w:w="737" w:type="dxa"/>
            <w:tcBorders>
              <w:top w:val="single" w:sz="4" w:space="0" w:color="auto"/>
              <w:left w:val="single" w:sz="8" w:space="0" w:color="auto"/>
              <w:bottom w:val="single" w:sz="12" w:space="0" w:color="auto"/>
              <w:right w:val="single" w:sz="12" w:space="0" w:color="auto"/>
            </w:tcBorders>
            <w:shd w:val="clear" w:color="000000" w:fill="BFBFBF"/>
            <w:hideMark/>
          </w:tcPr>
          <w:p w:rsidR="008F30C8" w:rsidRPr="008F30C8" w:rsidRDefault="008F30C8" w:rsidP="008F30C8">
            <w:pPr>
              <w:spacing w:after="0" w:line="240" w:lineRule="auto"/>
              <w:jc w:val="center"/>
              <w:rPr>
                <w:rFonts w:ascii="Calibri" w:eastAsia="Times New Roman" w:hAnsi="Calibri" w:cs="Calibri"/>
                <w:b/>
                <w:bCs/>
                <w:color w:val="000000"/>
                <w:sz w:val="16"/>
                <w:szCs w:val="16"/>
                <w:lang w:eastAsia="ru-RU"/>
              </w:rPr>
            </w:pPr>
            <w:r w:rsidRPr="008F30C8">
              <w:rPr>
                <w:rFonts w:ascii="Calibri" w:eastAsia="Times New Roman" w:hAnsi="Calibri" w:cs="Calibri"/>
                <w:b/>
                <w:bCs/>
                <w:color w:val="000000"/>
                <w:sz w:val="16"/>
                <w:szCs w:val="16"/>
                <w:lang w:eastAsia="ru-RU"/>
              </w:rPr>
              <w:t>CT</w:t>
            </w:r>
          </w:p>
        </w:tc>
      </w:tr>
      <w:tr w:rsidR="008F30C8" w:rsidRPr="008F30C8" w:rsidTr="00877D32">
        <w:trPr>
          <w:trHeight w:val="198"/>
        </w:trPr>
        <w:tc>
          <w:tcPr>
            <w:tcW w:w="9726" w:type="dxa"/>
            <w:gridSpan w:val="10"/>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8F30C8" w:rsidRPr="008F30C8" w:rsidRDefault="008F30C8" w:rsidP="008F30C8">
            <w:pPr>
              <w:spacing w:after="0" w:line="240" w:lineRule="auto"/>
              <w:rPr>
                <w:rFonts w:ascii="Calibri" w:eastAsia="Times New Roman" w:hAnsi="Calibri" w:cs="Calibri"/>
                <w:b/>
                <w:bCs/>
                <w:color w:val="000000"/>
                <w:lang w:eastAsia="ru-RU"/>
              </w:rPr>
            </w:pPr>
            <w:r w:rsidRPr="008F30C8">
              <w:rPr>
                <w:rFonts w:ascii="Calibri" w:eastAsia="Times New Roman" w:hAnsi="Calibri" w:cs="Calibri"/>
                <w:b/>
                <w:bCs/>
                <w:color w:val="000000"/>
                <w:lang w:eastAsia="ru-RU"/>
              </w:rPr>
              <w:t>77014 - Fisa Cerere Marfa</w:t>
            </w:r>
          </w:p>
        </w:tc>
      </w:tr>
      <w:tr w:rsidR="008F30C8" w:rsidRPr="009D7E10" w:rsidTr="00877D32">
        <w:trPr>
          <w:trHeight w:val="198"/>
        </w:trPr>
        <w:tc>
          <w:tcPr>
            <w:tcW w:w="9726" w:type="dxa"/>
            <w:gridSpan w:val="10"/>
            <w:tcBorders>
              <w:top w:val="single" w:sz="4" w:space="0" w:color="auto"/>
              <w:left w:val="single" w:sz="12" w:space="0" w:color="auto"/>
              <w:bottom w:val="single" w:sz="4" w:space="0" w:color="auto"/>
              <w:right w:val="single" w:sz="12" w:space="0" w:color="auto"/>
            </w:tcBorders>
            <w:shd w:val="clear" w:color="auto" w:fill="auto"/>
            <w:hideMark/>
          </w:tcPr>
          <w:p w:rsidR="008F30C8" w:rsidRPr="008F30C8" w:rsidRDefault="008F30C8" w:rsidP="008F30C8">
            <w:pPr>
              <w:spacing w:after="0" w:line="240" w:lineRule="auto"/>
              <w:rPr>
                <w:rFonts w:ascii="Calibri" w:eastAsia="Times New Roman" w:hAnsi="Calibri" w:cs="Calibri"/>
                <w:b/>
                <w:bCs/>
                <w:color w:val="000000"/>
                <w:sz w:val="20"/>
                <w:szCs w:val="20"/>
                <w:lang w:val="en-US" w:eastAsia="ru-RU"/>
              </w:rPr>
            </w:pPr>
            <w:r w:rsidRPr="008F30C8">
              <w:rPr>
                <w:rFonts w:ascii="Calibri" w:eastAsia="Times New Roman" w:hAnsi="Calibri" w:cs="Calibri"/>
                <w:b/>
                <w:bCs/>
                <w:color w:val="000000"/>
                <w:sz w:val="20"/>
                <w:szCs w:val="20"/>
                <w:lang w:val="en-US" w:eastAsia="ru-RU"/>
              </w:rPr>
              <w:t>Rezervarea MP la depozit MP in momentul planificarii ODL prin FIFO</w:t>
            </w:r>
          </w:p>
        </w:tc>
      </w:tr>
      <w:tr w:rsidR="008F30C8" w:rsidRPr="008F30C8" w:rsidTr="008F30C8">
        <w:trPr>
          <w:trHeight w:val="308"/>
        </w:trPr>
        <w:tc>
          <w:tcPr>
            <w:tcW w:w="966" w:type="dxa"/>
            <w:tcBorders>
              <w:top w:val="single" w:sz="4" w:space="0" w:color="auto"/>
              <w:left w:val="single" w:sz="12" w:space="0" w:color="auto"/>
              <w:bottom w:val="single" w:sz="12" w:space="0" w:color="auto"/>
              <w:right w:val="single" w:sz="4" w:space="0" w:color="auto"/>
            </w:tcBorders>
            <w:shd w:val="clear" w:color="000000" w:fill="EAEAEA"/>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9213</w:t>
            </w:r>
          </w:p>
        </w:tc>
        <w:tc>
          <w:tcPr>
            <w:tcW w:w="825" w:type="dxa"/>
            <w:tcBorders>
              <w:top w:val="single" w:sz="4" w:space="0" w:color="auto"/>
              <w:left w:val="nil"/>
              <w:bottom w:val="single" w:sz="12" w:space="0" w:color="auto"/>
              <w:right w:val="single" w:sz="4" w:space="0" w:color="auto"/>
            </w:tcBorders>
            <w:shd w:val="clear" w:color="000000" w:fill="EAEAEA"/>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MP</w:t>
            </w:r>
            <w:r w:rsidRPr="008F30C8">
              <w:rPr>
                <w:rFonts w:ascii="Calibri" w:eastAsia="Times New Roman" w:hAnsi="Calibri" w:cs="Calibri"/>
                <w:color w:val="000000"/>
                <w:sz w:val="16"/>
                <w:szCs w:val="16"/>
                <w:lang w:eastAsia="ru-RU"/>
              </w:rPr>
              <w:br/>
              <w:t>(grid 1)</w:t>
            </w:r>
          </w:p>
        </w:tc>
        <w:tc>
          <w:tcPr>
            <w:tcW w:w="966" w:type="dxa"/>
            <w:tcBorders>
              <w:top w:val="single" w:sz="4" w:space="0" w:color="auto"/>
              <w:left w:val="nil"/>
              <w:bottom w:val="single" w:sz="12" w:space="0" w:color="auto"/>
              <w:right w:val="single" w:sz="4" w:space="0" w:color="auto"/>
            </w:tcBorders>
            <w:shd w:val="clear" w:color="000000" w:fill="EAEAEA"/>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Depozit MP</w:t>
            </w:r>
            <w:r w:rsidRPr="008F30C8">
              <w:rPr>
                <w:rFonts w:ascii="Calibri" w:eastAsia="Times New Roman" w:hAnsi="Calibri" w:cs="Calibri"/>
                <w:color w:val="000000"/>
                <w:sz w:val="16"/>
                <w:szCs w:val="16"/>
                <w:lang w:eastAsia="ru-RU"/>
              </w:rPr>
              <w:br/>
              <w:t>(cusma)</w:t>
            </w:r>
          </w:p>
        </w:tc>
        <w:tc>
          <w:tcPr>
            <w:tcW w:w="783" w:type="dxa"/>
            <w:tcBorders>
              <w:top w:val="single" w:sz="4" w:space="0" w:color="auto"/>
              <w:left w:val="nil"/>
              <w:bottom w:val="single" w:sz="12" w:space="0" w:color="auto"/>
              <w:right w:val="single" w:sz="4" w:space="0" w:color="auto"/>
            </w:tcBorders>
            <w:shd w:val="clear" w:color="000000" w:fill="EAEAEA"/>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sld celula</w:t>
            </w:r>
          </w:p>
        </w:tc>
        <w:tc>
          <w:tcPr>
            <w:tcW w:w="986" w:type="dxa"/>
            <w:tcBorders>
              <w:top w:val="single" w:sz="4" w:space="0" w:color="auto"/>
              <w:left w:val="nil"/>
              <w:bottom w:val="single" w:sz="12" w:space="0" w:color="auto"/>
              <w:right w:val="nil"/>
            </w:tcBorders>
            <w:shd w:val="clear" w:color="000000" w:fill="EAEAEA"/>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sld cant</w:t>
            </w:r>
          </w:p>
        </w:tc>
        <w:tc>
          <w:tcPr>
            <w:tcW w:w="1618" w:type="dxa"/>
            <w:tcBorders>
              <w:top w:val="single" w:sz="4" w:space="0" w:color="auto"/>
              <w:left w:val="single" w:sz="4" w:space="0" w:color="auto"/>
              <w:bottom w:val="single" w:sz="12" w:space="0" w:color="auto"/>
              <w:right w:val="single" w:sz="4" w:space="0" w:color="auto"/>
            </w:tcBorders>
            <w:shd w:val="clear" w:color="000000" w:fill="EAEAEA"/>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sld data acceptarii</w:t>
            </w:r>
          </w:p>
        </w:tc>
        <w:tc>
          <w:tcPr>
            <w:tcW w:w="946" w:type="dxa"/>
            <w:tcBorders>
              <w:top w:val="single" w:sz="4" w:space="0" w:color="auto"/>
              <w:left w:val="nil"/>
              <w:bottom w:val="single" w:sz="12" w:space="0" w:color="auto"/>
              <w:right w:val="single" w:sz="4" w:space="0" w:color="auto"/>
            </w:tcBorders>
            <w:shd w:val="clear" w:color="000000" w:fill="EAEAEA"/>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sld cutia</w:t>
            </w:r>
          </w:p>
        </w:tc>
        <w:tc>
          <w:tcPr>
            <w:tcW w:w="792" w:type="dxa"/>
            <w:tcBorders>
              <w:top w:val="single" w:sz="4" w:space="0" w:color="auto"/>
              <w:left w:val="nil"/>
              <w:bottom w:val="single" w:sz="12" w:space="0" w:color="auto"/>
              <w:right w:val="single" w:sz="4" w:space="0" w:color="auto"/>
            </w:tcBorders>
            <w:shd w:val="clear" w:color="000000" w:fill="EAEAEA"/>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sld lot MP</w:t>
            </w:r>
          </w:p>
        </w:tc>
        <w:tc>
          <w:tcPr>
            <w:tcW w:w="1107" w:type="dxa"/>
            <w:tcBorders>
              <w:top w:val="single" w:sz="4" w:space="0" w:color="auto"/>
              <w:left w:val="nil"/>
              <w:bottom w:val="single" w:sz="12" w:space="0" w:color="auto"/>
              <w:right w:val="single" w:sz="4" w:space="0" w:color="auto"/>
            </w:tcBorders>
            <w:shd w:val="clear" w:color="000000" w:fill="EAEAEA"/>
            <w:hideMark/>
          </w:tcPr>
          <w:p w:rsidR="008F30C8" w:rsidRPr="008F30C8" w:rsidRDefault="00C56389" w:rsidP="008F30C8">
            <w:pPr>
              <w:spacing w:after="0" w:line="240" w:lineRule="auto"/>
              <w:jc w:val="center"/>
              <w:rPr>
                <w:rFonts w:ascii="Calibri" w:eastAsia="Times New Roman" w:hAnsi="Calibri" w:cs="Calibri"/>
                <w:color w:val="000000"/>
                <w:sz w:val="16"/>
                <w:szCs w:val="16"/>
                <w:lang w:val="en-US" w:eastAsia="ru-RU"/>
              </w:rPr>
            </w:pPr>
            <w:r w:rsidRPr="00C56389">
              <w:rPr>
                <w:rFonts w:ascii="Calibri" w:eastAsia="Times New Roman" w:hAnsi="Calibri" w:cs="Calibri"/>
                <w:color w:val="000000"/>
                <w:sz w:val="16"/>
                <w:szCs w:val="16"/>
                <w:lang w:val="en-US" w:eastAsia="ru-RU"/>
              </w:rPr>
              <w:t>'stillage celulei (codi din univers)</w:t>
            </w:r>
          </w:p>
        </w:tc>
        <w:tc>
          <w:tcPr>
            <w:tcW w:w="737" w:type="dxa"/>
            <w:tcBorders>
              <w:top w:val="single" w:sz="4" w:space="0" w:color="auto"/>
              <w:left w:val="single" w:sz="8" w:space="0" w:color="auto"/>
              <w:bottom w:val="single" w:sz="12" w:space="0" w:color="auto"/>
              <w:right w:val="single" w:sz="12" w:space="0" w:color="auto"/>
            </w:tcBorders>
            <w:shd w:val="clear" w:color="000000" w:fill="EAEAEA"/>
            <w:hideMark/>
          </w:tcPr>
          <w:p w:rsidR="008F30C8" w:rsidRPr="008F30C8" w:rsidRDefault="008F30C8" w:rsidP="008F30C8">
            <w:pPr>
              <w:spacing w:after="0" w:line="240" w:lineRule="auto"/>
              <w:jc w:val="center"/>
              <w:rPr>
                <w:rFonts w:ascii="Calibri" w:eastAsia="Times New Roman" w:hAnsi="Calibri" w:cs="Calibri"/>
                <w:b/>
                <w:bCs/>
                <w:color w:val="000000"/>
                <w:sz w:val="16"/>
                <w:szCs w:val="16"/>
                <w:lang w:eastAsia="ru-RU"/>
              </w:rPr>
            </w:pPr>
            <w:r w:rsidRPr="008F30C8">
              <w:rPr>
                <w:rFonts w:ascii="Calibri" w:eastAsia="Times New Roman" w:hAnsi="Calibri" w:cs="Calibri"/>
                <w:b/>
                <w:bCs/>
                <w:color w:val="000000"/>
                <w:sz w:val="16"/>
                <w:szCs w:val="16"/>
                <w:lang w:eastAsia="ru-RU"/>
              </w:rPr>
              <w:t>CT</w:t>
            </w:r>
          </w:p>
        </w:tc>
      </w:tr>
      <w:tr w:rsidR="008F30C8" w:rsidRPr="008F30C8" w:rsidTr="00877D32">
        <w:trPr>
          <w:trHeight w:val="198"/>
        </w:trPr>
        <w:tc>
          <w:tcPr>
            <w:tcW w:w="9726" w:type="dxa"/>
            <w:gridSpan w:val="10"/>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8F30C8" w:rsidRPr="008F30C8" w:rsidRDefault="008F30C8" w:rsidP="008F30C8">
            <w:pPr>
              <w:spacing w:after="0" w:line="240" w:lineRule="auto"/>
              <w:rPr>
                <w:rFonts w:ascii="Calibri" w:eastAsia="Times New Roman" w:hAnsi="Calibri" w:cs="Calibri"/>
                <w:b/>
                <w:bCs/>
                <w:color w:val="000000"/>
                <w:lang w:eastAsia="ru-RU"/>
              </w:rPr>
            </w:pPr>
            <w:r w:rsidRPr="008F30C8">
              <w:rPr>
                <w:rFonts w:ascii="Calibri" w:eastAsia="Times New Roman" w:hAnsi="Calibri" w:cs="Calibri"/>
                <w:b/>
                <w:bCs/>
                <w:color w:val="000000"/>
                <w:lang w:eastAsia="ru-RU"/>
              </w:rPr>
              <w:t>427 - Fisa Cerere Marfa (manual)</w:t>
            </w:r>
          </w:p>
        </w:tc>
      </w:tr>
      <w:tr w:rsidR="008F30C8" w:rsidRPr="009D7E10" w:rsidTr="00877D32">
        <w:trPr>
          <w:trHeight w:val="198"/>
        </w:trPr>
        <w:tc>
          <w:tcPr>
            <w:tcW w:w="9726" w:type="dxa"/>
            <w:gridSpan w:val="10"/>
            <w:tcBorders>
              <w:top w:val="single" w:sz="4" w:space="0" w:color="auto"/>
              <w:left w:val="single" w:sz="12" w:space="0" w:color="auto"/>
              <w:bottom w:val="single" w:sz="4" w:space="0" w:color="auto"/>
              <w:right w:val="single" w:sz="12" w:space="0" w:color="auto"/>
            </w:tcBorders>
            <w:shd w:val="clear" w:color="auto" w:fill="auto"/>
            <w:hideMark/>
          </w:tcPr>
          <w:p w:rsidR="008F30C8" w:rsidRPr="008F30C8" w:rsidRDefault="008F30C8" w:rsidP="008F30C8">
            <w:pPr>
              <w:spacing w:after="0" w:line="240" w:lineRule="auto"/>
              <w:rPr>
                <w:rFonts w:ascii="Calibri" w:eastAsia="Times New Roman" w:hAnsi="Calibri" w:cs="Calibri"/>
                <w:b/>
                <w:bCs/>
                <w:color w:val="000000"/>
                <w:sz w:val="20"/>
                <w:szCs w:val="20"/>
                <w:lang w:val="en-US" w:eastAsia="ru-RU"/>
              </w:rPr>
            </w:pPr>
            <w:r w:rsidRPr="008F30C8">
              <w:rPr>
                <w:rFonts w:ascii="Calibri" w:eastAsia="Times New Roman" w:hAnsi="Calibri" w:cs="Calibri"/>
                <w:b/>
                <w:bCs/>
                <w:color w:val="000000"/>
                <w:sz w:val="20"/>
                <w:szCs w:val="20"/>
                <w:lang w:val="en-US" w:eastAsia="ru-RU"/>
              </w:rPr>
              <w:t>Rezervarea MP la depozit MP in momentul planificarii ODL prin FIFO</w:t>
            </w:r>
          </w:p>
        </w:tc>
      </w:tr>
      <w:tr w:rsidR="008F30C8" w:rsidRPr="008F30C8" w:rsidTr="008F30C8">
        <w:trPr>
          <w:trHeight w:val="308"/>
        </w:trPr>
        <w:tc>
          <w:tcPr>
            <w:tcW w:w="966" w:type="dxa"/>
            <w:tcBorders>
              <w:top w:val="single" w:sz="4" w:space="0" w:color="auto"/>
              <w:left w:val="single" w:sz="12" w:space="0" w:color="auto"/>
              <w:bottom w:val="single" w:sz="12" w:space="0" w:color="auto"/>
              <w:right w:val="single" w:sz="4" w:space="0" w:color="auto"/>
            </w:tcBorders>
            <w:shd w:val="clear" w:color="000000" w:fill="EAEAEA"/>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9213</w:t>
            </w:r>
          </w:p>
        </w:tc>
        <w:tc>
          <w:tcPr>
            <w:tcW w:w="825" w:type="dxa"/>
            <w:tcBorders>
              <w:top w:val="single" w:sz="4" w:space="0" w:color="auto"/>
              <w:left w:val="nil"/>
              <w:bottom w:val="single" w:sz="12" w:space="0" w:color="auto"/>
              <w:right w:val="single" w:sz="4" w:space="0" w:color="auto"/>
            </w:tcBorders>
            <w:shd w:val="clear" w:color="000000" w:fill="EAEAEA"/>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MP</w:t>
            </w:r>
            <w:r w:rsidRPr="008F30C8">
              <w:rPr>
                <w:rFonts w:ascii="Calibri" w:eastAsia="Times New Roman" w:hAnsi="Calibri" w:cs="Calibri"/>
                <w:color w:val="000000"/>
                <w:sz w:val="16"/>
                <w:szCs w:val="16"/>
                <w:lang w:eastAsia="ru-RU"/>
              </w:rPr>
              <w:br/>
              <w:t>(grid 1)</w:t>
            </w:r>
          </w:p>
        </w:tc>
        <w:tc>
          <w:tcPr>
            <w:tcW w:w="966" w:type="dxa"/>
            <w:tcBorders>
              <w:top w:val="single" w:sz="4" w:space="0" w:color="auto"/>
              <w:left w:val="nil"/>
              <w:bottom w:val="single" w:sz="12" w:space="0" w:color="auto"/>
              <w:right w:val="single" w:sz="4" w:space="0" w:color="auto"/>
            </w:tcBorders>
            <w:shd w:val="clear" w:color="000000" w:fill="EAEAEA"/>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Depozit MP</w:t>
            </w:r>
            <w:r w:rsidRPr="008F30C8">
              <w:rPr>
                <w:rFonts w:ascii="Calibri" w:eastAsia="Times New Roman" w:hAnsi="Calibri" w:cs="Calibri"/>
                <w:color w:val="000000"/>
                <w:sz w:val="16"/>
                <w:szCs w:val="16"/>
                <w:lang w:eastAsia="ru-RU"/>
              </w:rPr>
              <w:br/>
              <w:t>(cusma)</w:t>
            </w:r>
          </w:p>
        </w:tc>
        <w:tc>
          <w:tcPr>
            <w:tcW w:w="783" w:type="dxa"/>
            <w:tcBorders>
              <w:top w:val="single" w:sz="4" w:space="0" w:color="auto"/>
              <w:left w:val="nil"/>
              <w:bottom w:val="single" w:sz="12" w:space="0" w:color="auto"/>
              <w:right w:val="single" w:sz="4" w:space="0" w:color="auto"/>
            </w:tcBorders>
            <w:shd w:val="clear" w:color="000000" w:fill="EAEAEA"/>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sld celula</w:t>
            </w:r>
          </w:p>
        </w:tc>
        <w:tc>
          <w:tcPr>
            <w:tcW w:w="986" w:type="dxa"/>
            <w:tcBorders>
              <w:top w:val="single" w:sz="4" w:space="0" w:color="auto"/>
              <w:left w:val="nil"/>
              <w:bottom w:val="single" w:sz="12" w:space="0" w:color="auto"/>
              <w:right w:val="nil"/>
            </w:tcBorders>
            <w:shd w:val="clear" w:color="000000" w:fill="EAEAEA"/>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sld cant</w:t>
            </w:r>
          </w:p>
        </w:tc>
        <w:tc>
          <w:tcPr>
            <w:tcW w:w="1618" w:type="dxa"/>
            <w:tcBorders>
              <w:top w:val="single" w:sz="4" w:space="0" w:color="auto"/>
              <w:left w:val="single" w:sz="4" w:space="0" w:color="auto"/>
              <w:bottom w:val="single" w:sz="12" w:space="0" w:color="auto"/>
              <w:right w:val="single" w:sz="4" w:space="0" w:color="auto"/>
            </w:tcBorders>
            <w:shd w:val="clear" w:color="000000" w:fill="EAEAEA"/>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sld data acceptarii</w:t>
            </w:r>
          </w:p>
        </w:tc>
        <w:tc>
          <w:tcPr>
            <w:tcW w:w="946" w:type="dxa"/>
            <w:tcBorders>
              <w:top w:val="single" w:sz="4" w:space="0" w:color="auto"/>
              <w:left w:val="nil"/>
              <w:bottom w:val="single" w:sz="12" w:space="0" w:color="auto"/>
              <w:right w:val="single" w:sz="4" w:space="0" w:color="auto"/>
            </w:tcBorders>
            <w:shd w:val="clear" w:color="000000" w:fill="EAEAEA"/>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sld cutia</w:t>
            </w:r>
          </w:p>
        </w:tc>
        <w:tc>
          <w:tcPr>
            <w:tcW w:w="792" w:type="dxa"/>
            <w:tcBorders>
              <w:top w:val="single" w:sz="4" w:space="0" w:color="auto"/>
              <w:left w:val="nil"/>
              <w:bottom w:val="single" w:sz="12" w:space="0" w:color="auto"/>
              <w:right w:val="single" w:sz="4" w:space="0" w:color="auto"/>
            </w:tcBorders>
            <w:shd w:val="clear" w:color="000000" w:fill="EAEAEA"/>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sld lot MP</w:t>
            </w:r>
          </w:p>
        </w:tc>
        <w:tc>
          <w:tcPr>
            <w:tcW w:w="1107" w:type="dxa"/>
            <w:tcBorders>
              <w:top w:val="single" w:sz="4" w:space="0" w:color="auto"/>
              <w:left w:val="nil"/>
              <w:bottom w:val="single" w:sz="12" w:space="0" w:color="auto"/>
              <w:right w:val="single" w:sz="4" w:space="0" w:color="auto"/>
            </w:tcBorders>
            <w:shd w:val="clear" w:color="000000" w:fill="EAEAEA"/>
            <w:hideMark/>
          </w:tcPr>
          <w:p w:rsidR="008F30C8" w:rsidRPr="008F30C8" w:rsidRDefault="00C56389" w:rsidP="008F30C8">
            <w:pPr>
              <w:spacing w:after="0" w:line="240" w:lineRule="auto"/>
              <w:jc w:val="center"/>
              <w:rPr>
                <w:rFonts w:ascii="Calibri" w:eastAsia="Times New Roman" w:hAnsi="Calibri" w:cs="Calibri"/>
                <w:color w:val="000000"/>
                <w:sz w:val="16"/>
                <w:szCs w:val="16"/>
                <w:lang w:val="en-US" w:eastAsia="ru-RU"/>
              </w:rPr>
            </w:pPr>
            <w:r w:rsidRPr="00C56389">
              <w:rPr>
                <w:rFonts w:ascii="Calibri" w:eastAsia="Times New Roman" w:hAnsi="Calibri" w:cs="Calibri"/>
                <w:color w:val="000000"/>
                <w:sz w:val="16"/>
                <w:szCs w:val="16"/>
                <w:lang w:val="en-US" w:eastAsia="ru-RU"/>
              </w:rPr>
              <w:t>'stillage celulei (codi din univers)</w:t>
            </w:r>
          </w:p>
        </w:tc>
        <w:tc>
          <w:tcPr>
            <w:tcW w:w="737" w:type="dxa"/>
            <w:tcBorders>
              <w:top w:val="single" w:sz="4" w:space="0" w:color="auto"/>
              <w:left w:val="single" w:sz="8" w:space="0" w:color="auto"/>
              <w:bottom w:val="single" w:sz="12" w:space="0" w:color="auto"/>
              <w:right w:val="single" w:sz="12" w:space="0" w:color="auto"/>
            </w:tcBorders>
            <w:shd w:val="clear" w:color="000000" w:fill="EAEAEA"/>
            <w:hideMark/>
          </w:tcPr>
          <w:p w:rsidR="008F30C8" w:rsidRPr="008F30C8" w:rsidRDefault="008F30C8" w:rsidP="008F30C8">
            <w:pPr>
              <w:spacing w:after="0" w:line="240" w:lineRule="auto"/>
              <w:jc w:val="center"/>
              <w:rPr>
                <w:rFonts w:ascii="Calibri" w:eastAsia="Times New Roman" w:hAnsi="Calibri" w:cs="Calibri"/>
                <w:b/>
                <w:bCs/>
                <w:color w:val="000000"/>
                <w:sz w:val="16"/>
                <w:szCs w:val="16"/>
                <w:lang w:eastAsia="ru-RU"/>
              </w:rPr>
            </w:pPr>
            <w:r w:rsidRPr="008F30C8">
              <w:rPr>
                <w:rFonts w:ascii="Calibri" w:eastAsia="Times New Roman" w:hAnsi="Calibri" w:cs="Calibri"/>
                <w:b/>
                <w:bCs/>
                <w:color w:val="000000"/>
                <w:sz w:val="16"/>
                <w:szCs w:val="16"/>
                <w:lang w:eastAsia="ru-RU"/>
              </w:rPr>
              <w:t>CT</w:t>
            </w:r>
          </w:p>
        </w:tc>
      </w:tr>
      <w:tr w:rsidR="008F30C8" w:rsidRPr="009D7E10" w:rsidTr="00877D32">
        <w:trPr>
          <w:trHeight w:val="198"/>
        </w:trPr>
        <w:tc>
          <w:tcPr>
            <w:tcW w:w="9726" w:type="dxa"/>
            <w:gridSpan w:val="10"/>
            <w:tcBorders>
              <w:top w:val="single" w:sz="12" w:space="0" w:color="auto"/>
              <w:left w:val="single" w:sz="12" w:space="0" w:color="auto"/>
              <w:bottom w:val="single" w:sz="4" w:space="0" w:color="auto"/>
              <w:right w:val="single" w:sz="12" w:space="0" w:color="auto"/>
            </w:tcBorders>
            <w:shd w:val="clear" w:color="000000" w:fill="FFFFB9"/>
            <w:noWrap/>
            <w:vAlign w:val="bottom"/>
            <w:hideMark/>
          </w:tcPr>
          <w:p w:rsidR="008F30C8" w:rsidRPr="008F30C8" w:rsidRDefault="008F30C8" w:rsidP="008F30C8">
            <w:pPr>
              <w:spacing w:after="0" w:line="240" w:lineRule="auto"/>
              <w:rPr>
                <w:rFonts w:ascii="Calibri" w:eastAsia="Times New Roman" w:hAnsi="Calibri" w:cs="Calibri"/>
                <w:b/>
                <w:bCs/>
                <w:color w:val="000000"/>
                <w:lang w:val="en-US" w:eastAsia="ru-RU"/>
              </w:rPr>
            </w:pPr>
            <w:r w:rsidRPr="008F30C8">
              <w:rPr>
                <w:rFonts w:ascii="Calibri" w:eastAsia="Times New Roman" w:hAnsi="Calibri" w:cs="Calibri"/>
                <w:b/>
                <w:bCs/>
                <w:color w:val="000000"/>
                <w:lang w:val="en-US" w:eastAsia="ru-RU"/>
              </w:rPr>
              <w:t>403 - Miscarea interna a materialelor intre depozite</w:t>
            </w:r>
          </w:p>
        </w:tc>
      </w:tr>
      <w:tr w:rsidR="008F30C8" w:rsidRPr="009D7E10" w:rsidTr="00877D32">
        <w:trPr>
          <w:trHeight w:val="198"/>
        </w:trPr>
        <w:tc>
          <w:tcPr>
            <w:tcW w:w="9726" w:type="dxa"/>
            <w:gridSpan w:val="10"/>
            <w:tcBorders>
              <w:top w:val="single" w:sz="4" w:space="0" w:color="auto"/>
              <w:left w:val="single" w:sz="12" w:space="0" w:color="auto"/>
              <w:bottom w:val="single" w:sz="4" w:space="0" w:color="auto"/>
              <w:right w:val="single" w:sz="12" w:space="0" w:color="auto"/>
            </w:tcBorders>
            <w:shd w:val="clear" w:color="auto" w:fill="auto"/>
            <w:hideMark/>
          </w:tcPr>
          <w:p w:rsidR="008F30C8" w:rsidRPr="008F30C8" w:rsidRDefault="008F30C8" w:rsidP="008F30C8">
            <w:pPr>
              <w:spacing w:after="0" w:line="240" w:lineRule="auto"/>
              <w:rPr>
                <w:rFonts w:ascii="Calibri" w:eastAsia="Times New Roman" w:hAnsi="Calibri" w:cs="Calibri"/>
                <w:b/>
                <w:bCs/>
                <w:color w:val="000000"/>
                <w:sz w:val="20"/>
                <w:szCs w:val="20"/>
                <w:lang w:val="en-US" w:eastAsia="ru-RU"/>
              </w:rPr>
            </w:pPr>
            <w:r w:rsidRPr="008F30C8">
              <w:rPr>
                <w:rFonts w:ascii="Calibri" w:eastAsia="Times New Roman" w:hAnsi="Calibri" w:cs="Calibri"/>
                <w:b/>
                <w:bCs/>
                <w:color w:val="000000"/>
                <w:sz w:val="20"/>
                <w:szCs w:val="20"/>
                <w:lang w:val="en-US" w:eastAsia="ru-RU"/>
              </w:rPr>
              <w:t>Daca miscarea interna a fost efectuata pe baza unui cereri - inchidem rezervarea din aceasta cerere</w:t>
            </w:r>
          </w:p>
        </w:tc>
      </w:tr>
      <w:tr w:rsidR="008F30C8" w:rsidRPr="008F30C8" w:rsidTr="008F30C8">
        <w:trPr>
          <w:trHeight w:val="308"/>
        </w:trPr>
        <w:tc>
          <w:tcPr>
            <w:tcW w:w="966" w:type="dxa"/>
            <w:tcBorders>
              <w:top w:val="single" w:sz="4" w:space="0" w:color="auto"/>
              <w:left w:val="single" w:sz="12" w:space="0" w:color="auto"/>
              <w:bottom w:val="single" w:sz="12" w:space="0" w:color="auto"/>
              <w:right w:val="single" w:sz="4" w:space="0" w:color="auto"/>
            </w:tcBorders>
            <w:shd w:val="clear" w:color="000000" w:fill="EAEAEA"/>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9213</w:t>
            </w:r>
          </w:p>
        </w:tc>
        <w:tc>
          <w:tcPr>
            <w:tcW w:w="825" w:type="dxa"/>
            <w:tcBorders>
              <w:top w:val="single" w:sz="4" w:space="0" w:color="auto"/>
              <w:left w:val="nil"/>
              <w:bottom w:val="single" w:sz="12" w:space="0" w:color="auto"/>
              <w:right w:val="single" w:sz="4" w:space="0" w:color="auto"/>
            </w:tcBorders>
            <w:shd w:val="clear" w:color="000000" w:fill="EAEAEA"/>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MP</w:t>
            </w:r>
            <w:r w:rsidRPr="008F30C8">
              <w:rPr>
                <w:rFonts w:ascii="Calibri" w:eastAsia="Times New Roman" w:hAnsi="Calibri" w:cs="Calibri"/>
                <w:color w:val="000000"/>
                <w:sz w:val="16"/>
                <w:szCs w:val="16"/>
                <w:lang w:eastAsia="ru-RU"/>
              </w:rPr>
              <w:br/>
              <w:t>(grid 1)</w:t>
            </w:r>
          </w:p>
        </w:tc>
        <w:tc>
          <w:tcPr>
            <w:tcW w:w="966" w:type="dxa"/>
            <w:tcBorders>
              <w:top w:val="single" w:sz="4" w:space="0" w:color="auto"/>
              <w:left w:val="nil"/>
              <w:bottom w:val="single" w:sz="12" w:space="0" w:color="auto"/>
              <w:right w:val="single" w:sz="4" w:space="0" w:color="auto"/>
            </w:tcBorders>
            <w:shd w:val="clear" w:color="000000" w:fill="EAEAEA"/>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depozit expeditar</w:t>
            </w:r>
          </w:p>
        </w:tc>
        <w:tc>
          <w:tcPr>
            <w:tcW w:w="783" w:type="dxa"/>
            <w:tcBorders>
              <w:top w:val="single" w:sz="4" w:space="0" w:color="auto"/>
              <w:left w:val="nil"/>
              <w:bottom w:val="single" w:sz="12" w:space="0" w:color="auto"/>
              <w:right w:val="single" w:sz="4" w:space="0" w:color="auto"/>
            </w:tcBorders>
            <w:shd w:val="clear" w:color="000000" w:fill="EAEAEA"/>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celula</w:t>
            </w:r>
            <w:r w:rsidRPr="008F30C8">
              <w:rPr>
                <w:rFonts w:ascii="Calibri" w:eastAsia="Times New Roman" w:hAnsi="Calibri" w:cs="Calibri"/>
                <w:color w:val="000000"/>
                <w:sz w:val="16"/>
                <w:szCs w:val="16"/>
                <w:lang w:eastAsia="ru-RU"/>
              </w:rPr>
              <w:br/>
              <w:t>(grid 1)</w:t>
            </w:r>
          </w:p>
        </w:tc>
        <w:tc>
          <w:tcPr>
            <w:tcW w:w="986" w:type="dxa"/>
            <w:tcBorders>
              <w:top w:val="single" w:sz="4" w:space="0" w:color="auto"/>
              <w:left w:val="nil"/>
              <w:bottom w:val="single" w:sz="12" w:space="0" w:color="auto"/>
              <w:right w:val="nil"/>
            </w:tcBorders>
            <w:shd w:val="clear" w:color="000000" w:fill="EAEAEA"/>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 xml:space="preserve">cantitate de fapt (grid 1) </w:t>
            </w:r>
          </w:p>
        </w:tc>
        <w:tc>
          <w:tcPr>
            <w:tcW w:w="1618" w:type="dxa"/>
            <w:tcBorders>
              <w:top w:val="single" w:sz="4" w:space="0" w:color="auto"/>
              <w:left w:val="single" w:sz="4" w:space="0" w:color="auto"/>
              <w:bottom w:val="single" w:sz="12" w:space="0" w:color="auto"/>
              <w:right w:val="single" w:sz="4" w:space="0" w:color="auto"/>
            </w:tcBorders>
            <w:shd w:val="clear" w:color="000000" w:fill="EAEAEA"/>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data acceptarii</w:t>
            </w:r>
            <w:r w:rsidRPr="008F30C8">
              <w:rPr>
                <w:rFonts w:ascii="Calibri" w:eastAsia="Times New Roman" w:hAnsi="Calibri" w:cs="Calibri"/>
                <w:color w:val="000000"/>
                <w:sz w:val="16"/>
                <w:szCs w:val="16"/>
                <w:lang w:eastAsia="ru-RU"/>
              </w:rPr>
              <w:br/>
              <w:t>(grid 1)</w:t>
            </w:r>
          </w:p>
        </w:tc>
        <w:tc>
          <w:tcPr>
            <w:tcW w:w="946" w:type="dxa"/>
            <w:tcBorders>
              <w:top w:val="single" w:sz="4" w:space="0" w:color="auto"/>
              <w:left w:val="nil"/>
              <w:bottom w:val="single" w:sz="12" w:space="0" w:color="auto"/>
              <w:right w:val="single" w:sz="4" w:space="0" w:color="auto"/>
            </w:tcBorders>
            <w:shd w:val="clear" w:color="000000" w:fill="EAEAEA"/>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cutia</w:t>
            </w:r>
            <w:r w:rsidRPr="008F30C8">
              <w:rPr>
                <w:rFonts w:ascii="Calibri" w:eastAsia="Times New Roman" w:hAnsi="Calibri" w:cs="Calibri"/>
                <w:color w:val="000000"/>
                <w:sz w:val="16"/>
                <w:szCs w:val="16"/>
                <w:lang w:eastAsia="ru-RU"/>
              </w:rPr>
              <w:br/>
              <w:t>(grid 1)</w:t>
            </w:r>
          </w:p>
        </w:tc>
        <w:tc>
          <w:tcPr>
            <w:tcW w:w="792" w:type="dxa"/>
            <w:tcBorders>
              <w:top w:val="single" w:sz="4" w:space="0" w:color="auto"/>
              <w:left w:val="nil"/>
              <w:bottom w:val="single" w:sz="12" w:space="0" w:color="auto"/>
              <w:right w:val="single" w:sz="4" w:space="0" w:color="auto"/>
            </w:tcBorders>
            <w:shd w:val="clear" w:color="000000" w:fill="EAEAEA"/>
            <w:hideMark/>
          </w:tcPr>
          <w:p w:rsidR="008F30C8" w:rsidRPr="008F30C8" w:rsidRDefault="008F30C8" w:rsidP="008F30C8">
            <w:pPr>
              <w:spacing w:after="0" w:line="240" w:lineRule="auto"/>
              <w:jc w:val="center"/>
              <w:rPr>
                <w:rFonts w:ascii="Calibri" w:eastAsia="Times New Roman" w:hAnsi="Calibri" w:cs="Calibri"/>
                <w:color w:val="000000"/>
                <w:sz w:val="16"/>
                <w:szCs w:val="16"/>
                <w:lang w:eastAsia="ru-RU"/>
              </w:rPr>
            </w:pPr>
            <w:r w:rsidRPr="008F30C8">
              <w:rPr>
                <w:rFonts w:ascii="Calibri" w:eastAsia="Times New Roman" w:hAnsi="Calibri" w:cs="Calibri"/>
                <w:color w:val="000000"/>
                <w:sz w:val="16"/>
                <w:szCs w:val="16"/>
                <w:lang w:eastAsia="ru-RU"/>
              </w:rPr>
              <w:t>lot</w:t>
            </w:r>
            <w:r w:rsidRPr="008F30C8">
              <w:rPr>
                <w:rFonts w:ascii="Calibri" w:eastAsia="Times New Roman" w:hAnsi="Calibri" w:cs="Calibri"/>
                <w:color w:val="000000"/>
                <w:sz w:val="16"/>
                <w:szCs w:val="16"/>
                <w:lang w:eastAsia="ru-RU"/>
              </w:rPr>
              <w:br/>
              <w:t>(grid 1)</w:t>
            </w:r>
          </w:p>
        </w:tc>
        <w:tc>
          <w:tcPr>
            <w:tcW w:w="1107" w:type="dxa"/>
            <w:tcBorders>
              <w:top w:val="single" w:sz="4" w:space="0" w:color="auto"/>
              <w:left w:val="nil"/>
              <w:bottom w:val="single" w:sz="12" w:space="0" w:color="auto"/>
              <w:right w:val="single" w:sz="4" w:space="0" w:color="auto"/>
            </w:tcBorders>
            <w:shd w:val="clear" w:color="000000" w:fill="EAEAEA"/>
            <w:hideMark/>
          </w:tcPr>
          <w:p w:rsidR="008F30C8" w:rsidRPr="008F30C8" w:rsidRDefault="00C56389" w:rsidP="008F30C8">
            <w:pPr>
              <w:spacing w:after="0" w:line="240" w:lineRule="auto"/>
              <w:jc w:val="center"/>
              <w:rPr>
                <w:rFonts w:ascii="Calibri" w:eastAsia="Times New Roman" w:hAnsi="Calibri" w:cs="Calibri"/>
                <w:color w:val="000000"/>
                <w:sz w:val="16"/>
                <w:szCs w:val="16"/>
                <w:lang w:val="en-US" w:eastAsia="ru-RU"/>
              </w:rPr>
            </w:pPr>
            <w:r w:rsidRPr="00C56389">
              <w:rPr>
                <w:rFonts w:ascii="Calibri" w:eastAsia="Times New Roman" w:hAnsi="Calibri" w:cs="Calibri"/>
                <w:color w:val="000000"/>
                <w:sz w:val="16"/>
                <w:szCs w:val="16"/>
                <w:lang w:val="en-US" w:eastAsia="ru-RU"/>
              </w:rPr>
              <w:t>'stillage celulei (codi din univers)</w:t>
            </w:r>
          </w:p>
        </w:tc>
        <w:tc>
          <w:tcPr>
            <w:tcW w:w="737" w:type="dxa"/>
            <w:tcBorders>
              <w:top w:val="single" w:sz="4" w:space="0" w:color="auto"/>
              <w:left w:val="single" w:sz="8" w:space="0" w:color="auto"/>
              <w:bottom w:val="single" w:sz="12" w:space="0" w:color="auto"/>
              <w:right w:val="single" w:sz="12" w:space="0" w:color="auto"/>
            </w:tcBorders>
            <w:shd w:val="clear" w:color="000000" w:fill="EAEAEA"/>
            <w:hideMark/>
          </w:tcPr>
          <w:p w:rsidR="008F30C8" w:rsidRPr="008F30C8" w:rsidRDefault="008F30C8" w:rsidP="008F30C8">
            <w:pPr>
              <w:spacing w:after="0" w:line="240" w:lineRule="auto"/>
              <w:jc w:val="center"/>
              <w:rPr>
                <w:rFonts w:ascii="Calibri" w:eastAsia="Times New Roman" w:hAnsi="Calibri" w:cs="Calibri"/>
                <w:b/>
                <w:bCs/>
                <w:color w:val="000000"/>
                <w:sz w:val="16"/>
                <w:szCs w:val="16"/>
                <w:lang w:eastAsia="ru-RU"/>
              </w:rPr>
            </w:pPr>
            <w:r w:rsidRPr="008F30C8">
              <w:rPr>
                <w:rFonts w:ascii="Calibri" w:eastAsia="Times New Roman" w:hAnsi="Calibri" w:cs="Calibri"/>
                <w:b/>
                <w:bCs/>
                <w:color w:val="000000"/>
                <w:sz w:val="16"/>
                <w:szCs w:val="16"/>
                <w:lang w:eastAsia="ru-RU"/>
              </w:rPr>
              <w:t>DT</w:t>
            </w:r>
          </w:p>
        </w:tc>
      </w:tr>
    </w:tbl>
    <w:p w:rsidR="008F30C8" w:rsidRDefault="008F30C8">
      <w:pPr>
        <w:rPr>
          <w:lang w:val="en-US"/>
        </w:rPr>
      </w:pPr>
    </w:p>
    <w:p w:rsidR="00D5089F" w:rsidRDefault="008F30C8" w:rsidP="00D5089F">
      <w:pPr>
        <w:rPr>
          <w:lang w:val="en-US"/>
        </w:rPr>
      </w:pPr>
      <w:r>
        <w:rPr>
          <w:lang w:val="en-US"/>
        </w:rPr>
        <w:br w:type="page"/>
      </w:r>
    </w:p>
    <w:p w:rsidR="0095285A" w:rsidRDefault="0095285A" w:rsidP="00D5089F">
      <w:pPr>
        <w:pStyle w:val="1"/>
        <w:rPr>
          <w:lang w:val="en-US"/>
        </w:rPr>
      </w:pPr>
      <w:r>
        <w:rPr>
          <w:lang w:val="en-US"/>
        </w:rPr>
        <w:lastRenderedPageBreak/>
        <w:t>Algoritmul casarei s/f</w:t>
      </w:r>
    </w:p>
    <w:p w:rsidR="00FB0446" w:rsidRDefault="001E27E2" w:rsidP="001602B3">
      <w:pPr>
        <w:rPr>
          <w:lang w:val="en-US"/>
        </w:rPr>
      </w:pPr>
      <w:r>
        <w:rPr>
          <w:lang w:val="en-US"/>
        </w:rPr>
        <w:t xml:space="preserve">Algoritmul dat descrie ciclul principal a vietii unui s/f. Exista doua etape principale de casare s/f: </w:t>
      </w:r>
    </w:p>
    <w:p w:rsidR="00FB0446" w:rsidRPr="00FB0446" w:rsidRDefault="001E27E2" w:rsidP="00FB0446">
      <w:pPr>
        <w:pStyle w:val="a4"/>
        <w:numPr>
          <w:ilvl w:val="0"/>
          <w:numId w:val="10"/>
        </w:numPr>
        <w:rPr>
          <w:lang w:val="en-US"/>
        </w:rPr>
      </w:pPr>
      <w:r w:rsidRPr="00FB0446">
        <w:rPr>
          <w:lang w:val="en-US"/>
        </w:rPr>
        <w:t xml:space="preserve">casarea </w:t>
      </w:r>
      <w:r w:rsidR="00C97073">
        <w:rPr>
          <w:lang w:val="en-US"/>
        </w:rPr>
        <w:t>in procesul producerii inclusiv</w:t>
      </w:r>
      <w:r w:rsidRPr="00FB0446">
        <w:rPr>
          <w:lang w:val="en-US"/>
        </w:rPr>
        <w:t xml:space="preserve"> acc</w:t>
      </w:r>
      <w:r w:rsidR="00FB0446">
        <w:rPr>
          <w:lang w:val="en-US"/>
        </w:rPr>
        <w:t>e</w:t>
      </w:r>
      <w:r w:rsidRPr="00FB0446">
        <w:rPr>
          <w:lang w:val="en-US"/>
        </w:rPr>
        <w:t>ptarea PF in producer</w:t>
      </w:r>
      <w:r w:rsidR="00FB0446">
        <w:rPr>
          <w:lang w:val="en-US"/>
        </w:rPr>
        <w:t>e</w:t>
      </w:r>
      <w:r w:rsidRPr="00FB0446">
        <w:rPr>
          <w:lang w:val="en-US"/>
        </w:rPr>
        <w:t xml:space="preserve"> (SF 439, 441, 417)</w:t>
      </w:r>
      <w:r w:rsidR="00FB0446" w:rsidRPr="00FB0446">
        <w:rPr>
          <w:lang w:val="en-US"/>
        </w:rPr>
        <w:t xml:space="preserve"> </w:t>
      </w:r>
      <w:r w:rsidR="00FB0446">
        <w:rPr>
          <w:lang w:val="en-US"/>
        </w:rPr>
        <w:t xml:space="preserve">(procedura </w:t>
      </w:r>
      <w:r w:rsidR="00FB0446">
        <w:rPr>
          <w:rFonts w:ascii="Courier New" w:hAnsi="Courier New" w:cs="Courier New"/>
          <w:color w:val="000080"/>
          <w:sz w:val="18"/>
          <w:szCs w:val="18"/>
          <w:lang w:val="en-US"/>
        </w:rPr>
        <w:t>pkg_production_by_stages.gfc_work_order_close_9212_cmx</w:t>
      </w:r>
      <w:r w:rsidR="00FB0446">
        <w:rPr>
          <w:lang w:val="en-US"/>
        </w:rPr>
        <w:t>)</w:t>
      </w:r>
    </w:p>
    <w:p w:rsidR="007460F4" w:rsidRPr="00FB0446" w:rsidRDefault="001E27E2" w:rsidP="00FB0446">
      <w:pPr>
        <w:pStyle w:val="a4"/>
        <w:numPr>
          <w:ilvl w:val="0"/>
          <w:numId w:val="10"/>
        </w:numPr>
        <w:rPr>
          <w:lang w:val="en-US"/>
        </w:rPr>
      </w:pPr>
      <w:r w:rsidRPr="00FB0446">
        <w:rPr>
          <w:lang w:val="en-US"/>
        </w:rPr>
        <w:t xml:space="preserve">casarea dupa eliberarea PF de la interprindere </w:t>
      </w:r>
      <w:r w:rsidR="00FB0446">
        <w:rPr>
          <w:lang w:val="en-US"/>
        </w:rPr>
        <w:t xml:space="preserve">- </w:t>
      </w:r>
      <w:r w:rsidRPr="00FB0446">
        <w:rPr>
          <w:lang w:val="en-US"/>
        </w:rPr>
        <w:t xml:space="preserve"> identifica</w:t>
      </w:r>
      <w:r w:rsidR="00FB0446">
        <w:rPr>
          <w:lang w:val="en-US"/>
        </w:rPr>
        <w:t xml:space="preserve">rea compozitiei cutiei eliberate (procedura </w:t>
      </w:r>
      <w:r w:rsidR="00FB0446">
        <w:rPr>
          <w:rFonts w:ascii="Courier New" w:hAnsi="Courier New" w:cs="Courier New"/>
          <w:color w:val="000080"/>
          <w:sz w:val="18"/>
          <w:szCs w:val="18"/>
          <w:lang w:val="en-US"/>
        </w:rPr>
        <w:t>pkg_deposit_movement.fill_420 si gfc_420</w:t>
      </w:r>
      <w:r w:rsidR="00FB0446">
        <w:rPr>
          <w:lang w:val="en-US"/>
        </w:rPr>
        <w:t>)</w:t>
      </w:r>
      <w:r w:rsidRPr="00FB0446">
        <w:rPr>
          <w:lang w:val="en-US"/>
        </w:rPr>
        <w:t xml:space="preserve"> </w:t>
      </w:r>
    </w:p>
    <w:p w:rsidR="001E27E2" w:rsidRDefault="001E27E2" w:rsidP="001602B3">
      <w:pPr>
        <w:rPr>
          <w:lang w:val="en-US"/>
        </w:rPr>
      </w:pPr>
      <w:r>
        <w:rPr>
          <w:lang w:val="en-US"/>
        </w:rPr>
        <w:t>Ambele etape utilize</w:t>
      </w:r>
      <w:r w:rsidR="00C97073">
        <w:rPr>
          <w:lang w:val="en-US"/>
        </w:rPr>
        <w:t>a</w:t>
      </w:r>
      <w:r>
        <w:rPr>
          <w:lang w:val="en-US"/>
        </w:rPr>
        <w:t>za FIFO pentru identificarea compozitiei (cutiei eliberate sau s/f etapei precedente de producere).</w:t>
      </w:r>
      <w:r w:rsidR="007460F4">
        <w:rPr>
          <w:lang w:val="en-US"/>
        </w:rPr>
        <w:t xml:space="preserve"> Casare</w:t>
      </w:r>
      <w:r w:rsidR="00265040">
        <w:rPr>
          <w:lang w:val="en-US"/>
        </w:rPr>
        <w:t>a in primul proces</w:t>
      </w:r>
      <w:r w:rsidR="007460F4">
        <w:rPr>
          <w:lang w:val="en-US"/>
        </w:rPr>
        <w:t xml:space="preserve"> este reprezintata prin FC de miscare de la deposit de Producere la deposit Materia Prima in Produs Finit (MP in PF)</w:t>
      </w:r>
      <w:r w:rsidR="00413F93">
        <w:rPr>
          <w:lang w:val="en-US"/>
        </w:rPr>
        <w:t>. Deci, primul proces caseaza s/f</w:t>
      </w:r>
      <w:r w:rsidR="007460F4">
        <w:rPr>
          <w:lang w:val="en-US"/>
        </w:rPr>
        <w:t xml:space="preserve"> din Producere si inregistreaza compozitia s/f sau PF. FC cu compozit</w:t>
      </w:r>
      <w:r w:rsidR="00FD0CCD">
        <w:rPr>
          <w:lang w:val="en-US"/>
        </w:rPr>
        <w:t>ia data se inchid la</w:t>
      </w:r>
      <w:r w:rsidR="007460F4">
        <w:rPr>
          <w:lang w:val="en-US"/>
        </w:rPr>
        <w:t xml:space="preserve"> etapa a doua – SF 420. Compozitia pentru crearea FC la prima etapa este determinata prin normele technologice, dar loturile specifice s/f care sunt utilizate in compozitita sunt determinate dupa algoritmul FIFO din soldurile contului 9212.</w:t>
      </w:r>
    </w:p>
    <w:p w:rsidR="001E27E2" w:rsidRDefault="00FD0CCD" w:rsidP="001602B3">
      <w:pPr>
        <w:rPr>
          <w:lang w:val="en-US"/>
        </w:rPr>
      </w:pPr>
      <w:r>
        <w:rPr>
          <w:lang w:val="en-US"/>
        </w:rPr>
        <w:t>Cu scopul evidentierii neajunsurilor a</w:t>
      </w:r>
      <w:r w:rsidR="007460F4">
        <w:rPr>
          <w:lang w:val="en-US"/>
        </w:rPr>
        <w:t xml:space="preserve"> componentelor la determinarea loturilor pentru compozitia sunt create FC cu component</w:t>
      </w:r>
      <w:r>
        <w:rPr>
          <w:lang w:val="en-US"/>
        </w:rPr>
        <w:t>e</w:t>
      </w:r>
      <w:r w:rsidR="007460F4">
        <w:rPr>
          <w:lang w:val="en-US"/>
        </w:rPr>
        <w:t xml:space="preserve"> insuficiente. Aceste FC sunt prezentate prin miscarea interna</w:t>
      </w:r>
      <w:r w:rsidR="00C04B72">
        <w:rPr>
          <w:lang w:val="en-US"/>
        </w:rPr>
        <w:t xml:space="preserve"> de la deposit Componente insuficiente la deposit MP in PF. Astfel pr</w:t>
      </w:r>
      <w:r w:rsidR="00EE26D4">
        <w:rPr>
          <w:lang w:val="en-US"/>
        </w:rPr>
        <w:t>in analiza miscarilor la</w:t>
      </w:r>
      <w:r w:rsidR="00C04B72">
        <w:rPr>
          <w:lang w:val="en-US"/>
        </w:rPr>
        <w:t xml:space="preserve"> deposit</w:t>
      </w:r>
      <w:r w:rsidR="00EE26D4">
        <w:rPr>
          <w:lang w:val="en-US"/>
        </w:rPr>
        <w:t>ul</w:t>
      </w:r>
      <w:r w:rsidR="00C04B72">
        <w:rPr>
          <w:lang w:val="en-US"/>
        </w:rPr>
        <w:t xml:space="preserve"> Componente insuficiente pot fi stabilite erorile in procesul producerii: nu au fost inregistrate toate s/f create, normele sunt eronate si altele.</w:t>
      </w:r>
    </w:p>
    <w:p w:rsidR="003A213F" w:rsidRDefault="00467427" w:rsidP="00D5089F">
      <w:pPr>
        <w:pStyle w:val="2"/>
        <w:rPr>
          <w:lang w:val="en-US"/>
        </w:rPr>
      </w:pPr>
      <w:r>
        <w:rPr>
          <w:lang w:val="en-US"/>
        </w:rPr>
        <w:t>Casarea in SF 439</w:t>
      </w:r>
    </w:p>
    <w:p w:rsidR="004510B6" w:rsidRDefault="004510B6" w:rsidP="001602B3">
      <w:pPr>
        <w:rPr>
          <w:lang w:val="en-US"/>
        </w:rPr>
      </w:pPr>
      <w:r>
        <w:rPr>
          <w:lang w:val="en-US"/>
        </w:rPr>
        <w:t xml:space="preserve">Casarea s/f se incepe de la etapa a doua a producerii (SF 439 – Asamblare), dar nu de la prima etapa (SF 440 – Agrafatura), deoarece la prima etapa inca nu sunt s/f de pe etapa precedenta, care trebuie fi casate. </w:t>
      </w:r>
    </w:p>
    <w:p w:rsidR="004510B6" w:rsidRDefault="004510B6" w:rsidP="001602B3">
      <w:pPr>
        <w:rPr>
          <w:lang w:val="en-US"/>
        </w:rPr>
      </w:pPr>
      <w:r>
        <w:rPr>
          <w:lang w:val="en-US"/>
        </w:rPr>
        <w:t>Casarea la etapa Asamblarii este simpla:</w:t>
      </w:r>
    </w:p>
    <w:p w:rsidR="004510B6" w:rsidRDefault="004510B6" w:rsidP="004510B6">
      <w:pPr>
        <w:pStyle w:val="a4"/>
        <w:numPr>
          <w:ilvl w:val="0"/>
          <w:numId w:val="7"/>
        </w:numPr>
        <w:rPr>
          <w:lang w:val="en-US"/>
        </w:rPr>
      </w:pPr>
      <w:r w:rsidRPr="004510B6">
        <w:rPr>
          <w:lang w:val="en-US"/>
        </w:rPr>
        <w:t xml:space="preserve">determinam </w:t>
      </w:r>
      <w:r w:rsidR="00FD0CCD">
        <w:rPr>
          <w:lang w:val="en-US"/>
        </w:rPr>
        <w:t>daca</w:t>
      </w:r>
      <w:r w:rsidRPr="004510B6">
        <w:rPr>
          <w:lang w:val="en-US"/>
        </w:rPr>
        <w:t xml:space="preserve"> exista etapa precedent</w:t>
      </w:r>
      <w:r>
        <w:rPr>
          <w:lang w:val="en-US"/>
        </w:rPr>
        <w:t>a</w:t>
      </w:r>
      <w:r w:rsidRPr="004510B6">
        <w:rPr>
          <w:lang w:val="en-US"/>
        </w:rPr>
        <w:t xml:space="preserve"> pentru PF si versiunea data in norme technologice</w:t>
      </w:r>
      <w:r w:rsidR="00467427">
        <w:rPr>
          <w:lang w:val="en-US"/>
        </w:rPr>
        <w:t>, daca nu – nu avem nimic de casat</w:t>
      </w:r>
      <w:r w:rsidR="00FD0CCD">
        <w:rPr>
          <w:lang w:val="en-US"/>
        </w:rPr>
        <w:t>.</w:t>
      </w:r>
    </w:p>
    <w:p w:rsidR="004510B6" w:rsidRDefault="00FD0CCD" w:rsidP="004510B6">
      <w:pPr>
        <w:pStyle w:val="a4"/>
        <w:rPr>
          <w:lang w:val="en-US"/>
        </w:rPr>
      </w:pPr>
      <w:r>
        <w:rPr>
          <w:lang w:val="en-US"/>
        </w:rPr>
        <w:t>E</w:t>
      </w:r>
      <w:r w:rsidR="004510B6">
        <w:rPr>
          <w:lang w:val="en-US"/>
        </w:rPr>
        <w:t>tapa precedenta este etapa cu UM maxim &lt; UM etapei curente (dependeta intre etape</w:t>
      </w:r>
      <w:r>
        <w:rPr>
          <w:lang w:val="en-US"/>
        </w:rPr>
        <w:t>le a</w:t>
      </w:r>
      <w:r w:rsidR="004510B6">
        <w:rPr>
          <w:lang w:val="en-US"/>
        </w:rPr>
        <w:t xml:space="preserve"> producer</w:t>
      </w:r>
      <w:r>
        <w:rPr>
          <w:lang w:val="en-US"/>
        </w:rPr>
        <w:t>ii</w:t>
      </w:r>
      <w:r w:rsidR="004510B6">
        <w:rPr>
          <w:lang w:val="en-US"/>
        </w:rPr>
        <w:t xml:space="preserve"> si </w:t>
      </w:r>
      <w:r>
        <w:rPr>
          <w:lang w:val="en-US"/>
        </w:rPr>
        <w:t xml:space="preserve">a </w:t>
      </w:r>
      <w:r w:rsidR="004510B6">
        <w:rPr>
          <w:lang w:val="en-US"/>
        </w:rPr>
        <w:t>procese</w:t>
      </w:r>
      <w:r>
        <w:rPr>
          <w:lang w:val="en-US"/>
        </w:rPr>
        <w:t>lor</w:t>
      </w:r>
      <w:r w:rsidR="004510B6">
        <w:rPr>
          <w:lang w:val="en-US"/>
        </w:rPr>
        <w:t xml:space="preserve"> techologice din norme</w:t>
      </w:r>
      <w:r>
        <w:rPr>
          <w:lang w:val="en-US"/>
        </w:rPr>
        <w:t>le</w:t>
      </w:r>
      <w:r w:rsidR="004510B6">
        <w:rPr>
          <w:lang w:val="en-US"/>
        </w:rPr>
        <w:t xml:space="preserve"> technologice sunt prezentate in forma “</w:t>
      </w:r>
      <w:r w:rsidR="004510B6" w:rsidRPr="004510B6">
        <w:rPr>
          <w:lang w:val="en-US"/>
        </w:rPr>
        <w:t>Legatura Procese tehnologice &amp; Etape de productie</w:t>
      </w:r>
      <w:r w:rsidR="004510B6">
        <w:rPr>
          <w:lang w:val="en-US"/>
        </w:rPr>
        <w:t>”)</w:t>
      </w:r>
    </w:p>
    <w:p w:rsidR="00C04B72" w:rsidRDefault="004510B6" w:rsidP="004510B6">
      <w:pPr>
        <w:pStyle w:val="a4"/>
        <w:numPr>
          <w:ilvl w:val="0"/>
          <w:numId w:val="7"/>
        </w:numPr>
        <w:rPr>
          <w:lang w:val="en-US"/>
        </w:rPr>
      </w:pPr>
      <w:r w:rsidRPr="004510B6">
        <w:rPr>
          <w:lang w:val="en-US"/>
        </w:rPr>
        <w:t>pentru cantitatea s/f produsa in documentul SF 439 dupa FIFO identificam compozitia din soldurile 9212</w:t>
      </w:r>
      <w:r w:rsidR="00123AC4">
        <w:rPr>
          <w:lang w:val="en-US"/>
        </w:rPr>
        <w:t xml:space="preserve"> etapei precedente pentru depozitul, PF si</w:t>
      </w:r>
      <w:r w:rsidRPr="004510B6">
        <w:rPr>
          <w:lang w:val="en-US"/>
        </w:rPr>
        <w:t xml:space="preserve"> versiunea PF </w:t>
      </w:r>
      <w:r w:rsidR="00123AC4">
        <w:rPr>
          <w:lang w:val="en-US"/>
        </w:rPr>
        <w:t>din document</w:t>
      </w:r>
    </w:p>
    <w:p w:rsidR="00123AC4" w:rsidRDefault="00123AC4" w:rsidP="004510B6">
      <w:pPr>
        <w:pStyle w:val="a4"/>
        <w:numPr>
          <w:ilvl w:val="0"/>
          <w:numId w:val="7"/>
        </w:numPr>
        <w:rPr>
          <w:lang w:val="en-US"/>
        </w:rPr>
      </w:pPr>
      <w:r>
        <w:rPr>
          <w:lang w:val="en-US"/>
        </w:rPr>
        <w:t xml:space="preserve">daca exista diferenta intre compozitia sumara identificata </w:t>
      </w:r>
      <w:r w:rsidR="006F128F">
        <w:rPr>
          <w:lang w:val="en-US"/>
        </w:rPr>
        <w:t xml:space="preserve">la etapele precedente </w:t>
      </w:r>
      <w:r>
        <w:rPr>
          <w:lang w:val="en-US"/>
        </w:rPr>
        <w:t>si compozitia dupa norme</w:t>
      </w:r>
      <w:r w:rsidR="00FD0CCD">
        <w:rPr>
          <w:lang w:val="en-US"/>
        </w:rPr>
        <w:t>le technologice – inregistram</w:t>
      </w:r>
      <w:r w:rsidR="00FD0CCD">
        <w:rPr>
          <w:lang w:val="en-US"/>
        </w:rPr>
        <w:t xml:space="preserve"> pentru diferenta data</w:t>
      </w:r>
      <w:r w:rsidR="00FD0CCD">
        <w:rPr>
          <w:lang w:val="en-US"/>
        </w:rPr>
        <w:t xml:space="preserve"> FC</w:t>
      </w:r>
      <w:r w:rsidR="00E87DAB">
        <w:rPr>
          <w:lang w:val="en-US"/>
        </w:rPr>
        <w:t xml:space="preserve"> </w:t>
      </w:r>
      <w:r>
        <w:rPr>
          <w:lang w:val="en-US"/>
        </w:rPr>
        <w:t xml:space="preserve"> la deposit Componente insuficiente</w:t>
      </w:r>
    </w:p>
    <w:p w:rsidR="00123AC4" w:rsidRDefault="00123AC4" w:rsidP="00D5089F">
      <w:pPr>
        <w:pStyle w:val="2"/>
        <w:rPr>
          <w:lang w:val="en-US"/>
        </w:rPr>
      </w:pPr>
      <w:r>
        <w:rPr>
          <w:lang w:val="en-US"/>
        </w:rPr>
        <w:t>Casarea in SF 441</w:t>
      </w:r>
    </w:p>
    <w:p w:rsidR="00467427" w:rsidRDefault="00467427" w:rsidP="00467427">
      <w:pPr>
        <w:pStyle w:val="a4"/>
        <w:numPr>
          <w:ilvl w:val="0"/>
          <w:numId w:val="8"/>
        </w:numPr>
        <w:rPr>
          <w:lang w:val="en-US"/>
        </w:rPr>
      </w:pPr>
      <w:r w:rsidRPr="004510B6">
        <w:rPr>
          <w:lang w:val="en-US"/>
        </w:rPr>
        <w:t xml:space="preserve">determinam </w:t>
      </w:r>
      <w:r w:rsidR="004E5044">
        <w:rPr>
          <w:lang w:val="en-US"/>
        </w:rPr>
        <w:t>daca</w:t>
      </w:r>
      <w:r w:rsidRPr="004510B6">
        <w:rPr>
          <w:lang w:val="en-US"/>
        </w:rPr>
        <w:t xml:space="preserve"> exista etapa precedent</w:t>
      </w:r>
      <w:r>
        <w:rPr>
          <w:lang w:val="en-US"/>
        </w:rPr>
        <w:t>a</w:t>
      </w:r>
      <w:r w:rsidRPr="004510B6">
        <w:rPr>
          <w:lang w:val="en-US"/>
        </w:rPr>
        <w:t xml:space="preserve"> pentru PF si versiunea data in norme technologice</w:t>
      </w:r>
      <w:r>
        <w:rPr>
          <w:lang w:val="en-US"/>
        </w:rPr>
        <w:t>, daca nu – nu avem nimic de casat</w:t>
      </w:r>
    </w:p>
    <w:p w:rsidR="00467427" w:rsidRDefault="00467427" w:rsidP="00467427">
      <w:pPr>
        <w:pStyle w:val="a4"/>
        <w:numPr>
          <w:ilvl w:val="0"/>
          <w:numId w:val="8"/>
        </w:numPr>
        <w:rPr>
          <w:lang w:val="en-US"/>
        </w:rPr>
      </w:pPr>
      <w:r w:rsidRPr="004510B6">
        <w:rPr>
          <w:lang w:val="en-US"/>
        </w:rPr>
        <w:t>pentru cantitatea s/f produsa in documentul SF 4</w:t>
      </w:r>
      <w:r>
        <w:rPr>
          <w:lang w:val="en-US"/>
        </w:rPr>
        <w:t>41</w:t>
      </w:r>
      <w:r w:rsidRPr="004510B6">
        <w:rPr>
          <w:lang w:val="en-US"/>
        </w:rPr>
        <w:t xml:space="preserve"> dupa FIFO identificam compozitia din soldurile 9212</w:t>
      </w:r>
      <w:r>
        <w:rPr>
          <w:lang w:val="en-US"/>
        </w:rPr>
        <w:t xml:space="preserve"> etapei precedente pentru depozitul, PF si</w:t>
      </w:r>
      <w:r w:rsidRPr="004510B6">
        <w:rPr>
          <w:lang w:val="en-US"/>
        </w:rPr>
        <w:t xml:space="preserve"> versiunea PF</w:t>
      </w:r>
      <w:r>
        <w:rPr>
          <w:lang w:val="en-US"/>
        </w:rPr>
        <w:t>, dar se adauga si filtrare pe lotul Asamblarii, introdus in document SF 441 in cimpul lot Alternativ (are prioritate) sau lot Asamblare</w:t>
      </w:r>
      <w:r w:rsidR="004E5044">
        <w:rPr>
          <w:lang w:val="en-US"/>
        </w:rPr>
        <w:t>.</w:t>
      </w:r>
    </w:p>
    <w:p w:rsidR="00467427" w:rsidRDefault="004E5044" w:rsidP="00467427">
      <w:pPr>
        <w:pStyle w:val="a4"/>
        <w:rPr>
          <w:lang w:val="en-US"/>
        </w:rPr>
      </w:pPr>
      <w:r>
        <w:rPr>
          <w:lang w:val="en-US"/>
        </w:rPr>
        <w:t>Aceasta d</w:t>
      </w:r>
      <w:r w:rsidR="00467427">
        <w:rPr>
          <w:lang w:val="en-US"/>
        </w:rPr>
        <w:t>iferen</w:t>
      </w:r>
      <w:r>
        <w:rPr>
          <w:lang w:val="en-US"/>
        </w:rPr>
        <w:t>ta este specifica pentru etapa producerii</w:t>
      </w:r>
      <w:r w:rsidR="00467427">
        <w:rPr>
          <w:lang w:val="en-US"/>
        </w:rPr>
        <w:t xml:space="preserve"> Control Electric</w:t>
      </w:r>
      <w:r>
        <w:rPr>
          <w:lang w:val="en-US"/>
        </w:rPr>
        <w:t>, deoarece operatorii lucreaza asupra</w:t>
      </w:r>
      <w:r w:rsidR="00467427">
        <w:rPr>
          <w:lang w:val="en-US"/>
        </w:rPr>
        <w:t xml:space="preserve"> un</w:t>
      </w:r>
      <w:r>
        <w:rPr>
          <w:lang w:val="en-US"/>
        </w:rPr>
        <w:t>ui</w:t>
      </w:r>
      <w:r w:rsidR="00467427">
        <w:rPr>
          <w:lang w:val="en-US"/>
        </w:rPr>
        <w:t xml:space="preserve"> lot anumit, care il stiu la etapa data</w:t>
      </w:r>
      <w:r w:rsidR="003177D4">
        <w:rPr>
          <w:lang w:val="en-US"/>
        </w:rPr>
        <w:t>.</w:t>
      </w:r>
    </w:p>
    <w:p w:rsidR="00467427" w:rsidRDefault="00467427" w:rsidP="00467427">
      <w:pPr>
        <w:pStyle w:val="a4"/>
        <w:numPr>
          <w:ilvl w:val="0"/>
          <w:numId w:val="8"/>
        </w:numPr>
        <w:rPr>
          <w:lang w:val="en-US"/>
        </w:rPr>
      </w:pPr>
      <w:r>
        <w:rPr>
          <w:lang w:val="en-US"/>
        </w:rPr>
        <w:lastRenderedPageBreak/>
        <w:t xml:space="preserve">daca exista diferenta intre compozitia sumara identificata </w:t>
      </w:r>
      <w:r w:rsidR="003177D4">
        <w:rPr>
          <w:lang w:val="en-US"/>
        </w:rPr>
        <w:t xml:space="preserve">la </w:t>
      </w:r>
      <w:r w:rsidR="006F128F">
        <w:rPr>
          <w:lang w:val="en-US"/>
        </w:rPr>
        <w:t xml:space="preserve">etapele precedente </w:t>
      </w:r>
      <w:r>
        <w:rPr>
          <w:lang w:val="en-US"/>
        </w:rPr>
        <w:t>si compozitia dupa norme</w:t>
      </w:r>
      <w:r w:rsidR="003177D4">
        <w:rPr>
          <w:lang w:val="en-US"/>
        </w:rPr>
        <w:t>le</w:t>
      </w:r>
      <w:r>
        <w:rPr>
          <w:lang w:val="en-US"/>
        </w:rPr>
        <w:t xml:space="preserve"> technologice – </w:t>
      </w:r>
      <w:r w:rsidR="003177D4">
        <w:rPr>
          <w:lang w:val="en-US"/>
        </w:rPr>
        <w:t>inregistram pentru diferenta data FC  la deposit Componente insuficiente</w:t>
      </w:r>
    </w:p>
    <w:p w:rsidR="00EA6D1A" w:rsidRPr="00EA6D1A" w:rsidRDefault="00EA6D1A" w:rsidP="00EA6D1A">
      <w:pPr>
        <w:rPr>
          <w:lang w:val="en-US"/>
        </w:rPr>
      </w:pPr>
      <w:r>
        <w:rPr>
          <w:lang w:val="en-US"/>
        </w:rPr>
        <w:t>In documentul dat FC de casare sunt inregistrate cu detalierea pe cutia CE (NUM 0), ca sa avem o precizie mai mare compozitie unei cutiei PF anumit</w:t>
      </w:r>
      <w:r w:rsidR="00ED34B6">
        <w:rPr>
          <w:lang w:val="en-US"/>
        </w:rPr>
        <w:t>a</w:t>
      </w:r>
      <w:r>
        <w:rPr>
          <w:lang w:val="en-US"/>
        </w:rPr>
        <w:t>.</w:t>
      </w:r>
    </w:p>
    <w:p w:rsidR="00FB0446" w:rsidRDefault="00FB0446" w:rsidP="00D5089F">
      <w:pPr>
        <w:pStyle w:val="2"/>
        <w:rPr>
          <w:lang w:val="en-US"/>
        </w:rPr>
      </w:pPr>
      <w:r>
        <w:rPr>
          <w:lang w:val="en-US"/>
        </w:rPr>
        <w:t>Casarea in SF 417</w:t>
      </w:r>
    </w:p>
    <w:p w:rsidR="00FB0446" w:rsidRDefault="00FB0446" w:rsidP="00FB0446">
      <w:pPr>
        <w:pStyle w:val="a4"/>
        <w:numPr>
          <w:ilvl w:val="0"/>
          <w:numId w:val="9"/>
        </w:numPr>
        <w:rPr>
          <w:lang w:val="en-US"/>
        </w:rPr>
      </w:pPr>
      <w:r w:rsidRPr="004510B6">
        <w:rPr>
          <w:lang w:val="en-US"/>
        </w:rPr>
        <w:t xml:space="preserve">determinam </w:t>
      </w:r>
      <w:r w:rsidR="00AD3B06">
        <w:rPr>
          <w:lang w:val="en-US"/>
        </w:rPr>
        <w:t>care a fost ultima</w:t>
      </w:r>
      <w:r w:rsidRPr="004510B6">
        <w:rPr>
          <w:lang w:val="en-US"/>
        </w:rPr>
        <w:t xml:space="preserve"> etapa pentru PF si versiunea data in norme</w:t>
      </w:r>
      <w:r w:rsidR="001E4B63">
        <w:rPr>
          <w:lang w:val="en-US"/>
        </w:rPr>
        <w:t>le</w:t>
      </w:r>
      <w:r w:rsidRPr="004510B6">
        <w:rPr>
          <w:lang w:val="en-US"/>
        </w:rPr>
        <w:t xml:space="preserve"> technologice</w:t>
      </w:r>
    </w:p>
    <w:p w:rsidR="00AD3B06" w:rsidRDefault="00AD3B06" w:rsidP="00FB0446">
      <w:pPr>
        <w:pStyle w:val="a4"/>
        <w:numPr>
          <w:ilvl w:val="0"/>
          <w:numId w:val="9"/>
        </w:numPr>
        <w:rPr>
          <w:lang w:val="en-US"/>
        </w:rPr>
      </w:pPr>
      <w:r>
        <w:rPr>
          <w:lang w:val="en-US"/>
        </w:rPr>
        <w:t xml:space="preserve">pentru PF la care ultima etapa este CE – casam </w:t>
      </w:r>
      <w:r w:rsidR="006F128F">
        <w:rPr>
          <w:lang w:val="en-US"/>
        </w:rPr>
        <w:t xml:space="preserve">dupa FIFO </w:t>
      </w:r>
      <w:r>
        <w:rPr>
          <w:lang w:val="en-US"/>
        </w:rPr>
        <w:t>cu filtru</w:t>
      </w:r>
      <w:r w:rsidR="002B72A0">
        <w:rPr>
          <w:lang w:val="en-US"/>
        </w:rPr>
        <w:t>l</w:t>
      </w:r>
      <w:r>
        <w:rPr>
          <w:lang w:val="en-US"/>
        </w:rPr>
        <w:t xml:space="preserve"> pe cutie, deoarece la etapa de CE unele PF nimeresc in cutia in care sunt tranferate l</w:t>
      </w:r>
      <w:r w:rsidR="002B72A0">
        <w:rPr>
          <w:lang w:val="en-US"/>
        </w:rPr>
        <w:t>a</w:t>
      </w:r>
      <w:r>
        <w:rPr>
          <w:lang w:val="en-US"/>
        </w:rPr>
        <w:t xml:space="preserve"> deposit si in SF 441 acest fapt este inregistra</w:t>
      </w:r>
      <w:r w:rsidR="002B72A0">
        <w:rPr>
          <w:lang w:val="en-US"/>
        </w:rPr>
        <w:t>t</w:t>
      </w:r>
      <w:r>
        <w:rPr>
          <w:lang w:val="en-US"/>
        </w:rPr>
        <w:t xml:space="preserve"> in cimpul cuti</w:t>
      </w:r>
      <w:r w:rsidR="002B72A0">
        <w:rPr>
          <w:lang w:val="en-US"/>
        </w:rPr>
        <w:t>ei</w:t>
      </w:r>
      <w:r>
        <w:rPr>
          <w:lang w:val="en-US"/>
        </w:rPr>
        <w:t xml:space="preserve"> CE si FC de casare in SF 441 sunt divizate pe cutii CE – cimpul NUM0</w:t>
      </w:r>
    </w:p>
    <w:p w:rsidR="00FB0446" w:rsidRDefault="00AD3B06" w:rsidP="00AD3B06">
      <w:pPr>
        <w:pStyle w:val="a4"/>
        <w:numPr>
          <w:ilvl w:val="0"/>
          <w:numId w:val="9"/>
        </w:numPr>
        <w:rPr>
          <w:lang w:val="en-US"/>
        </w:rPr>
      </w:pPr>
      <w:r w:rsidRPr="00AD3B06">
        <w:rPr>
          <w:lang w:val="en-US"/>
        </w:rPr>
        <w:t xml:space="preserve">pentru toate PF (chiar si cei care trec prin CE) dupa FIFO identificam compozitia din soldurile 9212 etapei precedente pentru depozitul, PF si versiunea PF din document, dar pentru PF care deja au trecut punctul 1 identificam compozitia neajunsa </w:t>
      </w:r>
      <w:r>
        <w:rPr>
          <w:lang w:val="en-US"/>
        </w:rPr>
        <w:t xml:space="preserve">de </w:t>
      </w:r>
      <w:r w:rsidR="002B72A0">
        <w:rPr>
          <w:lang w:val="en-US"/>
        </w:rPr>
        <w:t>la</w:t>
      </w:r>
      <w:r>
        <w:rPr>
          <w:lang w:val="en-US"/>
        </w:rPr>
        <w:t xml:space="preserve"> etapa 1, daca exista (astfel compozitia PF de</w:t>
      </w:r>
      <w:r w:rsidR="002B72A0">
        <w:rPr>
          <w:lang w:val="en-US"/>
        </w:rPr>
        <w:t xml:space="preserve"> la CE in cutie este determinata</w:t>
      </w:r>
      <w:r w:rsidR="009411D2">
        <w:rPr>
          <w:lang w:val="en-US"/>
        </w:rPr>
        <w:t xml:space="preserve"> mai </w:t>
      </w:r>
      <w:r w:rsidR="00ED34B6">
        <w:rPr>
          <w:lang w:val="en-US"/>
        </w:rPr>
        <w:t>exact</w:t>
      </w:r>
      <w:r>
        <w:rPr>
          <w:lang w:val="en-US"/>
        </w:rPr>
        <w:t>: 1 – cu filtru pe cutia, 2 – neajunsul identificat prin FIFO)</w:t>
      </w:r>
      <w:r w:rsidR="002173B1">
        <w:rPr>
          <w:lang w:val="en-US"/>
        </w:rPr>
        <w:t>. In FIFO primele sun</w:t>
      </w:r>
      <w:r w:rsidR="003C28C0">
        <w:rPr>
          <w:lang w:val="en-US"/>
        </w:rPr>
        <w:t>t utilizate in compozitia s/f cu</w:t>
      </w:r>
      <w:r w:rsidR="002173B1">
        <w:rPr>
          <w:lang w:val="en-US"/>
        </w:rPr>
        <w:t xml:space="preserve"> cutii.</w:t>
      </w:r>
    </w:p>
    <w:p w:rsidR="00ED34B6" w:rsidRDefault="00FB0446" w:rsidP="00ED34B6">
      <w:pPr>
        <w:pStyle w:val="a4"/>
        <w:numPr>
          <w:ilvl w:val="0"/>
          <w:numId w:val="7"/>
        </w:numPr>
        <w:rPr>
          <w:lang w:val="en-US"/>
        </w:rPr>
      </w:pPr>
      <w:r w:rsidRPr="00ED34B6">
        <w:rPr>
          <w:lang w:val="en-US"/>
        </w:rPr>
        <w:t xml:space="preserve">daca exista diferenta intre compozitia sumara identificata </w:t>
      </w:r>
      <w:r w:rsidR="006F128F" w:rsidRPr="00ED34B6">
        <w:rPr>
          <w:lang w:val="en-US"/>
        </w:rPr>
        <w:t>la etapele precedente</w:t>
      </w:r>
      <w:r w:rsidRPr="00ED34B6">
        <w:rPr>
          <w:lang w:val="en-US"/>
        </w:rPr>
        <w:t xml:space="preserve"> si compozitia dupa norme technologice – </w:t>
      </w:r>
      <w:r w:rsidR="00ED34B6">
        <w:rPr>
          <w:lang w:val="en-US"/>
        </w:rPr>
        <w:t>inregistram pentru diferenta data FC  la deposit Componente insuficiente</w:t>
      </w:r>
    </w:p>
    <w:p w:rsidR="00EA6D1A" w:rsidRPr="00ED34B6" w:rsidRDefault="00EA6D1A" w:rsidP="00ED34B6">
      <w:pPr>
        <w:rPr>
          <w:lang w:val="en-US"/>
        </w:rPr>
      </w:pPr>
      <w:r w:rsidRPr="00ED34B6">
        <w:rPr>
          <w:lang w:val="en-US"/>
        </w:rPr>
        <w:t>In documentul dat FC de casare sunt inregistrate cu detalierea pe cuti</w:t>
      </w:r>
      <w:r w:rsidR="00ED34B6">
        <w:rPr>
          <w:lang w:val="en-US"/>
        </w:rPr>
        <w:t>e</w:t>
      </w:r>
      <w:r w:rsidRPr="00ED34B6">
        <w:rPr>
          <w:lang w:val="en-US"/>
        </w:rPr>
        <w:t xml:space="preserve">, ca sa avem o precizie mai mare </w:t>
      </w:r>
      <w:r w:rsidR="00ED34B6">
        <w:rPr>
          <w:lang w:val="en-US"/>
        </w:rPr>
        <w:t xml:space="preserve">a </w:t>
      </w:r>
      <w:r w:rsidRPr="00ED34B6">
        <w:rPr>
          <w:lang w:val="en-US"/>
        </w:rPr>
        <w:t>c</w:t>
      </w:r>
      <w:r w:rsidR="00ED34B6">
        <w:rPr>
          <w:lang w:val="en-US"/>
        </w:rPr>
        <w:t>ompozitie unei cutiei PF anumita</w:t>
      </w:r>
      <w:r w:rsidRPr="00ED34B6">
        <w:rPr>
          <w:lang w:val="en-US"/>
        </w:rPr>
        <w:t>.</w:t>
      </w:r>
    </w:p>
    <w:p w:rsidR="006F128F" w:rsidRDefault="006F128F" w:rsidP="00D5089F">
      <w:pPr>
        <w:pStyle w:val="2"/>
        <w:rPr>
          <w:lang w:val="en-US"/>
        </w:rPr>
      </w:pPr>
      <w:r>
        <w:rPr>
          <w:lang w:val="en-US"/>
        </w:rPr>
        <w:t>Casarea in SF 420</w:t>
      </w:r>
    </w:p>
    <w:p w:rsidR="00182358" w:rsidRPr="00AF6283" w:rsidRDefault="00AF6283" w:rsidP="00AF6283">
      <w:pPr>
        <w:rPr>
          <w:lang w:val="en-US"/>
        </w:rPr>
      </w:pPr>
      <w:r>
        <w:rPr>
          <w:lang w:val="en-US"/>
        </w:rPr>
        <w:t>Compozitia PF eliberate este identificata prin actiunea “Completare” si apar FC de casare prin actiunea “GFC”.</w:t>
      </w:r>
      <w:r w:rsidR="00000AC8">
        <w:rPr>
          <w:lang w:val="en-US"/>
        </w:rPr>
        <w:t xml:space="preserve"> </w:t>
      </w:r>
      <w:r w:rsidR="00182358">
        <w:rPr>
          <w:lang w:val="en-US"/>
        </w:rPr>
        <w:t>Pe fila Informatia operator</w:t>
      </w:r>
      <w:r w:rsidR="001F16A9">
        <w:rPr>
          <w:lang w:val="en-US"/>
        </w:rPr>
        <w:t>ii</w:t>
      </w:r>
      <w:r w:rsidR="00182358">
        <w:rPr>
          <w:lang w:val="en-US"/>
        </w:rPr>
        <w:t xml:space="preserve"> introduc lista documentelor SF </w:t>
      </w:r>
      <w:r w:rsidR="00182358" w:rsidRPr="00182358">
        <w:rPr>
          <w:lang w:val="en-US"/>
        </w:rPr>
        <w:t>419 - Lista Valorizzata</w:t>
      </w:r>
      <w:r w:rsidR="00182358">
        <w:rPr>
          <w:lang w:val="en-US"/>
        </w:rPr>
        <w:t xml:space="preserve"> pentru care dores</w:t>
      </w:r>
      <w:r w:rsidR="009A683B">
        <w:rPr>
          <w:lang w:val="en-US"/>
        </w:rPr>
        <w:t>c</w:t>
      </w:r>
      <w:r w:rsidR="00555A63">
        <w:rPr>
          <w:lang w:val="en-US"/>
        </w:rPr>
        <w:t xml:space="preserve"> sa case</w:t>
      </w:r>
      <w:r w:rsidR="00182358">
        <w:rPr>
          <w:lang w:val="en-US"/>
        </w:rPr>
        <w:t>z</w:t>
      </w:r>
      <w:r w:rsidR="00555A63">
        <w:rPr>
          <w:lang w:val="en-US"/>
        </w:rPr>
        <w:t>e</w:t>
      </w:r>
      <w:r w:rsidR="00182358">
        <w:rPr>
          <w:lang w:val="en-US"/>
        </w:rPr>
        <w:t xml:space="preserve"> MP</w:t>
      </w:r>
      <w:r w:rsidR="00706A58">
        <w:rPr>
          <w:lang w:val="en-US"/>
        </w:rPr>
        <w:t xml:space="preserve"> si s/f. In actiunea Completarea pe fila Adaugator se insereaza PF eliberate in documentele de pe fila Informatia. Pentru aceste PF este necesar de identificat compo</w:t>
      </w:r>
      <w:r w:rsidR="00CD41A2">
        <w:rPr>
          <w:lang w:val="en-US"/>
        </w:rPr>
        <w:t>zitia si de facut FC de casare.</w:t>
      </w:r>
      <w:r w:rsidR="00B55565">
        <w:rPr>
          <w:lang w:val="en-US"/>
        </w:rPr>
        <w:t xml:space="preserve"> Dete</w:t>
      </w:r>
      <w:r w:rsidR="00555A63">
        <w:rPr>
          <w:lang w:val="en-US"/>
        </w:rPr>
        <w:t>minarea compozitiei contine doi</w:t>
      </w:r>
      <w:r w:rsidR="00B55565">
        <w:rPr>
          <w:lang w:val="en-US"/>
        </w:rPr>
        <w:t xml:space="preserve"> pasi</w:t>
      </w:r>
      <w:r w:rsidR="008A50A4">
        <w:rPr>
          <w:lang w:val="en-US"/>
        </w:rPr>
        <w:t xml:space="preserve"> principali</w:t>
      </w:r>
      <w:r w:rsidR="00B55565">
        <w:rPr>
          <w:lang w:val="en-US"/>
        </w:rPr>
        <w:t>: determinarea s/f si determinarea MP, utilizat</w:t>
      </w:r>
      <w:r w:rsidR="005134FE">
        <w:rPr>
          <w:lang w:val="en-US"/>
        </w:rPr>
        <w:t>a</w:t>
      </w:r>
      <w:r w:rsidR="00B55565">
        <w:rPr>
          <w:lang w:val="en-US"/>
        </w:rPr>
        <w:t xml:space="preserve"> pentru s/f date. In algoritmul </w:t>
      </w:r>
      <w:r w:rsidR="00035E33">
        <w:rPr>
          <w:lang w:val="en-US"/>
        </w:rPr>
        <w:t>dat</w:t>
      </w:r>
      <w:r w:rsidR="00B55565">
        <w:rPr>
          <w:lang w:val="en-US"/>
        </w:rPr>
        <w:t xml:space="preserve"> este prezentat d</w:t>
      </w:r>
      <w:r w:rsidR="00035E33">
        <w:rPr>
          <w:lang w:val="en-US"/>
        </w:rPr>
        <w:t>o</w:t>
      </w:r>
      <w:r w:rsidR="00B55565">
        <w:rPr>
          <w:lang w:val="en-US"/>
        </w:rPr>
        <w:t>ar pasul intii.</w:t>
      </w:r>
    </w:p>
    <w:p w:rsidR="006F128F" w:rsidRDefault="00B55565" w:rsidP="006F128F">
      <w:pPr>
        <w:pStyle w:val="a4"/>
        <w:numPr>
          <w:ilvl w:val="0"/>
          <w:numId w:val="11"/>
        </w:numPr>
        <w:rPr>
          <w:lang w:val="en-US"/>
        </w:rPr>
      </w:pPr>
      <w:r>
        <w:rPr>
          <w:lang w:val="en-US"/>
        </w:rPr>
        <w:t>In ciclu</w:t>
      </w:r>
      <w:r w:rsidR="00A802E5">
        <w:rPr>
          <w:lang w:val="en-US"/>
        </w:rPr>
        <w:t>l</w:t>
      </w:r>
      <w:r>
        <w:rPr>
          <w:lang w:val="en-US"/>
        </w:rPr>
        <w:t xml:space="preserve"> </w:t>
      </w:r>
      <w:r w:rsidR="00A802E5">
        <w:rPr>
          <w:lang w:val="en-US"/>
        </w:rPr>
        <w:t>cu</w:t>
      </w:r>
      <w:r>
        <w:rPr>
          <w:lang w:val="en-US"/>
        </w:rPr>
        <w:t xml:space="preserve"> 3 iteratii (numarul maxim a etapelor prevazute in algoritmele casarii) pe rind prelucram fiecare etapa producerii PF si s/f deja procesate (la prima iter</w:t>
      </w:r>
      <w:r w:rsidR="00A802E5">
        <w:rPr>
          <w:lang w:val="en-US"/>
        </w:rPr>
        <w:t>atie – prelucram ultima etapa a</w:t>
      </w:r>
      <w:r>
        <w:rPr>
          <w:lang w:val="en-US"/>
        </w:rPr>
        <w:t xml:space="preserve"> PF, la a doua iteratie prelucram penultima etapa</w:t>
      </w:r>
      <w:r w:rsidR="00A802E5">
        <w:rPr>
          <w:lang w:val="en-US"/>
        </w:rPr>
        <w:t xml:space="preserve"> a</w:t>
      </w:r>
      <w:r>
        <w:rPr>
          <w:lang w:val="en-US"/>
        </w:rPr>
        <w:t xml:space="preserve"> PF – deci aflam comp</w:t>
      </w:r>
      <w:r w:rsidR="00A802E5">
        <w:rPr>
          <w:lang w:val="en-US"/>
        </w:rPr>
        <w:t>o</w:t>
      </w:r>
      <w:r>
        <w:rPr>
          <w:lang w:val="en-US"/>
        </w:rPr>
        <w:t>zitia s/f aflatate la prima iteratie, a treia iteratie prelucreaza rezultatul pasului precedent)</w:t>
      </w:r>
      <w:r w:rsidR="003A4F5C">
        <w:rPr>
          <w:lang w:val="en-US"/>
        </w:rPr>
        <w:t xml:space="preserve">. La fiecare iteratie identificam compozitia PF sau s/f aflat la iteratie precedenta din soldurile 9212 depozitului MP in PF dupa FIFO. </w:t>
      </w:r>
    </w:p>
    <w:p w:rsidR="006F128F" w:rsidRDefault="00B55565" w:rsidP="006F128F">
      <w:pPr>
        <w:pStyle w:val="a4"/>
        <w:numPr>
          <w:ilvl w:val="0"/>
          <w:numId w:val="11"/>
        </w:numPr>
        <w:rPr>
          <w:lang w:val="en-US"/>
        </w:rPr>
      </w:pPr>
      <w:r>
        <w:rPr>
          <w:lang w:val="en-US"/>
        </w:rPr>
        <w:t>Compozitia la iter</w:t>
      </w:r>
      <w:r w:rsidR="003A4F5C">
        <w:rPr>
          <w:lang w:val="en-US"/>
        </w:rPr>
        <w:t xml:space="preserve">atia 1 se identifica </w:t>
      </w:r>
      <w:r w:rsidR="00A802E5">
        <w:rPr>
          <w:lang w:val="en-US"/>
        </w:rPr>
        <w:t>cu</w:t>
      </w:r>
      <w:r w:rsidR="003A4F5C">
        <w:rPr>
          <w:lang w:val="en-US"/>
        </w:rPr>
        <w:t xml:space="preserve"> filtru</w:t>
      </w:r>
      <w:r w:rsidR="00A802E5">
        <w:rPr>
          <w:lang w:val="en-US"/>
        </w:rPr>
        <w:t>l pe</w:t>
      </w:r>
      <w:r>
        <w:rPr>
          <w:lang w:val="en-US"/>
        </w:rPr>
        <w:t xml:space="preserve"> </w:t>
      </w:r>
      <w:r w:rsidR="00A802E5">
        <w:rPr>
          <w:lang w:val="en-US"/>
        </w:rPr>
        <w:t>“</w:t>
      </w:r>
      <w:r>
        <w:rPr>
          <w:lang w:val="en-US"/>
        </w:rPr>
        <w:t>cutia compozitiei</w:t>
      </w:r>
      <w:r w:rsidR="00A802E5">
        <w:rPr>
          <w:lang w:val="en-US"/>
        </w:rPr>
        <w:t>”</w:t>
      </w:r>
      <w:r>
        <w:rPr>
          <w:lang w:val="en-US"/>
        </w:rPr>
        <w:t xml:space="preserve"> (NUM0)</w:t>
      </w:r>
      <w:r w:rsidR="00A802E5">
        <w:rPr>
          <w:lang w:val="en-US"/>
        </w:rPr>
        <w:t xml:space="preserve"> si PF cu versiunea (SC0, NUM6)</w:t>
      </w:r>
      <w:r w:rsidR="003A4F5C">
        <w:rPr>
          <w:lang w:val="en-US"/>
        </w:rPr>
        <w:t>, deoarece ultimele FC de inregistrare la deposit MP in PF sunt in SF 417 si prin documentul dat trec toate PF eliberate. Intr-o cutie (NUM0) poate nimeri un singur produs si cutia nu poate fi dublata in documentele SF 417. Deci compozitia cutiei la prima iteratie este compozitia din s/f ultimei etape pentru PF.</w:t>
      </w:r>
    </w:p>
    <w:p w:rsidR="006F128F" w:rsidRDefault="003A4F5C" w:rsidP="006F128F">
      <w:pPr>
        <w:pStyle w:val="a4"/>
        <w:numPr>
          <w:ilvl w:val="0"/>
          <w:numId w:val="11"/>
        </w:numPr>
        <w:rPr>
          <w:lang w:val="en-US"/>
        </w:rPr>
      </w:pPr>
      <w:r>
        <w:rPr>
          <w:lang w:val="en-US"/>
        </w:rPr>
        <w:t xml:space="preserve">Compozitia la alte iteratii este </w:t>
      </w:r>
      <w:r w:rsidR="00184A8E">
        <w:rPr>
          <w:lang w:val="en-US"/>
        </w:rPr>
        <w:t>definita</w:t>
      </w:r>
      <w:r>
        <w:rPr>
          <w:lang w:val="en-US"/>
        </w:rPr>
        <w:t xml:space="preserve"> prin numarul documentului, in care s/f </w:t>
      </w:r>
      <w:r w:rsidR="00184A8E">
        <w:rPr>
          <w:lang w:val="en-US"/>
        </w:rPr>
        <w:t>de la etapa precedent</w:t>
      </w:r>
      <w:r w:rsidR="00177D5A">
        <w:rPr>
          <w:lang w:val="en-US"/>
        </w:rPr>
        <w:t>a</w:t>
      </w:r>
      <w:r w:rsidR="00184A8E">
        <w:rPr>
          <w:lang w:val="en-US"/>
        </w:rPr>
        <w:t xml:space="preserve"> a fost produs (dependenta NUM1 – NUM5), deci in acest document este definita compozitia acestui s/f.</w:t>
      </w:r>
    </w:p>
    <w:p w:rsidR="00184A8E" w:rsidRDefault="00184A8E" w:rsidP="00184A8E">
      <w:pPr>
        <w:rPr>
          <w:lang w:val="en-US"/>
        </w:rPr>
      </w:pPr>
    </w:p>
    <w:p w:rsidR="00184A8E" w:rsidRPr="00184A8E" w:rsidRDefault="00184A8E" w:rsidP="00184A8E">
      <w:pPr>
        <w:rPr>
          <w:lang w:val="en-US"/>
        </w:rPr>
      </w:pPr>
      <w:r>
        <w:rPr>
          <w:noProof/>
          <w:lang w:eastAsia="ru-RU"/>
        </w:rPr>
        <w:lastRenderedPageBreak/>
        <w:drawing>
          <wp:inline distT="0" distB="0" distL="0" distR="0" wp14:anchorId="66C4BDD1" wp14:editId="330CF06C">
            <wp:extent cx="9040427" cy="2286000"/>
            <wp:effectExtent l="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9044011" cy="2286906"/>
                    </a:xfrm>
                    <a:prstGeom prst="rect">
                      <a:avLst/>
                    </a:prstGeom>
                  </pic:spPr>
                </pic:pic>
              </a:graphicData>
            </a:graphic>
          </wp:inline>
        </w:drawing>
      </w:r>
    </w:p>
    <w:p w:rsidR="00354915" w:rsidRDefault="00E503DF" w:rsidP="006D666F">
      <w:pPr>
        <w:pStyle w:val="a4"/>
        <w:numPr>
          <w:ilvl w:val="0"/>
          <w:numId w:val="11"/>
        </w:numPr>
        <w:rPr>
          <w:lang w:val="en-US"/>
        </w:rPr>
      </w:pPr>
      <w:r>
        <w:rPr>
          <w:lang w:val="en-US"/>
        </w:rPr>
        <w:t>In momentul trecerii la</w:t>
      </w:r>
      <w:r w:rsidR="00FC3CB3" w:rsidRPr="00FC3CB3">
        <w:rPr>
          <w:lang w:val="en-US"/>
        </w:rPr>
        <w:t xml:space="preserve"> </w:t>
      </w:r>
      <w:r w:rsidR="00FC3CB3">
        <w:rPr>
          <w:lang w:val="en-US"/>
        </w:rPr>
        <w:t>urmatoare</w:t>
      </w:r>
      <w:r w:rsidR="00134100">
        <w:rPr>
          <w:lang w:val="en-US"/>
        </w:rPr>
        <w:t xml:space="preserve"> interatie</w:t>
      </w:r>
      <w:r>
        <w:rPr>
          <w:lang w:val="en-US"/>
        </w:rPr>
        <w:t xml:space="preserve"> verificam daca cantitatea sumara</w:t>
      </w:r>
      <w:r w:rsidR="00442E40">
        <w:rPr>
          <w:lang w:val="en-US"/>
        </w:rPr>
        <w:t xml:space="preserve"> a</w:t>
      </w:r>
      <w:r>
        <w:rPr>
          <w:lang w:val="en-US"/>
        </w:rPr>
        <w:t xml:space="preserve"> compozitiei corespund</w:t>
      </w:r>
      <w:r w:rsidR="00442E40">
        <w:rPr>
          <w:lang w:val="en-US"/>
        </w:rPr>
        <w:t>e</w:t>
      </w:r>
      <w:r>
        <w:rPr>
          <w:lang w:val="en-US"/>
        </w:rPr>
        <w:t xml:space="preserve"> normelor (verificam prin cantitatea sf in PF * cant PF) si daca nu – inregistram diferenta in cimpul “Cantitatea insuficienta s/f”</w:t>
      </w:r>
      <w:r w:rsidR="009A683B" w:rsidRPr="009A683B">
        <w:rPr>
          <w:lang w:val="en-US"/>
        </w:rPr>
        <w:t xml:space="preserve"> </w:t>
      </w:r>
      <w:r w:rsidR="009A683B">
        <w:rPr>
          <w:lang w:val="en-US"/>
        </w:rPr>
        <w:t>pe fila Adaugator</w:t>
      </w:r>
      <w:r>
        <w:rPr>
          <w:lang w:val="en-US"/>
        </w:rPr>
        <w:t xml:space="preserve">. Pentru </w:t>
      </w:r>
      <w:r w:rsidR="006D666F">
        <w:rPr>
          <w:lang w:val="en-US"/>
        </w:rPr>
        <w:t>inregistrari</w:t>
      </w:r>
      <w:r w:rsidR="00442E40">
        <w:rPr>
          <w:lang w:val="en-US"/>
        </w:rPr>
        <w:t>le</w:t>
      </w:r>
      <w:r w:rsidR="006D666F">
        <w:rPr>
          <w:lang w:val="en-US"/>
        </w:rPr>
        <w:t xml:space="preserve"> cu cimpul dat completat in cimpul Erori </w:t>
      </w:r>
      <w:r w:rsidR="009A683B">
        <w:rPr>
          <w:lang w:val="en-US"/>
        </w:rPr>
        <w:t xml:space="preserve">pe fila Adaugator </w:t>
      </w:r>
      <w:r w:rsidR="006D666F">
        <w:rPr>
          <w:lang w:val="en-US"/>
        </w:rPr>
        <w:t>apare discifrarea “</w:t>
      </w:r>
      <w:r w:rsidR="006D666F" w:rsidRPr="006D666F">
        <w:rPr>
          <w:lang w:val="en-US"/>
        </w:rPr>
        <w:t>Nu sunt s/f p/u PF si cutia data</w:t>
      </w:r>
      <w:r w:rsidR="006D666F">
        <w:rPr>
          <w:lang w:val="en-US"/>
        </w:rPr>
        <w:t>”.</w:t>
      </w:r>
    </w:p>
    <w:p w:rsidR="00354915" w:rsidRDefault="00442E40" w:rsidP="00354915">
      <w:pPr>
        <w:rPr>
          <w:lang w:val="en-US"/>
        </w:rPr>
      </w:pPr>
      <w:r>
        <w:rPr>
          <w:lang w:val="en-US"/>
        </w:rPr>
        <w:t>Dup</w:t>
      </w:r>
      <w:r w:rsidR="00354915">
        <w:rPr>
          <w:lang w:val="en-US"/>
        </w:rPr>
        <w:t>a</w:t>
      </w:r>
      <w:r>
        <w:rPr>
          <w:lang w:val="en-US"/>
        </w:rPr>
        <w:t xml:space="preserve"> </w:t>
      </w:r>
      <w:r w:rsidR="00354915">
        <w:rPr>
          <w:lang w:val="en-US"/>
        </w:rPr>
        <w:t xml:space="preserve">ce compozitia </w:t>
      </w:r>
      <w:r>
        <w:rPr>
          <w:lang w:val="en-US"/>
        </w:rPr>
        <w:t>a fost</w:t>
      </w:r>
      <w:r w:rsidR="00354915">
        <w:rPr>
          <w:lang w:val="en-US"/>
        </w:rPr>
        <w:t xml:space="preserve"> determinat</w:t>
      </w:r>
      <w:r>
        <w:rPr>
          <w:lang w:val="en-US"/>
        </w:rPr>
        <w:t>a</w:t>
      </w:r>
      <w:r w:rsidR="00354915">
        <w:rPr>
          <w:lang w:val="en-US"/>
        </w:rPr>
        <w:t xml:space="preserve"> se genereaza FC care caseaza compozitia pentru PF eliberate.</w:t>
      </w:r>
    </w:p>
    <w:p w:rsidR="002173B1" w:rsidRPr="00354915" w:rsidRDefault="002173B1" w:rsidP="00354915">
      <w:pPr>
        <w:rPr>
          <w:lang w:val="en-US"/>
        </w:rPr>
      </w:pPr>
      <w:r w:rsidRPr="00354915">
        <w:rPr>
          <w:lang w:val="en-US"/>
        </w:rPr>
        <w:br w:type="page"/>
      </w:r>
    </w:p>
    <w:p w:rsidR="00AB636F" w:rsidRPr="00751A75" w:rsidRDefault="00AB636F" w:rsidP="00D5089F">
      <w:pPr>
        <w:pStyle w:val="1"/>
        <w:rPr>
          <w:lang w:val="en-US"/>
        </w:rPr>
      </w:pPr>
      <w:r>
        <w:rPr>
          <w:lang w:val="en-US"/>
        </w:rPr>
        <w:lastRenderedPageBreak/>
        <w:t>Algoritmul</w:t>
      </w:r>
      <w:r w:rsidRPr="00751A75">
        <w:rPr>
          <w:lang w:val="en-US"/>
        </w:rPr>
        <w:t xml:space="preserve"> </w:t>
      </w:r>
      <w:r>
        <w:rPr>
          <w:lang w:val="en-US"/>
        </w:rPr>
        <w:t>casarei</w:t>
      </w:r>
      <w:r w:rsidRPr="00751A75">
        <w:rPr>
          <w:lang w:val="en-US"/>
        </w:rPr>
        <w:t xml:space="preserve"> </w:t>
      </w:r>
      <w:r>
        <w:rPr>
          <w:lang w:val="en-US"/>
        </w:rPr>
        <w:t>MP</w:t>
      </w:r>
    </w:p>
    <w:p w:rsidR="00751A75" w:rsidRDefault="00751A75" w:rsidP="00751A75">
      <w:pPr>
        <w:rPr>
          <w:lang w:val="en-US"/>
        </w:rPr>
      </w:pPr>
      <w:r>
        <w:rPr>
          <w:lang w:val="en-US"/>
        </w:rPr>
        <w:t>Algoritmul dat descrie ciclul utilizarii MP in Producere</w:t>
      </w:r>
      <w:r w:rsidR="00315EC8">
        <w:rPr>
          <w:lang w:val="en-US"/>
        </w:rPr>
        <w:t xml:space="preserve"> inclusiv</w:t>
      </w:r>
      <w:r>
        <w:rPr>
          <w:lang w:val="en-US"/>
        </w:rPr>
        <w:t xml:space="preserve"> eliberarea PF de pe interprindere</w:t>
      </w:r>
      <w:r w:rsidR="00491DB2">
        <w:rPr>
          <w:lang w:val="en-US"/>
        </w:rPr>
        <w:t>.</w:t>
      </w:r>
      <w:r>
        <w:rPr>
          <w:lang w:val="en-US"/>
        </w:rPr>
        <w:t xml:space="preserve"> MP se caseaza </w:t>
      </w:r>
      <w:r w:rsidR="00491DB2">
        <w:rPr>
          <w:lang w:val="en-US"/>
        </w:rPr>
        <w:t>in</w:t>
      </w:r>
      <w:r>
        <w:rPr>
          <w:lang w:val="en-US"/>
        </w:rPr>
        <w:t xml:space="preserve"> doua etape principale ca si s/f: </w:t>
      </w:r>
    </w:p>
    <w:p w:rsidR="00751A75" w:rsidRPr="00FB0446" w:rsidRDefault="00751A75" w:rsidP="00751A75">
      <w:pPr>
        <w:pStyle w:val="a4"/>
        <w:numPr>
          <w:ilvl w:val="0"/>
          <w:numId w:val="10"/>
        </w:numPr>
        <w:rPr>
          <w:lang w:val="en-US"/>
        </w:rPr>
      </w:pPr>
      <w:r w:rsidRPr="00FB0446">
        <w:rPr>
          <w:lang w:val="en-US"/>
        </w:rPr>
        <w:t xml:space="preserve">casarea in procesul producerii </w:t>
      </w:r>
      <w:r>
        <w:rPr>
          <w:lang w:val="en-US"/>
        </w:rPr>
        <w:t>(SF 440, 439, 441</w:t>
      </w:r>
      <w:r w:rsidRPr="00FB0446">
        <w:rPr>
          <w:lang w:val="en-US"/>
        </w:rPr>
        <w:t xml:space="preserve">) </w:t>
      </w:r>
      <w:r>
        <w:rPr>
          <w:lang w:val="en-US"/>
        </w:rPr>
        <w:t xml:space="preserve">(procedura </w:t>
      </w:r>
      <w:r>
        <w:rPr>
          <w:rFonts w:ascii="Courier New" w:hAnsi="Courier New" w:cs="Courier New"/>
          <w:color w:val="000080"/>
          <w:sz w:val="18"/>
          <w:szCs w:val="18"/>
          <w:lang w:val="en-US"/>
        </w:rPr>
        <w:t>pkg_production_by_stages.gfc_work_order_define_mat_lot</w:t>
      </w:r>
      <w:r w:rsidR="00C770CE">
        <w:rPr>
          <w:rFonts w:ascii="Courier New" w:hAnsi="Courier New" w:cs="Courier New"/>
          <w:color w:val="000080"/>
          <w:sz w:val="18"/>
          <w:szCs w:val="18"/>
          <w:lang w:val="en-US"/>
        </w:rPr>
        <w:t xml:space="preserve"> - principala</w:t>
      </w:r>
      <w:r>
        <w:rPr>
          <w:rFonts w:ascii="Courier New" w:hAnsi="Courier New" w:cs="Courier New"/>
          <w:color w:val="000080"/>
          <w:sz w:val="18"/>
          <w:szCs w:val="18"/>
          <w:lang w:val="en-US"/>
        </w:rPr>
        <w:t xml:space="preserve"> si gfc_work_order_result_9211_cmx, gfc_work_order_insuf_9211_cmx, gfc_work_order_result_9211_cm, gfc_work_order_insuf_9211_cm</w:t>
      </w:r>
      <w:r>
        <w:rPr>
          <w:lang w:val="en-US"/>
        </w:rPr>
        <w:t>)</w:t>
      </w:r>
    </w:p>
    <w:p w:rsidR="00751A75" w:rsidRPr="00FB0446" w:rsidRDefault="00751A75" w:rsidP="00751A75">
      <w:pPr>
        <w:pStyle w:val="a4"/>
        <w:numPr>
          <w:ilvl w:val="0"/>
          <w:numId w:val="10"/>
        </w:numPr>
        <w:rPr>
          <w:lang w:val="en-US"/>
        </w:rPr>
      </w:pPr>
      <w:r w:rsidRPr="00FB0446">
        <w:rPr>
          <w:lang w:val="en-US"/>
        </w:rPr>
        <w:t xml:space="preserve">casarea dupa eliberarea PF de la interprindere </w:t>
      </w:r>
      <w:r>
        <w:rPr>
          <w:lang w:val="en-US"/>
        </w:rPr>
        <w:t xml:space="preserve">- </w:t>
      </w:r>
      <w:r w:rsidRPr="00FB0446">
        <w:rPr>
          <w:lang w:val="en-US"/>
        </w:rPr>
        <w:t xml:space="preserve"> identifica</w:t>
      </w:r>
      <w:r>
        <w:rPr>
          <w:lang w:val="en-US"/>
        </w:rPr>
        <w:t>rea compozitiei</w:t>
      </w:r>
      <w:r w:rsidR="00744FC2">
        <w:rPr>
          <w:lang w:val="en-US"/>
        </w:rPr>
        <w:t xml:space="preserve"> a</w:t>
      </w:r>
      <w:r>
        <w:rPr>
          <w:lang w:val="en-US"/>
        </w:rPr>
        <w:t xml:space="preserve"> cutiei eliberate (procedura </w:t>
      </w:r>
      <w:r>
        <w:rPr>
          <w:rFonts w:ascii="Courier New" w:hAnsi="Courier New" w:cs="Courier New"/>
          <w:color w:val="000080"/>
          <w:sz w:val="18"/>
          <w:szCs w:val="18"/>
          <w:lang w:val="en-US"/>
        </w:rPr>
        <w:t>pkg_deposit_movement.fill_420 si gfc_420</w:t>
      </w:r>
      <w:r>
        <w:rPr>
          <w:lang w:val="en-US"/>
        </w:rPr>
        <w:t>)</w:t>
      </w:r>
      <w:r w:rsidRPr="00FB0446">
        <w:rPr>
          <w:lang w:val="en-US"/>
        </w:rPr>
        <w:t xml:space="preserve"> </w:t>
      </w:r>
    </w:p>
    <w:p w:rsidR="00751A75" w:rsidRDefault="00751A75" w:rsidP="00751A75">
      <w:pPr>
        <w:rPr>
          <w:lang w:val="en-US"/>
        </w:rPr>
      </w:pPr>
      <w:r>
        <w:rPr>
          <w:lang w:val="en-US"/>
        </w:rPr>
        <w:t>Ambele etape utilizeza FIFO pentru identificarea compozitiei</w:t>
      </w:r>
      <w:r w:rsidR="00413F93">
        <w:rPr>
          <w:lang w:val="en-US"/>
        </w:rPr>
        <w:t xml:space="preserve">. </w:t>
      </w:r>
      <w:r>
        <w:rPr>
          <w:lang w:val="en-US"/>
        </w:rPr>
        <w:t>Casare</w:t>
      </w:r>
      <w:r w:rsidR="009A2529">
        <w:rPr>
          <w:lang w:val="en-US"/>
        </w:rPr>
        <w:t>a</w:t>
      </w:r>
      <w:r>
        <w:rPr>
          <w:lang w:val="en-US"/>
        </w:rPr>
        <w:t xml:space="preserve"> in primul proces este reprezintata prin FC de miscare de la deposit de Producere la deposit Materia Prima in Produs Finit (MP in PF). Deci, primul proces caseaza MP din Producere si inregistreaza compozitia s/f sau PF. F</w:t>
      </w:r>
      <w:r w:rsidR="009A2529">
        <w:rPr>
          <w:lang w:val="en-US"/>
        </w:rPr>
        <w:t>C cu compozitia data se inchid la</w:t>
      </w:r>
      <w:r>
        <w:rPr>
          <w:lang w:val="en-US"/>
        </w:rPr>
        <w:t xml:space="preserve"> etapa a doua – SF 420. Compozitia pentru FC la prima etapa este determinata prin normele technologice</w:t>
      </w:r>
      <w:r w:rsidR="00582B37">
        <w:rPr>
          <w:lang w:val="en-US"/>
        </w:rPr>
        <w:t xml:space="preserve"> (a doua variant</w:t>
      </w:r>
      <w:r w:rsidR="009A2529">
        <w:rPr>
          <w:lang w:val="en-US"/>
        </w:rPr>
        <w:t>a</w:t>
      </w:r>
      <w:r w:rsidR="00582B37">
        <w:rPr>
          <w:lang w:val="en-US"/>
        </w:rPr>
        <w:t xml:space="preserve"> – determinarea prin solduri</w:t>
      </w:r>
      <w:r w:rsidR="009A2529">
        <w:rPr>
          <w:lang w:val="en-US"/>
        </w:rPr>
        <w:t>le</w:t>
      </w:r>
      <w:r w:rsidR="00582B37">
        <w:rPr>
          <w:lang w:val="en-US"/>
        </w:rPr>
        <w:t xml:space="preserve"> de planificarea compozitiei </w:t>
      </w:r>
      <w:r w:rsidR="009A2529">
        <w:rPr>
          <w:lang w:val="en-US"/>
        </w:rPr>
        <w:t>(</w:t>
      </w:r>
      <w:r w:rsidR="00582B37">
        <w:rPr>
          <w:lang w:val="en-US"/>
        </w:rPr>
        <w:t>9214</w:t>
      </w:r>
      <w:r w:rsidR="009A2529">
        <w:rPr>
          <w:lang w:val="en-US"/>
        </w:rPr>
        <w:t>)</w:t>
      </w:r>
      <w:r w:rsidR="00582B37">
        <w:rPr>
          <w:lang w:val="en-US"/>
        </w:rPr>
        <w:t xml:space="preserve"> inca nu e</w:t>
      </w:r>
      <w:r w:rsidR="009A2529">
        <w:rPr>
          <w:lang w:val="en-US"/>
        </w:rPr>
        <w:t>ste</w:t>
      </w:r>
      <w:r w:rsidR="00582B37">
        <w:rPr>
          <w:lang w:val="en-US"/>
        </w:rPr>
        <w:t xml:space="preserve"> actual</w:t>
      </w:r>
      <w:r w:rsidR="009A2529">
        <w:rPr>
          <w:lang w:val="en-US"/>
        </w:rPr>
        <w:t>a</w:t>
      </w:r>
      <w:r w:rsidR="00582B37">
        <w:rPr>
          <w:lang w:val="en-US"/>
        </w:rPr>
        <w:t>), dar loturile specifice MP</w:t>
      </w:r>
      <w:r>
        <w:rPr>
          <w:lang w:val="en-US"/>
        </w:rPr>
        <w:t xml:space="preserve"> care sunt utilizate in compozitia sunt determinate dupa algoritmul FIFO din soldurile contului 921</w:t>
      </w:r>
      <w:r w:rsidR="00582B37">
        <w:rPr>
          <w:lang w:val="en-US"/>
        </w:rPr>
        <w:t>1</w:t>
      </w:r>
      <w:r>
        <w:rPr>
          <w:lang w:val="en-US"/>
        </w:rPr>
        <w:t>.</w:t>
      </w:r>
    </w:p>
    <w:p w:rsidR="00751A75" w:rsidRDefault="00751A75" w:rsidP="00751A75">
      <w:pPr>
        <w:rPr>
          <w:lang w:val="en-US"/>
        </w:rPr>
      </w:pPr>
      <w:r>
        <w:rPr>
          <w:lang w:val="en-US"/>
        </w:rPr>
        <w:t>Cu scopul evidentierii neajunsului componentelor la determinarea loturilor pentru compozitia sunt create FC cu component</w:t>
      </w:r>
      <w:r w:rsidR="00D112FE">
        <w:rPr>
          <w:lang w:val="en-US"/>
        </w:rPr>
        <w:t>e</w:t>
      </w:r>
      <w:r>
        <w:rPr>
          <w:lang w:val="en-US"/>
        </w:rPr>
        <w:t xml:space="preserve"> insuficiente. Aceste FC sunt prezentate prin miscarea interna de la deposit</w:t>
      </w:r>
      <w:r w:rsidR="00C451BF">
        <w:rPr>
          <w:lang w:val="en-US"/>
        </w:rPr>
        <w:t>ul</w:t>
      </w:r>
      <w:r>
        <w:rPr>
          <w:lang w:val="en-US"/>
        </w:rPr>
        <w:t xml:space="preserve"> Componente insuficiente la deposit</w:t>
      </w:r>
      <w:r w:rsidR="00C451BF">
        <w:rPr>
          <w:lang w:val="en-US"/>
        </w:rPr>
        <w:t>ul</w:t>
      </w:r>
      <w:r>
        <w:rPr>
          <w:lang w:val="en-US"/>
        </w:rPr>
        <w:t xml:space="preserve"> MP in PF. Astfel prin analiza misc</w:t>
      </w:r>
      <w:r w:rsidR="00EE26D4">
        <w:rPr>
          <w:lang w:val="en-US"/>
        </w:rPr>
        <w:t>arilor la</w:t>
      </w:r>
      <w:r>
        <w:rPr>
          <w:lang w:val="en-US"/>
        </w:rPr>
        <w:t xml:space="preserve"> deposit</w:t>
      </w:r>
      <w:r w:rsidR="00EE26D4">
        <w:rPr>
          <w:lang w:val="en-US"/>
        </w:rPr>
        <w:t>ul</w:t>
      </w:r>
      <w:r>
        <w:rPr>
          <w:lang w:val="en-US"/>
        </w:rPr>
        <w:t xml:space="preserve"> Componente insuficiente pot fi stabilite erorile in procesul producerii: n</w:t>
      </w:r>
      <w:r w:rsidR="00582B37">
        <w:rPr>
          <w:lang w:val="en-US"/>
        </w:rPr>
        <w:t>u au fost inregistrate correct micari intre depozite p/u MP</w:t>
      </w:r>
      <w:r>
        <w:rPr>
          <w:lang w:val="en-US"/>
        </w:rPr>
        <w:t>, normele sunt eronate si altele.</w:t>
      </w:r>
    </w:p>
    <w:p w:rsidR="00751A75" w:rsidRDefault="00751A75" w:rsidP="00D5089F">
      <w:pPr>
        <w:pStyle w:val="2"/>
        <w:rPr>
          <w:lang w:val="en-US"/>
        </w:rPr>
      </w:pPr>
      <w:r>
        <w:rPr>
          <w:lang w:val="en-US"/>
        </w:rPr>
        <w:t xml:space="preserve">Casarea in SF </w:t>
      </w:r>
      <w:r w:rsidR="00C770CE">
        <w:rPr>
          <w:lang w:val="en-US"/>
        </w:rPr>
        <w:t xml:space="preserve">440, </w:t>
      </w:r>
      <w:r>
        <w:rPr>
          <w:lang w:val="en-US"/>
        </w:rPr>
        <w:t>439</w:t>
      </w:r>
      <w:r w:rsidR="00C770CE">
        <w:rPr>
          <w:lang w:val="en-US"/>
        </w:rPr>
        <w:t>, 441</w:t>
      </w:r>
    </w:p>
    <w:p w:rsidR="00C770CE" w:rsidRDefault="0044143E" w:rsidP="00C770CE">
      <w:pPr>
        <w:rPr>
          <w:lang w:val="en-US"/>
        </w:rPr>
      </w:pPr>
      <w:r>
        <w:rPr>
          <w:lang w:val="en-US"/>
        </w:rPr>
        <w:t>Casarea MP in documentele producerii este mai simpla decit casarea s/f, deoarece nu apare necesitate identificarii compozitiei in dependenta de etape</w:t>
      </w:r>
      <w:r w:rsidR="00ED05AB">
        <w:rPr>
          <w:lang w:val="en-US"/>
        </w:rPr>
        <w:t>le</w:t>
      </w:r>
      <w:r>
        <w:rPr>
          <w:lang w:val="en-US"/>
        </w:rPr>
        <w:t xml:space="preserve"> precedente. Prin algoritmul FIFO din soldurile 9211 depozitului Producere (specificat in cusma documentelor) se aloc</w:t>
      </w:r>
      <w:r w:rsidR="00DB1651">
        <w:rPr>
          <w:lang w:val="en-US"/>
        </w:rPr>
        <w:t>heaza MP in cantitatile necesara aflata</w:t>
      </w:r>
      <w:r>
        <w:rPr>
          <w:lang w:val="en-US"/>
        </w:rPr>
        <w:t xml:space="preserve"> din normele technolgi</w:t>
      </w:r>
      <w:r w:rsidR="00527FB2">
        <w:rPr>
          <w:lang w:val="en-US"/>
        </w:rPr>
        <w:t>ce in ordinea crescatoare a dat</w:t>
      </w:r>
      <w:r>
        <w:rPr>
          <w:lang w:val="en-US"/>
        </w:rPr>
        <w:t>i</w:t>
      </w:r>
      <w:r w:rsidR="00527FB2">
        <w:rPr>
          <w:lang w:val="en-US"/>
        </w:rPr>
        <w:t>lor</w:t>
      </w:r>
      <w:r>
        <w:rPr>
          <w:lang w:val="en-US"/>
        </w:rPr>
        <w:t xml:space="preserve"> </w:t>
      </w:r>
      <w:r w:rsidR="00527FB2">
        <w:rPr>
          <w:lang w:val="en-US"/>
        </w:rPr>
        <w:t>de acceptare si loturilor</w:t>
      </w:r>
      <w:r>
        <w:rPr>
          <w:lang w:val="en-US"/>
        </w:rPr>
        <w:t>.</w:t>
      </w:r>
      <w:r w:rsidR="00A47FD8">
        <w:rPr>
          <w:lang w:val="en-US"/>
        </w:rPr>
        <w:t xml:space="preserve"> Pentru compozitia data cu loturi specific</w:t>
      </w:r>
      <w:r w:rsidR="00DB1651">
        <w:rPr>
          <w:lang w:val="en-US"/>
        </w:rPr>
        <w:t>e</w:t>
      </w:r>
      <w:r w:rsidR="00A47FD8">
        <w:rPr>
          <w:lang w:val="en-US"/>
        </w:rPr>
        <w:t xml:space="preserve"> MP se genereaza FC.</w:t>
      </w:r>
    </w:p>
    <w:p w:rsidR="00751A75" w:rsidRDefault="00751A75" w:rsidP="00D5089F">
      <w:pPr>
        <w:pStyle w:val="2"/>
        <w:rPr>
          <w:lang w:val="en-US"/>
        </w:rPr>
      </w:pPr>
      <w:r>
        <w:rPr>
          <w:lang w:val="en-US"/>
        </w:rPr>
        <w:t>Casarea in SF 420</w:t>
      </w:r>
    </w:p>
    <w:p w:rsidR="00751A75" w:rsidRDefault="00751A75" w:rsidP="00751A75">
      <w:pPr>
        <w:rPr>
          <w:lang w:val="en-US"/>
        </w:rPr>
      </w:pPr>
      <w:r>
        <w:rPr>
          <w:lang w:val="en-US"/>
        </w:rPr>
        <w:t xml:space="preserve">Compozitia PF eliberate </w:t>
      </w:r>
      <w:r w:rsidR="00A918B6">
        <w:rPr>
          <w:lang w:val="en-US"/>
        </w:rPr>
        <w:t>sunt</w:t>
      </w:r>
      <w:r>
        <w:rPr>
          <w:lang w:val="en-US"/>
        </w:rPr>
        <w:t xml:space="preserve"> identificat</w:t>
      </w:r>
      <w:r w:rsidR="00A918B6">
        <w:rPr>
          <w:lang w:val="en-US"/>
        </w:rPr>
        <w:t>e</w:t>
      </w:r>
      <w:r>
        <w:rPr>
          <w:lang w:val="en-US"/>
        </w:rPr>
        <w:t xml:space="preserve"> prin actiunea “Completare” si apar FC de casare prin actiunea “GFC”. Pe fi</w:t>
      </w:r>
      <w:r w:rsidR="009A683B">
        <w:rPr>
          <w:lang w:val="en-US"/>
        </w:rPr>
        <w:t>la Informatia operator</w:t>
      </w:r>
      <w:r w:rsidR="00A918B6">
        <w:rPr>
          <w:lang w:val="en-US"/>
        </w:rPr>
        <w:t>ii</w:t>
      </w:r>
      <w:r w:rsidR="009A683B">
        <w:rPr>
          <w:lang w:val="en-US"/>
        </w:rPr>
        <w:t xml:space="preserve"> introduc</w:t>
      </w:r>
      <w:r>
        <w:rPr>
          <w:lang w:val="en-US"/>
        </w:rPr>
        <w:t xml:space="preserve"> lista documentelor SF </w:t>
      </w:r>
      <w:r w:rsidRPr="00182358">
        <w:rPr>
          <w:lang w:val="en-US"/>
        </w:rPr>
        <w:t>419 - Lista Valorizzata</w:t>
      </w:r>
      <w:r>
        <w:rPr>
          <w:lang w:val="en-US"/>
        </w:rPr>
        <w:t xml:space="preserve"> pentru care dores</w:t>
      </w:r>
      <w:r w:rsidR="009A683B">
        <w:rPr>
          <w:lang w:val="en-US"/>
        </w:rPr>
        <w:t>c</w:t>
      </w:r>
      <w:r>
        <w:rPr>
          <w:lang w:val="en-US"/>
        </w:rPr>
        <w:t xml:space="preserve"> sa casez</w:t>
      </w:r>
      <w:r w:rsidR="00A918B6">
        <w:rPr>
          <w:lang w:val="en-US"/>
        </w:rPr>
        <w:t>e</w:t>
      </w:r>
      <w:r>
        <w:rPr>
          <w:lang w:val="en-US"/>
        </w:rPr>
        <w:t xml:space="preserve"> MP si s/f. In actiunea Completarea pe fila Adaugator se insereaza PF eliberate in documentele de pe fila Informatia</w:t>
      </w:r>
      <w:r w:rsidR="009A683B">
        <w:rPr>
          <w:lang w:val="en-US"/>
        </w:rPr>
        <w:t xml:space="preserve"> si se calculeaza compozitia PF din s/f</w:t>
      </w:r>
      <w:r>
        <w:rPr>
          <w:lang w:val="en-US"/>
        </w:rPr>
        <w:t xml:space="preserve">. Pentru aceste </w:t>
      </w:r>
      <w:r w:rsidR="009A683B">
        <w:rPr>
          <w:lang w:val="en-US"/>
        </w:rPr>
        <w:t>s/f</w:t>
      </w:r>
      <w:r>
        <w:rPr>
          <w:lang w:val="en-US"/>
        </w:rPr>
        <w:t xml:space="preserve"> este necesar de identificat compozitia si de facut FC de casare.</w:t>
      </w:r>
    </w:p>
    <w:p w:rsidR="009A683B" w:rsidRDefault="009A683B" w:rsidP="009A683B">
      <w:pPr>
        <w:rPr>
          <w:lang w:val="en-US"/>
        </w:rPr>
      </w:pPr>
      <w:r>
        <w:rPr>
          <w:lang w:val="en-US"/>
        </w:rPr>
        <w:t>Identificarea compozitiei s/f din MP este mai simpla decit identificarea compozitiei PF din s/f, deoarece nu este dependenta intre etape. Prin algoritmul FIFO din soldurile 9211 depozitului MP in PF se alocheaza MP in cantitatile necesare (aflate din cimpul STR1 a soldurilo</w:t>
      </w:r>
      <w:r w:rsidR="00527FB2">
        <w:rPr>
          <w:lang w:val="en-US"/>
        </w:rPr>
        <w:t>r) in ordinea crescatoare a datilor de acceptare si loturilor</w:t>
      </w:r>
      <w:r>
        <w:rPr>
          <w:lang w:val="en-US"/>
        </w:rPr>
        <w:t xml:space="preserve"> cu filtrul documentul</w:t>
      </w:r>
      <w:r w:rsidR="00527FB2">
        <w:rPr>
          <w:lang w:val="en-US"/>
        </w:rPr>
        <w:t>u</w:t>
      </w:r>
      <w:r>
        <w:rPr>
          <w:lang w:val="en-US"/>
        </w:rPr>
        <w:t>i in care s/f a fost produs (NUM1). Pentru compozitia data cu loturi specific</w:t>
      </w:r>
      <w:r w:rsidR="00527FB2">
        <w:rPr>
          <w:lang w:val="en-US"/>
        </w:rPr>
        <w:t>e</w:t>
      </w:r>
      <w:r>
        <w:rPr>
          <w:lang w:val="en-US"/>
        </w:rPr>
        <w:t xml:space="preserve"> MP se genereaza FC.</w:t>
      </w:r>
    </w:p>
    <w:p w:rsidR="00AB636F" w:rsidRPr="00877D32" w:rsidRDefault="009A683B" w:rsidP="00A86A6A">
      <w:pPr>
        <w:rPr>
          <w:lang w:val="en-US"/>
        </w:rPr>
      </w:pPr>
      <w:r w:rsidRPr="009A683B">
        <w:rPr>
          <w:lang w:val="en-US"/>
        </w:rPr>
        <w:t xml:space="preserve">In momentul trecerii la </w:t>
      </w:r>
      <w:r>
        <w:rPr>
          <w:lang w:val="en-US"/>
        </w:rPr>
        <w:t>alt s/f</w:t>
      </w:r>
      <w:r w:rsidRPr="009A683B">
        <w:rPr>
          <w:lang w:val="en-US"/>
        </w:rPr>
        <w:t xml:space="preserve"> verificam daca cantitatea sumara</w:t>
      </w:r>
      <w:r w:rsidR="003C4033">
        <w:rPr>
          <w:lang w:val="en-US"/>
        </w:rPr>
        <w:t xml:space="preserve"> a</w:t>
      </w:r>
      <w:r w:rsidR="00427229">
        <w:rPr>
          <w:lang w:val="en-US"/>
        </w:rPr>
        <w:t xml:space="preserve"> compozitiei corespunde</w:t>
      </w:r>
      <w:r w:rsidRPr="009A683B">
        <w:rPr>
          <w:lang w:val="en-US"/>
        </w:rPr>
        <w:t xml:space="preserve"> norme</w:t>
      </w:r>
      <w:r>
        <w:rPr>
          <w:lang w:val="en-US"/>
        </w:rPr>
        <w:t>lor (verificam prin cantitateaMP  in s/f * cant s/f</w:t>
      </w:r>
      <w:r w:rsidRPr="009A683B">
        <w:rPr>
          <w:lang w:val="en-US"/>
        </w:rPr>
        <w:t xml:space="preserve">) si daca nu – inregistram diferenta in cimpul </w:t>
      </w:r>
      <w:r>
        <w:rPr>
          <w:lang w:val="en-US"/>
        </w:rPr>
        <w:t>“Cantitatea insuf.</w:t>
      </w:r>
      <w:r w:rsidRPr="009A683B">
        <w:rPr>
          <w:lang w:val="en-US"/>
        </w:rPr>
        <w:t>”</w:t>
      </w:r>
      <w:r>
        <w:rPr>
          <w:lang w:val="en-US"/>
        </w:rPr>
        <w:t xml:space="preserve"> pe fila Document</w:t>
      </w:r>
      <w:r w:rsidRPr="009A683B">
        <w:rPr>
          <w:lang w:val="en-US"/>
        </w:rPr>
        <w:t>. Pentru inregistrari cu cimpul dat completat in cimpul Ero</w:t>
      </w:r>
      <w:r>
        <w:rPr>
          <w:lang w:val="en-US"/>
        </w:rPr>
        <w:t>a</w:t>
      </w:r>
      <w:r w:rsidRPr="009A683B">
        <w:rPr>
          <w:lang w:val="en-US"/>
        </w:rPr>
        <w:t>r</w:t>
      </w:r>
      <w:r>
        <w:rPr>
          <w:lang w:val="en-US"/>
        </w:rPr>
        <w:t>e pe fila Document</w:t>
      </w:r>
      <w:r w:rsidRPr="009A683B">
        <w:rPr>
          <w:lang w:val="en-US"/>
        </w:rPr>
        <w:t xml:space="preserve"> apare discifrarea “Nu este destula MP”</w:t>
      </w:r>
      <w:r>
        <w:rPr>
          <w:lang w:val="en-US"/>
        </w:rPr>
        <w:t xml:space="preserve">, dar daca pentru s/f nu </w:t>
      </w:r>
      <w:r w:rsidR="00B37DFB">
        <w:rPr>
          <w:lang w:val="en-US"/>
        </w:rPr>
        <w:t>a</w:t>
      </w:r>
      <w:r>
        <w:rPr>
          <w:lang w:val="en-US"/>
        </w:rPr>
        <w:t xml:space="preserve"> fost identificata compozitia deloc, atunci pe fila Adaugator apare Eroare “</w:t>
      </w:r>
      <w:r w:rsidRPr="009A683B">
        <w:rPr>
          <w:lang w:val="en-US"/>
        </w:rPr>
        <w:t>Nu sunt MP</w:t>
      </w:r>
      <w:r>
        <w:rPr>
          <w:lang w:val="en-US"/>
        </w:rPr>
        <w:t xml:space="preserve"> p/u PF sau S/f (si cutia data)”</w:t>
      </w:r>
      <w:r w:rsidRPr="009A683B">
        <w:rPr>
          <w:lang w:val="en-US"/>
        </w:rPr>
        <w:t>.</w:t>
      </w:r>
    </w:p>
    <w:p w:rsidR="00977C29" w:rsidRDefault="00977C29" w:rsidP="00AB636F">
      <w:pPr>
        <w:rPr>
          <w:noProof/>
          <w:lang w:val="en-US" w:eastAsia="ru-RU"/>
        </w:rPr>
      </w:pPr>
    </w:p>
    <w:p w:rsidR="00977C29" w:rsidRDefault="00977C29" w:rsidP="00AB636F">
      <w:pPr>
        <w:rPr>
          <w:noProof/>
          <w:lang w:val="en-US" w:eastAsia="ru-RU"/>
        </w:rPr>
      </w:pPr>
    </w:p>
    <w:p w:rsidR="004607BB" w:rsidRDefault="00977C29" w:rsidP="00AB636F">
      <w:pPr>
        <w:rPr>
          <w:lang w:val="en-US"/>
        </w:rPr>
      </w:pPr>
      <w:r>
        <w:rPr>
          <w:noProof/>
          <w:lang w:eastAsia="ru-RU"/>
        </w:rPr>
        <w:drawing>
          <wp:inline distT="0" distB="0" distL="0" distR="0" wp14:anchorId="6BFF6749" wp14:editId="5E45BDF3">
            <wp:extent cx="9387840" cy="2361252"/>
            <wp:effectExtent l="0" t="0" r="3810" b="127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9411134" cy="2367111"/>
                    </a:xfrm>
                    <a:prstGeom prst="rect">
                      <a:avLst/>
                    </a:prstGeom>
                  </pic:spPr>
                </pic:pic>
              </a:graphicData>
            </a:graphic>
          </wp:inline>
        </w:drawing>
      </w:r>
    </w:p>
    <w:p w:rsidR="004607BB" w:rsidRDefault="004607BB" w:rsidP="004607BB">
      <w:pPr>
        <w:rPr>
          <w:lang w:val="en-US"/>
        </w:rPr>
      </w:pPr>
      <w:r>
        <w:rPr>
          <w:lang w:val="en-US"/>
        </w:rPr>
        <w:br w:type="page"/>
      </w:r>
    </w:p>
    <w:p w:rsidR="00513322" w:rsidRDefault="00B61FCF" w:rsidP="00B61FCF">
      <w:pPr>
        <w:pStyle w:val="1"/>
        <w:rPr>
          <w:highlight w:val="yellow"/>
          <w:lang w:val="en-US"/>
        </w:rPr>
      </w:pPr>
      <w:r>
        <w:rPr>
          <w:lang w:val="en-US"/>
        </w:rPr>
        <w:lastRenderedPageBreak/>
        <w:t>D</w:t>
      </w:r>
      <w:r w:rsidRPr="00B61FCF">
        <w:rPr>
          <w:lang w:val="en-US"/>
        </w:rPr>
        <w:t>ezvoltarea modulelor pentru viitor</w:t>
      </w:r>
    </w:p>
    <w:p w:rsidR="004607BB" w:rsidRPr="00785F88" w:rsidRDefault="004607BB" w:rsidP="004607BB">
      <w:pPr>
        <w:pStyle w:val="a4"/>
        <w:numPr>
          <w:ilvl w:val="0"/>
          <w:numId w:val="14"/>
        </w:numPr>
        <w:rPr>
          <w:lang w:val="en-US"/>
        </w:rPr>
      </w:pPr>
      <w:r w:rsidRPr="00785F88">
        <w:rPr>
          <w:lang w:val="en-US"/>
        </w:rPr>
        <w:t>Planificare paralela.</w:t>
      </w:r>
    </w:p>
    <w:p w:rsidR="00AB636F" w:rsidRPr="00B61FCF" w:rsidRDefault="004607BB" w:rsidP="004607BB">
      <w:pPr>
        <w:pStyle w:val="a4"/>
        <w:rPr>
          <w:highlight w:val="yellow"/>
          <w:lang w:val="en-US"/>
        </w:rPr>
      </w:pPr>
      <w:r w:rsidRPr="00B61FCF">
        <w:rPr>
          <w:highlight w:val="yellow"/>
          <w:lang w:val="en-US"/>
        </w:rPr>
        <w:t>La moment planificare</w:t>
      </w:r>
      <w:r w:rsidR="00B35D1E">
        <w:rPr>
          <w:highlight w:val="yellow"/>
          <w:lang w:val="en-US"/>
        </w:rPr>
        <w:t>a</w:t>
      </w:r>
      <w:r w:rsidRPr="00B61FCF">
        <w:rPr>
          <w:highlight w:val="yellow"/>
          <w:lang w:val="en-US"/>
        </w:rPr>
        <w:t xml:space="preserve"> paralela nu se suporta cu acordul clientului. Pentru planificarea paralela este necesar de revazut stornarea in documentul SF 410, de realizat mechanism</w:t>
      </w:r>
      <w:r w:rsidR="00B35D1E">
        <w:rPr>
          <w:highlight w:val="yellow"/>
          <w:lang w:val="en-US"/>
        </w:rPr>
        <w:t>ul</w:t>
      </w:r>
      <w:r w:rsidRPr="00B61FCF">
        <w:rPr>
          <w:highlight w:val="yellow"/>
          <w:lang w:val="en-US"/>
        </w:rPr>
        <w:t xml:space="preserve"> de rezervarea paralela in cutii de la deposit (contul 9213). Pentru minimizarea riscurilor propun adaugarea mutex in lucru</w:t>
      </w:r>
      <w:r w:rsidR="00B35D1E">
        <w:rPr>
          <w:highlight w:val="yellow"/>
          <w:lang w:val="en-US"/>
        </w:rPr>
        <w:t>l</w:t>
      </w:r>
      <w:r w:rsidRPr="00B61FCF">
        <w:rPr>
          <w:highlight w:val="yellow"/>
          <w:lang w:val="en-US"/>
        </w:rPr>
        <w:t xml:space="preserve"> documentului SF 410.</w:t>
      </w:r>
      <w:r w:rsidR="00740AA6">
        <w:rPr>
          <w:highlight w:val="yellow"/>
          <w:lang w:val="en-US"/>
        </w:rPr>
        <w:t xml:space="preserve"> De adaugat control a</w:t>
      </w:r>
      <w:r w:rsidR="00513322" w:rsidRPr="00B61FCF">
        <w:rPr>
          <w:highlight w:val="yellow"/>
          <w:lang w:val="en-US"/>
        </w:rPr>
        <w:t xml:space="preserve"> necesitat</w:t>
      </w:r>
      <w:r w:rsidR="00740AA6">
        <w:rPr>
          <w:highlight w:val="yellow"/>
          <w:lang w:val="en-US"/>
        </w:rPr>
        <w:t>ii</w:t>
      </w:r>
      <w:r w:rsidR="00513322" w:rsidRPr="00B61FCF">
        <w:rPr>
          <w:highlight w:val="yellow"/>
          <w:lang w:val="en-US"/>
        </w:rPr>
        <w:t xml:space="preserve"> storno repetat la GFC.</w:t>
      </w:r>
    </w:p>
    <w:p w:rsidR="004607BB" w:rsidRPr="00785F88" w:rsidRDefault="004607BB" w:rsidP="004607BB">
      <w:pPr>
        <w:pStyle w:val="a4"/>
        <w:numPr>
          <w:ilvl w:val="0"/>
          <w:numId w:val="14"/>
        </w:numPr>
        <w:rPr>
          <w:lang w:val="en-US"/>
        </w:rPr>
      </w:pPr>
      <w:r w:rsidRPr="00785F88">
        <w:rPr>
          <w:lang w:val="en-US"/>
        </w:rPr>
        <w:t>Inventariere in producere</w:t>
      </w:r>
    </w:p>
    <w:p w:rsidR="004607BB" w:rsidRPr="00B61FCF" w:rsidRDefault="004607BB" w:rsidP="004607BB">
      <w:pPr>
        <w:pStyle w:val="a4"/>
        <w:rPr>
          <w:highlight w:val="yellow"/>
          <w:lang w:val="en-US"/>
        </w:rPr>
      </w:pPr>
      <w:r w:rsidRPr="00B61FCF">
        <w:rPr>
          <w:highlight w:val="yellow"/>
          <w:lang w:val="en-US"/>
        </w:rPr>
        <w:t>Avind in vedere schimbarile efectuate in modulul Producere este necesar de s</w:t>
      </w:r>
      <w:r w:rsidR="00D131F8">
        <w:rPr>
          <w:highlight w:val="yellow"/>
          <w:lang w:val="en-US"/>
        </w:rPr>
        <w:t>chimbat si procesul inventarieri</w:t>
      </w:r>
      <w:r w:rsidRPr="00B61FCF">
        <w:rPr>
          <w:highlight w:val="yellow"/>
          <w:lang w:val="en-US"/>
        </w:rPr>
        <w:t xml:space="preserve">i. Lucruri date au fost discutate de catre manageri </w:t>
      </w:r>
      <w:r w:rsidR="00070671">
        <w:rPr>
          <w:highlight w:val="yellow"/>
          <w:lang w:val="en-US"/>
        </w:rPr>
        <w:t xml:space="preserve"> de la </w:t>
      </w:r>
      <w:r w:rsidRPr="00B61FCF">
        <w:rPr>
          <w:highlight w:val="yellow"/>
          <w:lang w:val="en-US"/>
        </w:rPr>
        <w:t>Unisim si Sammy, dar inca nu exista cereri cu descrierea schimbarilor in procesul inventarierei in Producere si timp aprobat.</w:t>
      </w:r>
      <w:r w:rsidR="00070671">
        <w:rPr>
          <w:highlight w:val="yellow"/>
          <w:lang w:val="en-US"/>
        </w:rPr>
        <w:t xml:space="preserve"> D</w:t>
      </w:r>
      <w:r w:rsidR="008175A7" w:rsidRPr="00B61FCF">
        <w:rPr>
          <w:highlight w:val="yellow"/>
          <w:lang w:val="en-US"/>
        </w:rPr>
        <w:t>e atras atentie: SF 446 – FC n</w:t>
      </w:r>
      <w:r w:rsidR="00650392">
        <w:rPr>
          <w:highlight w:val="yellow"/>
          <w:lang w:val="en-US"/>
        </w:rPr>
        <w:t>eactuale, SF 428 – unde se inchi</w:t>
      </w:r>
      <w:r w:rsidR="008175A7" w:rsidRPr="00B61FCF">
        <w:rPr>
          <w:highlight w:val="yellow"/>
          <w:lang w:val="en-US"/>
        </w:rPr>
        <w:t>d FC depozitului “Corectare”.</w:t>
      </w:r>
    </w:p>
    <w:p w:rsidR="004607BB" w:rsidRPr="00785F88" w:rsidRDefault="004607BB" w:rsidP="004607BB">
      <w:pPr>
        <w:pStyle w:val="a4"/>
        <w:numPr>
          <w:ilvl w:val="0"/>
          <w:numId w:val="14"/>
        </w:numPr>
        <w:rPr>
          <w:lang w:val="en-US"/>
        </w:rPr>
      </w:pPr>
      <w:r w:rsidRPr="00785F88">
        <w:rPr>
          <w:lang w:val="en-US"/>
        </w:rPr>
        <w:t>Ciclul 9214 - Planificarea compozitiei</w:t>
      </w:r>
    </w:p>
    <w:p w:rsidR="004607BB" w:rsidRPr="00B61FCF" w:rsidRDefault="004607BB" w:rsidP="004607BB">
      <w:pPr>
        <w:pStyle w:val="a4"/>
        <w:rPr>
          <w:highlight w:val="yellow"/>
          <w:lang w:val="en-US"/>
        </w:rPr>
      </w:pPr>
      <w:r w:rsidRPr="00B61FCF">
        <w:rPr>
          <w:highlight w:val="yellow"/>
          <w:lang w:val="en-US"/>
        </w:rPr>
        <w:t>In procesul dezvoltarii modulelor de Producere si Planificare FC pentru 9214 au fost schimbate. La momentul dat FC 9214 sunt neactuale si nu se utilezeaza in Producere, datorita faptului ca norme</w:t>
      </w:r>
      <w:r w:rsidR="00275C4C">
        <w:rPr>
          <w:highlight w:val="yellow"/>
          <w:lang w:val="en-US"/>
        </w:rPr>
        <w:t>le</w:t>
      </w:r>
      <w:bookmarkStart w:id="0" w:name="_GoBack"/>
      <w:bookmarkEnd w:id="0"/>
      <w:r w:rsidRPr="00B61FCF">
        <w:rPr>
          <w:highlight w:val="yellow"/>
          <w:lang w:val="en-US"/>
        </w:rPr>
        <w:t xml:space="preserve"> tehnologice pana cind nu sunt introduse pentru toate PF sau sunt eronate.</w:t>
      </w:r>
    </w:p>
    <w:p w:rsidR="004607BB" w:rsidRPr="00785F88" w:rsidRDefault="004607BB" w:rsidP="004607BB">
      <w:pPr>
        <w:pStyle w:val="a4"/>
        <w:numPr>
          <w:ilvl w:val="0"/>
          <w:numId w:val="14"/>
        </w:numPr>
        <w:rPr>
          <w:lang w:val="en-US"/>
        </w:rPr>
      </w:pPr>
      <w:r w:rsidRPr="00785F88">
        <w:rPr>
          <w:lang w:val="en-US"/>
        </w:rPr>
        <w:t>SF 406 – Act de inlocuire</w:t>
      </w:r>
    </w:p>
    <w:p w:rsidR="008D6C0B" w:rsidRPr="008D6C0B" w:rsidRDefault="004607BB" w:rsidP="008D6C0B">
      <w:pPr>
        <w:pStyle w:val="a4"/>
        <w:rPr>
          <w:lang w:val="en-US"/>
        </w:rPr>
      </w:pPr>
      <w:r w:rsidRPr="00B61FCF">
        <w:rPr>
          <w:highlight w:val="yellow"/>
          <w:lang w:val="en-US"/>
        </w:rPr>
        <w:t>Client nu utilizeaza actul inlocuirei si a solicitat schimbarea SF 406, dar pana cind nu este cerere si timp aprobat.</w:t>
      </w:r>
    </w:p>
    <w:p w:rsidR="004607BB" w:rsidRPr="008D6C0B" w:rsidRDefault="00513322" w:rsidP="008D6C0B">
      <w:pPr>
        <w:pStyle w:val="a4"/>
        <w:numPr>
          <w:ilvl w:val="0"/>
          <w:numId w:val="14"/>
        </w:numPr>
        <w:rPr>
          <w:lang w:val="en-US"/>
        </w:rPr>
      </w:pPr>
      <w:r w:rsidRPr="008D6C0B">
        <w:rPr>
          <w:lang w:val="en-US"/>
        </w:rPr>
        <w:t>De prevazut restrictii la schimbarea legaturilor intre Procese Technologice si Etape de Producere daca deja sunt FC in documentele care va fi afectate, daca este necesar</w:t>
      </w:r>
    </w:p>
    <w:p w:rsidR="00513322" w:rsidRPr="00785F88" w:rsidRDefault="00513322" w:rsidP="004607BB">
      <w:pPr>
        <w:pStyle w:val="a4"/>
        <w:numPr>
          <w:ilvl w:val="0"/>
          <w:numId w:val="14"/>
        </w:numPr>
      </w:pPr>
      <w:r w:rsidRPr="00785F88">
        <w:rPr>
          <w:lang w:val="en-US"/>
        </w:rPr>
        <w:t>Modulul</w:t>
      </w:r>
      <w:r w:rsidRPr="00785F88">
        <w:t xml:space="preserve"> </w:t>
      </w:r>
      <w:r w:rsidRPr="00785F88">
        <w:rPr>
          <w:lang w:val="en-US"/>
        </w:rPr>
        <w:t>Inregistrarea</w:t>
      </w:r>
      <w:r w:rsidRPr="00785F88">
        <w:t xml:space="preserve"> </w:t>
      </w:r>
      <w:r w:rsidRPr="00785F88">
        <w:rPr>
          <w:lang w:val="en-US"/>
        </w:rPr>
        <w:t>defectilor</w:t>
      </w:r>
      <w:r w:rsidRPr="00785F88">
        <w:t xml:space="preserve"> (регистрация брака на производстве)</w:t>
      </w:r>
    </w:p>
    <w:p w:rsidR="00513322" w:rsidRPr="00785F88" w:rsidRDefault="00513322" w:rsidP="004607BB">
      <w:pPr>
        <w:pStyle w:val="a4"/>
        <w:numPr>
          <w:ilvl w:val="0"/>
          <w:numId w:val="14"/>
        </w:numPr>
        <w:rPr>
          <w:lang w:val="en-US"/>
        </w:rPr>
      </w:pPr>
      <w:r w:rsidRPr="00785F88">
        <w:rPr>
          <w:lang w:val="en-US"/>
        </w:rPr>
        <w:t>Trasabilitate, daca pentru client inca este actual</w:t>
      </w:r>
    </w:p>
    <w:p w:rsidR="00513322" w:rsidRPr="00785F88" w:rsidRDefault="00513322" w:rsidP="004607BB">
      <w:pPr>
        <w:pStyle w:val="a4"/>
        <w:numPr>
          <w:ilvl w:val="0"/>
          <w:numId w:val="14"/>
        </w:numPr>
        <w:rPr>
          <w:lang w:val="en-US"/>
        </w:rPr>
      </w:pPr>
      <w:r w:rsidRPr="00785F88">
        <w:rPr>
          <w:lang w:val="en-US"/>
        </w:rPr>
        <w:t>Optimizarea FC- de ce optimizer alege cale neoptimala</w:t>
      </w:r>
    </w:p>
    <w:p w:rsidR="00513322" w:rsidRPr="00785F88" w:rsidRDefault="00513322" w:rsidP="004607BB">
      <w:pPr>
        <w:pStyle w:val="a4"/>
        <w:numPr>
          <w:ilvl w:val="0"/>
          <w:numId w:val="14"/>
        </w:numPr>
        <w:rPr>
          <w:lang w:val="en-US"/>
        </w:rPr>
      </w:pPr>
      <w:r w:rsidRPr="00785F88">
        <w:rPr>
          <w:lang w:val="en-US"/>
        </w:rPr>
        <w:t>Blocarea eliminarii, redactarii datei sau nrset pentru SF 410, 437, 436, 438, 77014, 439, 442, 440, 441, 407, 348 si toate documentele de legaturi, dupa necesitatea si confirmarea managerului</w:t>
      </w:r>
    </w:p>
    <w:p w:rsidR="004607BB" w:rsidRPr="00513322" w:rsidRDefault="004607BB" w:rsidP="00AB636F">
      <w:pPr>
        <w:rPr>
          <w:lang w:val="en-US"/>
        </w:rPr>
      </w:pPr>
    </w:p>
    <w:sectPr w:rsidR="004607BB" w:rsidRPr="00513322" w:rsidSect="007A75BC">
      <w:pgSz w:w="16838" w:h="11906" w:orient="landscape" w:code="9"/>
      <w:pgMar w:top="567" w:right="567" w:bottom="851" w:left="1134"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C716B"/>
    <w:multiLevelType w:val="hybridMultilevel"/>
    <w:tmpl w:val="C2DE5B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4B0DCC"/>
    <w:multiLevelType w:val="hybridMultilevel"/>
    <w:tmpl w:val="C2DE5B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BC4399"/>
    <w:multiLevelType w:val="hybridMultilevel"/>
    <w:tmpl w:val="56B00E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5BE264D"/>
    <w:multiLevelType w:val="hybridMultilevel"/>
    <w:tmpl w:val="C2DE5B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6816B1"/>
    <w:multiLevelType w:val="hybridMultilevel"/>
    <w:tmpl w:val="706687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0703E7E"/>
    <w:multiLevelType w:val="hybridMultilevel"/>
    <w:tmpl w:val="A9468B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39C5D08"/>
    <w:multiLevelType w:val="hybridMultilevel"/>
    <w:tmpl w:val="083AF28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4BE44D7"/>
    <w:multiLevelType w:val="hybridMultilevel"/>
    <w:tmpl w:val="F3104D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7906BCF"/>
    <w:multiLevelType w:val="hybridMultilevel"/>
    <w:tmpl w:val="774C38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B547226"/>
    <w:multiLevelType w:val="hybridMultilevel"/>
    <w:tmpl w:val="E5B875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C71374C"/>
    <w:multiLevelType w:val="hybridMultilevel"/>
    <w:tmpl w:val="C2DE5B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B270A59"/>
    <w:multiLevelType w:val="hybridMultilevel"/>
    <w:tmpl w:val="936E74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B7008D4"/>
    <w:multiLevelType w:val="hybridMultilevel"/>
    <w:tmpl w:val="B82E43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1D55925"/>
    <w:multiLevelType w:val="hybridMultilevel"/>
    <w:tmpl w:val="93CEDD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num>
  <w:num w:numId="2">
    <w:abstractNumId w:val="11"/>
  </w:num>
  <w:num w:numId="3">
    <w:abstractNumId w:val="2"/>
  </w:num>
  <w:num w:numId="4">
    <w:abstractNumId w:val="4"/>
  </w:num>
  <w:num w:numId="5">
    <w:abstractNumId w:val="6"/>
  </w:num>
  <w:num w:numId="6">
    <w:abstractNumId w:val="12"/>
  </w:num>
  <w:num w:numId="7">
    <w:abstractNumId w:val="0"/>
  </w:num>
  <w:num w:numId="8">
    <w:abstractNumId w:val="3"/>
  </w:num>
  <w:num w:numId="9">
    <w:abstractNumId w:val="1"/>
  </w:num>
  <w:num w:numId="10">
    <w:abstractNumId w:val="9"/>
  </w:num>
  <w:num w:numId="11">
    <w:abstractNumId w:val="5"/>
  </w:num>
  <w:num w:numId="12">
    <w:abstractNumId w:val="10"/>
  </w:num>
  <w:num w:numId="13">
    <w:abstractNumId w:val="8"/>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9"/>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E11"/>
    <w:rsid w:val="00000AC8"/>
    <w:rsid w:val="00035E33"/>
    <w:rsid w:val="00041C0B"/>
    <w:rsid w:val="000441C7"/>
    <w:rsid w:val="000508C6"/>
    <w:rsid w:val="00063AEF"/>
    <w:rsid w:val="00070671"/>
    <w:rsid w:val="00082F4A"/>
    <w:rsid w:val="00084CA8"/>
    <w:rsid w:val="000A6837"/>
    <w:rsid w:val="000C1433"/>
    <w:rsid w:val="000C7D79"/>
    <w:rsid w:val="000E19CC"/>
    <w:rsid w:val="000F79A0"/>
    <w:rsid w:val="001078BC"/>
    <w:rsid w:val="00123AC4"/>
    <w:rsid w:val="00134100"/>
    <w:rsid w:val="0014081A"/>
    <w:rsid w:val="001602B3"/>
    <w:rsid w:val="00160A81"/>
    <w:rsid w:val="00160E85"/>
    <w:rsid w:val="00167CE8"/>
    <w:rsid w:val="001759E5"/>
    <w:rsid w:val="00177D5A"/>
    <w:rsid w:val="00182358"/>
    <w:rsid w:val="00184324"/>
    <w:rsid w:val="00184A8E"/>
    <w:rsid w:val="00185CAD"/>
    <w:rsid w:val="0018772E"/>
    <w:rsid w:val="001A3D03"/>
    <w:rsid w:val="001D679C"/>
    <w:rsid w:val="001E27E2"/>
    <w:rsid w:val="001E43F2"/>
    <w:rsid w:val="001E4B63"/>
    <w:rsid w:val="001F16A9"/>
    <w:rsid w:val="001F5373"/>
    <w:rsid w:val="001F764A"/>
    <w:rsid w:val="002113D5"/>
    <w:rsid w:val="00212ED1"/>
    <w:rsid w:val="002134E8"/>
    <w:rsid w:val="00216949"/>
    <w:rsid w:val="002173B1"/>
    <w:rsid w:val="002436B6"/>
    <w:rsid w:val="002521F2"/>
    <w:rsid w:val="00265040"/>
    <w:rsid w:val="0026504A"/>
    <w:rsid w:val="002737C5"/>
    <w:rsid w:val="00275C4C"/>
    <w:rsid w:val="00283EFF"/>
    <w:rsid w:val="00284551"/>
    <w:rsid w:val="00284C55"/>
    <w:rsid w:val="00290DAF"/>
    <w:rsid w:val="002928C6"/>
    <w:rsid w:val="00295F9A"/>
    <w:rsid w:val="002B1588"/>
    <w:rsid w:val="002B72A0"/>
    <w:rsid w:val="002C2C05"/>
    <w:rsid w:val="002D2132"/>
    <w:rsid w:val="002D3802"/>
    <w:rsid w:val="002D56E6"/>
    <w:rsid w:val="002E0B96"/>
    <w:rsid w:val="002E43D3"/>
    <w:rsid w:val="003010CC"/>
    <w:rsid w:val="00315EC8"/>
    <w:rsid w:val="003177D4"/>
    <w:rsid w:val="003200D8"/>
    <w:rsid w:val="0032076C"/>
    <w:rsid w:val="00336389"/>
    <w:rsid w:val="00354915"/>
    <w:rsid w:val="00356980"/>
    <w:rsid w:val="003972FC"/>
    <w:rsid w:val="003A213F"/>
    <w:rsid w:val="003A4F0B"/>
    <w:rsid w:val="003A4F5C"/>
    <w:rsid w:val="003C28C0"/>
    <w:rsid w:val="003C4033"/>
    <w:rsid w:val="003D1BF9"/>
    <w:rsid w:val="003E5EC0"/>
    <w:rsid w:val="003F2F47"/>
    <w:rsid w:val="003F6408"/>
    <w:rsid w:val="004026B6"/>
    <w:rsid w:val="004047DB"/>
    <w:rsid w:val="00413F93"/>
    <w:rsid w:val="00427229"/>
    <w:rsid w:val="00430E52"/>
    <w:rsid w:val="00431CA9"/>
    <w:rsid w:val="0043352A"/>
    <w:rsid w:val="0044143E"/>
    <w:rsid w:val="00442E40"/>
    <w:rsid w:val="004510B6"/>
    <w:rsid w:val="004607BB"/>
    <w:rsid w:val="00467427"/>
    <w:rsid w:val="004712F3"/>
    <w:rsid w:val="0047192F"/>
    <w:rsid w:val="00491DB2"/>
    <w:rsid w:val="004A37C6"/>
    <w:rsid w:val="004A55CE"/>
    <w:rsid w:val="004B02F0"/>
    <w:rsid w:val="004C7203"/>
    <w:rsid w:val="004E5044"/>
    <w:rsid w:val="004F3D32"/>
    <w:rsid w:val="005072B0"/>
    <w:rsid w:val="00513322"/>
    <w:rsid w:val="005134FE"/>
    <w:rsid w:val="0051381C"/>
    <w:rsid w:val="00513E2A"/>
    <w:rsid w:val="00527FB2"/>
    <w:rsid w:val="005377AB"/>
    <w:rsid w:val="00550370"/>
    <w:rsid w:val="00551661"/>
    <w:rsid w:val="00555A63"/>
    <w:rsid w:val="00555C07"/>
    <w:rsid w:val="00556298"/>
    <w:rsid w:val="00563984"/>
    <w:rsid w:val="00567E3E"/>
    <w:rsid w:val="005726F0"/>
    <w:rsid w:val="00576A94"/>
    <w:rsid w:val="00582B37"/>
    <w:rsid w:val="00593463"/>
    <w:rsid w:val="0059759A"/>
    <w:rsid w:val="005A0AC3"/>
    <w:rsid w:val="005B4E24"/>
    <w:rsid w:val="005E40D3"/>
    <w:rsid w:val="005E7117"/>
    <w:rsid w:val="005F18D0"/>
    <w:rsid w:val="005F39F9"/>
    <w:rsid w:val="00604E6B"/>
    <w:rsid w:val="00635ACF"/>
    <w:rsid w:val="00645DD6"/>
    <w:rsid w:val="00650392"/>
    <w:rsid w:val="00651146"/>
    <w:rsid w:val="00664405"/>
    <w:rsid w:val="0068373A"/>
    <w:rsid w:val="00687B4F"/>
    <w:rsid w:val="00697C6F"/>
    <w:rsid w:val="006B17E0"/>
    <w:rsid w:val="006D3353"/>
    <w:rsid w:val="006D666F"/>
    <w:rsid w:val="006E276F"/>
    <w:rsid w:val="006E312A"/>
    <w:rsid w:val="006E5E11"/>
    <w:rsid w:val="006F128F"/>
    <w:rsid w:val="006F562F"/>
    <w:rsid w:val="00701C11"/>
    <w:rsid w:val="00706A58"/>
    <w:rsid w:val="00726EB5"/>
    <w:rsid w:val="00730DCB"/>
    <w:rsid w:val="00732B20"/>
    <w:rsid w:val="00732E2F"/>
    <w:rsid w:val="00740AA6"/>
    <w:rsid w:val="00744FC2"/>
    <w:rsid w:val="007460F4"/>
    <w:rsid w:val="00746F99"/>
    <w:rsid w:val="00747300"/>
    <w:rsid w:val="00751A75"/>
    <w:rsid w:val="0076125E"/>
    <w:rsid w:val="0077000A"/>
    <w:rsid w:val="0078033F"/>
    <w:rsid w:val="00785F88"/>
    <w:rsid w:val="007952B6"/>
    <w:rsid w:val="0079599A"/>
    <w:rsid w:val="00795FB6"/>
    <w:rsid w:val="007A75BC"/>
    <w:rsid w:val="007B733E"/>
    <w:rsid w:val="007C5DF1"/>
    <w:rsid w:val="007D4473"/>
    <w:rsid w:val="007E1122"/>
    <w:rsid w:val="007F47B8"/>
    <w:rsid w:val="008175A7"/>
    <w:rsid w:val="00817776"/>
    <w:rsid w:val="00826B0F"/>
    <w:rsid w:val="00830CCA"/>
    <w:rsid w:val="00841EB6"/>
    <w:rsid w:val="008475D6"/>
    <w:rsid w:val="008649FE"/>
    <w:rsid w:val="00866C47"/>
    <w:rsid w:val="00877D32"/>
    <w:rsid w:val="00881F75"/>
    <w:rsid w:val="0088426C"/>
    <w:rsid w:val="00886114"/>
    <w:rsid w:val="00886155"/>
    <w:rsid w:val="00887706"/>
    <w:rsid w:val="008A50A4"/>
    <w:rsid w:val="008A6CBC"/>
    <w:rsid w:val="008A7DED"/>
    <w:rsid w:val="008D6C0B"/>
    <w:rsid w:val="008E655F"/>
    <w:rsid w:val="008F30C8"/>
    <w:rsid w:val="00915203"/>
    <w:rsid w:val="00915F2D"/>
    <w:rsid w:val="00937E70"/>
    <w:rsid w:val="00940F4E"/>
    <w:rsid w:val="009411D2"/>
    <w:rsid w:val="00944A08"/>
    <w:rsid w:val="00950C45"/>
    <w:rsid w:val="0095285A"/>
    <w:rsid w:val="00957653"/>
    <w:rsid w:val="00957A48"/>
    <w:rsid w:val="00977C29"/>
    <w:rsid w:val="009815BA"/>
    <w:rsid w:val="0099155C"/>
    <w:rsid w:val="00995C67"/>
    <w:rsid w:val="00995E45"/>
    <w:rsid w:val="009A2529"/>
    <w:rsid w:val="009A683B"/>
    <w:rsid w:val="009C13B4"/>
    <w:rsid w:val="009D28CE"/>
    <w:rsid w:val="009D7E10"/>
    <w:rsid w:val="009E54B9"/>
    <w:rsid w:val="009E5A9D"/>
    <w:rsid w:val="00A0129D"/>
    <w:rsid w:val="00A333EC"/>
    <w:rsid w:val="00A4631C"/>
    <w:rsid w:val="00A47FD8"/>
    <w:rsid w:val="00A56A95"/>
    <w:rsid w:val="00A802E5"/>
    <w:rsid w:val="00A81547"/>
    <w:rsid w:val="00A86A6A"/>
    <w:rsid w:val="00A918B6"/>
    <w:rsid w:val="00A91E32"/>
    <w:rsid w:val="00A9741C"/>
    <w:rsid w:val="00AA1E5B"/>
    <w:rsid w:val="00AB561D"/>
    <w:rsid w:val="00AB636F"/>
    <w:rsid w:val="00AD27BF"/>
    <w:rsid w:val="00AD3B06"/>
    <w:rsid w:val="00AF6283"/>
    <w:rsid w:val="00B25EB8"/>
    <w:rsid w:val="00B27B7B"/>
    <w:rsid w:val="00B27E7E"/>
    <w:rsid w:val="00B32117"/>
    <w:rsid w:val="00B35D1E"/>
    <w:rsid w:val="00B37DFB"/>
    <w:rsid w:val="00B47761"/>
    <w:rsid w:val="00B55565"/>
    <w:rsid w:val="00B55F21"/>
    <w:rsid w:val="00B61FCF"/>
    <w:rsid w:val="00B65E47"/>
    <w:rsid w:val="00B7634E"/>
    <w:rsid w:val="00B8797C"/>
    <w:rsid w:val="00B9592F"/>
    <w:rsid w:val="00BA260C"/>
    <w:rsid w:val="00BA5ED0"/>
    <w:rsid w:val="00BB3EA5"/>
    <w:rsid w:val="00BC122D"/>
    <w:rsid w:val="00BC3C0C"/>
    <w:rsid w:val="00BD3FA6"/>
    <w:rsid w:val="00BE00E9"/>
    <w:rsid w:val="00BE4590"/>
    <w:rsid w:val="00BF5AB7"/>
    <w:rsid w:val="00C0126C"/>
    <w:rsid w:val="00C02792"/>
    <w:rsid w:val="00C04B72"/>
    <w:rsid w:val="00C0627D"/>
    <w:rsid w:val="00C101D0"/>
    <w:rsid w:val="00C167B0"/>
    <w:rsid w:val="00C2121E"/>
    <w:rsid w:val="00C3053D"/>
    <w:rsid w:val="00C451BF"/>
    <w:rsid w:val="00C56389"/>
    <w:rsid w:val="00C770CE"/>
    <w:rsid w:val="00C97073"/>
    <w:rsid w:val="00CA3086"/>
    <w:rsid w:val="00CB75CF"/>
    <w:rsid w:val="00CC5BFB"/>
    <w:rsid w:val="00CD18D5"/>
    <w:rsid w:val="00CD41A2"/>
    <w:rsid w:val="00CD5FBE"/>
    <w:rsid w:val="00CE1C71"/>
    <w:rsid w:val="00CF4560"/>
    <w:rsid w:val="00CF46DA"/>
    <w:rsid w:val="00D112FE"/>
    <w:rsid w:val="00D12FF6"/>
    <w:rsid w:val="00D131F8"/>
    <w:rsid w:val="00D13612"/>
    <w:rsid w:val="00D457D7"/>
    <w:rsid w:val="00D47D99"/>
    <w:rsid w:val="00D5089F"/>
    <w:rsid w:val="00D70479"/>
    <w:rsid w:val="00D80FB1"/>
    <w:rsid w:val="00D90B85"/>
    <w:rsid w:val="00DA30AB"/>
    <w:rsid w:val="00DA31CE"/>
    <w:rsid w:val="00DA4AF0"/>
    <w:rsid w:val="00DA722D"/>
    <w:rsid w:val="00DB1651"/>
    <w:rsid w:val="00DB683D"/>
    <w:rsid w:val="00DD3209"/>
    <w:rsid w:val="00DD4D3F"/>
    <w:rsid w:val="00DF3D77"/>
    <w:rsid w:val="00E0140C"/>
    <w:rsid w:val="00E03C5E"/>
    <w:rsid w:val="00E31CE4"/>
    <w:rsid w:val="00E42B1D"/>
    <w:rsid w:val="00E503DF"/>
    <w:rsid w:val="00E52750"/>
    <w:rsid w:val="00E55DE9"/>
    <w:rsid w:val="00E60124"/>
    <w:rsid w:val="00E71E81"/>
    <w:rsid w:val="00E72BA8"/>
    <w:rsid w:val="00E8177F"/>
    <w:rsid w:val="00E82573"/>
    <w:rsid w:val="00E87DAB"/>
    <w:rsid w:val="00EA1CE8"/>
    <w:rsid w:val="00EA37F3"/>
    <w:rsid w:val="00EA56B0"/>
    <w:rsid w:val="00EA6D1A"/>
    <w:rsid w:val="00EB35B0"/>
    <w:rsid w:val="00EC37A1"/>
    <w:rsid w:val="00ED05AB"/>
    <w:rsid w:val="00ED34B6"/>
    <w:rsid w:val="00ED7A9C"/>
    <w:rsid w:val="00EE182F"/>
    <w:rsid w:val="00EE26D4"/>
    <w:rsid w:val="00EF3E24"/>
    <w:rsid w:val="00EF4FF7"/>
    <w:rsid w:val="00EF51C7"/>
    <w:rsid w:val="00F06A6D"/>
    <w:rsid w:val="00F13E0E"/>
    <w:rsid w:val="00F1572C"/>
    <w:rsid w:val="00F16E8E"/>
    <w:rsid w:val="00F303D0"/>
    <w:rsid w:val="00F52366"/>
    <w:rsid w:val="00F62642"/>
    <w:rsid w:val="00F65F33"/>
    <w:rsid w:val="00F7389C"/>
    <w:rsid w:val="00F8029A"/>
    <w:rsid w:val="00F840D0"/>
    <w:rsid w:val="00F85E9F"/>
    <w:rsid w:val="00F969AE"/>
    <w:rsid w:val="00FA0999"/>
    <w:rsid w:val="00FA2E48"/>
    <w:rsid w:val="00FA70A3"/>
    <w:rsid w:val="00FB0446"/>
    <w:rsid w:val="00FC3CB3"/>
    <w:rsid w:val="00FC6C99"/>
    <w:rsid w:val="00FC76FC"/>
    <w:rsid w:val="00FD0CCD"/>
    <w:rsid w:val="00FE4ACC"/>
    <w:rsid w:val="00FE6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E5E1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5562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55629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Intense Reference"/>
    <w:basedOn w:val="a0"/>
    <w:uiPriority w:val="32"/>
    <w:qFormat/>
    <w:rsid w:val="006E5E11"/>
    <w:rPr>
      <w:b/>
      <w:bCs/>
      <w:smallCaps/>
      <w:color w:val="C0504D" w:themeColor="accent2"/>
      <w:spacing w:val="5"/>
      <w:u w:val="single"/>
    </w:rPr>
  </w:style>
  <w:style w:type="character" w:customStyle="1" w:styleId="10">
    <w:name w:val="Заголовок 1 Знак"/>
    <w:basedOn w:val="a0"/>
    <w:link w:val="1"/>
    <w:uiPriority w:val="9"/>
    <w:rsid w:val="006E5E1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556298"/>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556298"/>
    <w:rPr>
      <w:rFonts w:asciiTheme="majorHAnsi" w:eastAsiaTheme="majorEastAsia" w:hAnsiTheme="majorHAnsi" w:cstheme="majorBidi"/>
      <w:b/>
      <w:bCs/>
      <w:color w:val="4F81BD" w:themeColor="accent1"/>
    </w:rPr>
  </w:style>
  <w:style w:type="paragraph" w:styleId="a4">
    <w:name w:val="List Paragraph"/>
    <w:basedOn w:val="a"/>
    <w:uiPriority w:val="34"/>
    <w:qFormat/>
    <w:rsid w:val="002D56E6"/>
    <w:pPr>
      <w:ind w:left="720"/>
      <w:contextualSpacing/>
    </w:pPr>
  </w:style>
  <w:style w:type="paragraph" w:styleId="a5">
    <w:name w:val="Balloon Text"/>
    <w:basedOn w:val="a"/>
    <w:link w:val="a6"/>
    <w:uiPriority w:val="99"/>
    <w:semiHidden/>
    <w:unhideWhenUsed/>
    <w:rsid w:val="0055166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51661"/>
    <w:rPr>
      <w:rFonts w:ascii="Tahoma" w:hAnsi="Tahoma" w:cs="Tahoma"/>
      <w:sz w:val="16"/>
      <w:szCs w:val="16"/>
    </w:rPr>
  </w:style>
  <w:style w:type="paragraph" w:styleId="a7">
    <w:name w:val="No Spacing"/>
    <w:uiPriority w:val="1"/>
    <w:qFormat/>
    <w:rsid w:val="00D5089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E5E1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5562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55629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Intense Reference"/>
    <w:basedOn w:val="a0"/>
    <w:uiPriority w:val="32"/>
    <w:qFormat/>
    <w:rsid w:val="006E5E11"/>
    <w:rPr>
      <w:b/>
      <w:bCs/>
      <w:smallCaps/>
      <w:color w:val="C0504D" w:themeColor="accent2"/>
      <w:spacing w:val="5"/>
      <w:u w:val="single"/>
    </w:rPr>
  </w:style>
  <w:style w:type="character" w:customStyle="1" w:styleId="10">
    <w:name w:val="Заголовок 1 Знак"/>
    <w:basedOn w:val="a0"/>
    <w:link w:val="1"/>
    <w:uiPriority w:val="9"/>
    <w:rsid w:val="006E5E11"/>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556298"/>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556298"/>
    <w:rPr>
      <w:rFonts w:asciiTheme="majorHAnsi" w:eastAsiaTheme="majorEastAsia" w:hAnsiTheme="majorHAnsi" w:cstheme="majorBidi"/>
      <w:b/>
      <w:bCs/>
      <w:color w:val="4F81BD" w:themeColor="accent1"/>
    </w:rPr>
  </w:style>
  <w:style w:type="paragraph" w:styleId="a4">
    <w:name w:val="List Paragraph"/>
    <w:basedOn w:val="a"/>
    <w:uiPriority w:val="34"/>
    <w:qFormat/>
    <w:rsid w:val="002D56E6"/>
    <w:pPr>
      <w:ind w:left="720"/>
      <w:contextualSpacing/>
    </w:pPr>
  </w:style>
  <w:style w:type="paragraph" w:styleId="a5">
    <w:name w:val="Balloon Text"/>
    <w:basedOn w:val="a"/>
    <w:link w:val="a6"/>
    <w:uiPriority w:val="99"/>
    <w:semiHidden/>
    <w:unhideWhenUsed/>
    <w:rsid w:val="0055166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51661"/>
    <w:rPr>
      <w:rFonts w:ascii="Tahoma" w:hAnsi="Tahoma" w:cs="Tahoma"/>
      <w:sz w:val="16"/>
      <w:szCs w:val="16"/>
    </w:rPr>
  </w:style>
  <w:style w:type="paragraph" w:styleId="a7">
    <w:name w:val="No Spacing"/>
    <w:uiPriority w:val="1"/>
    <w:qFormat/>
    <w:rsid w:val="00D508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72088">
      <w:bodyDiv w:val="1"/>
      <w:marLeft w:val="0"/>
      <w:marRight w:val="0"/>
      <w:marTop w:val="0"/>
      <w:marBottom w:val="0"/>
      <w:divBdr>
        <w:top w:val="none" w:sz="0" w:space="0" w:color="auto"/>
        <w:left w:val="none" w:sz="0" w:space="0" w:color="auto"/>
        <w:bottom w:val="none" w:sz="0" w:space="0" w:color="auto"/>
        <w:right w:val="none" w:sz="0" w:space="0" w:color="auto"/>
      </w:divBdr>
    </w:div>
    <w:div w:id="82801474">
      <w:bodyDiv w:val="1"/>
      <w:marLeft w:val="0"/>
      <w:marRight w:val="0"/>
      <w:marTop w:val="0"/>
      <w:marBottom w:val="0"/>
      <w:divBdr>
        <w:top w:val="none" w:sz="0" w:space="0" w:color="auto"/>
        <w:left w:val="none" w:sz="0" w:space="0" w:color="auto"/>
        <w:bottom w:val="none" w:sz="0" w:space="0" w:color="auto"/>
        <w:right w:val="none" w:sz="0" w:space="0" w:color="auto"/>
      </w:divBdr>
    </w:div>
    <w:div w:id="232204364">
      <w:bodyDiv w:val="1"/>
      <w:marLeft w:val="0"/>
      <w:marRight w:val="0"/>
      <w:marTop w:val="0"/>
      <w:marBottom w:val="0"/>
      <w:divBdr>
        <w:top w:val="none" w:sz="0" w:space="0" w:color="auto"/>
        <w:left w:val="none" w:sz="0" w:space="0" w:color="auto"/>
        <w:bottom w:val="none" w:sz="0" w:space="0" w:color="auto"/>
        <w:right w:val="none" w:sz="0" w:space="0" w:color="auto"/>
      </w:divBdr>
    </w:div>
    <w:div w:id="355429462">
      <w:bodyDiv w:val="1"/>
      <w:marLeft w:val="0"/>
      <w:marRight w:val="0"/>
      <w:marTop w:val="0"/>
      <w:marBottom w:val="0"/>
      <w:divBdr>
        <w:top w:val="none" w:sz="0" w:space="0" w:color="auto"/>
        <w:left w:val="none" w:sz="0" w:space="0" w:color="auto"/>
        <w:bottom w:val="none" w:sz="0" w:space="0" w:color="auto"/>
        <w:right w:val="none" w:sz="0" w:space="0" w:color="auto"/>
      </w:divBdr>
    </w:div>
    <w:div w:id="363752696">
      <w:bodyDiv w:val="1"/>
      <w:marLeft w:val="0"/>
      <w:marRight w:val="0"/>
      <w:marTop w:val="0"/>
      <w:marBottom w:val="0"/>
      <w:divBdr>
        <w:top w:val="none" w:sz="0" w:space="0" w:color="auto"/>
        <w:left w:val="none" w:sz="0" w:space="0" w:color="auto"/>
        <w:bottom w:val="none" w:sz="0" w:space="0" w:color="auto"/>
        <w:right w:val="none" w:sz="0" w:space="0" w:color="auto"/>
      </w:divBdr>
    </w:div>
    <w:div w:id="513113715">
      <w:bodyDiv w:val="1"/>
      <w:marLeft w:val="0"/>
      <w:marRight w:val="0"/>
      <w:marTop w:val="0"/>
      <w:marBottom w:val="0"/>
      <w:divBdr>
        <w:top w:val="none" w:sz="0" w:space="0" w:color="auto"/>
        <w:left w:val="none" w:sz="0" w:space="0" w:color="auto"/>
        <w:bottom w:val="none" w:sz="0" w:space="0" w:color="auto"/>
        <w:right w:val="none" w:sz="0" w:space="0" w:color="auto"/>
      </w:divBdr>
    </w:div>
    <w:div w:id="678311391">
      <w:bodyDiv w:val="1"/>
      <w:marLeft w:val="0"/>
      <w:marRight w:val="0"/>
      <w:marTop w:val="0"/>
      <w:marBottom w:val="0"/>
      <w:divBdr>
        <w:top w:val="none" w:sz="0" w:space="0" w:color="auto"/>
        <w:left w:val="none" w:sz="0" w:space="0" w:color="auto"/>
        <w:bottom w:val="none" w:sz="0" w:space="0" w:color="auto"/>
        <w:right w:val="none" w:sz="0" w:space="0" w:color="auto"/>
      </w:divBdr>
    </w:div>
    <w:div w:id="794369027">
      <w:bodyDiv w:val="1"/>
      <w:marLeft w:val="0"/>
      <w:marRight w:val="0"/>
      <w:marTop w:val="0"/>
      <w:marBottom w:val="0"/>
      <w:divBdr>
        <w:top w:val="none" w:sz="0" w:space="0" w:color="auto"/>
        <w:left w:val="none" w:sz="0" w:space="0" w:color="auto"/>
        <w:bottom w:val="none" w:sz="0" w:space="0" w:color="auto"/>
        <w:right w:val="none" w:sz="0" w:space="0" w:color="auto"/>
      </w:divBdr>
    </w:div>
    <w:div w:id="808475618">
      <w:bodyDiv w:val="1"/>
      <w:marLeft w:val="0"/>
      <w:marRight w:val="0"/>
      <w:marTop w:val="0"/>
      <w:marBottom w:val="0"/>
      <w:divBdr>
        <w:top w:val="none" w:sz="0" w:space="0" w:color="auto"/>
        <w:left w:val="none" w:sz="0" w:space="0" w:color="auto"/>
        <w:bottom w:val="none" w:sz="0" w:space="0" w:color="auto"/>
        <w:right w:val="none" w:sz="0" w:space="0" w:color="auto"/>
      </w:divBdr>
    </w:div>
    <w:div w:id="1013411021">
      <w:bodyDiv w:val="1"/>
      <w:marLeft w:val="0"/>
      <w:marRight w:val="0"/>
      <w:marTop w:val="0"/>
      <w:marBottom w:val="0"/>
      <w:divBdr>
        <w:top w:val="none" w:sz="0" w:space="0" w:color="auto"/>
        <w:left w:val="none" w:sz="0" w:space="0" w:color="auto"/>
        <w:bottom w:val="none" w:sz="0" w:space="0" w:color="auto"/>
        <w:right w:val="none" w:sz="0" w:space="0" w:color="auto"/>
      </w:divBdr>
    </w:div>
    <w:div w:id="1050836352">
      <w:bodyDiv w:val="1"/>
      <w:marLeft w:val="0"/>
      <w:marRight w:val="0"/>
      <w:marTop w:val="0"/>
      <w:marBottom w:val="0"/>
      <w:divBdr>
        <w:top w:val="none" w:sz="0" w:space="0" w:color="auto"/>
        <w:left w:val="none" w:sz="0" w:space="0" w:color="auto"/>
        <w:bottom w:val="none" w:sz="0" w:space="0" w:color="auto"/>
        <w:right w:val="none" w:sz="0" w:space="0" w:color="auto"/>
      </w:divBdr>
    </w:div>
    <w:div w:id="1142425359">
      <w:bodyDiv w:val="1"/>
      <w:marLeft w:val="0"/>
      <w:marRight w:val="0"/>
      <w:marTop w:val="0"/>
      <w:marBottom w:val="0"/>
      <w:divBdr>
        <w:top w:val="none" w:sz="0" w:space="0" w:color="auto"/>
        <w:left w:val="none" w:sz="0" w:space="0" w:color="auto"/>
        <w:bottom w:val="none" w:sz="0" w:space="0" w:color="auto"/>
        <w:right w:val="none" w:sz="0" w:space="0" w:color="auto"/>
      </w:divBdr>
    </w:div>
    <w:div w:id="1256093969">
      <w:bodyDiv w:val="1"/>
      <w:marLeft w:val="0"/>
      <w:marRight w:val="0"/>
      <w:marTop w:val="0"/>
      <w:marBottom w:val="0"/>
      <w:divBdr>
        <w:top w:val="none" w:sz="0" w:space="0" w:color="auto"/>
        <w:left w:val="none" w:sz="0" w:space="0" w:color="auto"/>
        <w:bottom w:val="none" w:sz="0" w:space="0" w:color="auto"/>
        <w:right w:val="none" w:sz="0" w:space="0" w:color="auto"/>
      </w:divBdr>
    </w:div>
    <w:div w:id="1257321907">
      <w:bodyDiv w:val="1"/>
      <w:marLeft w:val="0"/>
      <w:marRight w:val="0"/>
      <w:marTop w:val="0"/>
      <w:marBottom w:val="0"/>
      <w:divBdr>
        <w:top w:val="none" w:sz="0" w:space="0" w:color="auto"/>
        <w:left w:val="none" w:sz="0" w:space="0" w:color="auto"/>
        <w:bottom w:val="none" w:sz="0" w:space="0" w:color="auto"/>
        <w:right w:val="none" w:sz="0" w:space="0" w:color="auto"/>
      </w:divBdr>
    </w:div>
    <w:div w:id="1303078571">
      <w:bodyDiv w:val="1"/>
      <w:marLeft w:val="0"/>
      <w:marRight w:val="0"/>
      <w:marTop w:val="0"/>
      <w:marBottom w:val="0"/>
      <w:divBdr>
        <w:top w:val="none" w:sz="0" w:space="0" w:color="auto"/>
        <w:left w:val="none" w:sz="0" w:space="0" w:color="auto"/>
        <w:bottom w:val="none" w:sz="0" w:space="0" w:color="auto"/>
        <w:right w:val="none" w:sz="0" w:space="0" w:color="auto"/>
      </w:divBdr>
    </w:div>
    <w:div w:id="1405223045">
      <w:bodyDiv w:val="1"/>
      <w:marLeft w:val="0"/>
      <w:marRight w:val="0"/>
      <w:marTop w:val="0"/>
      <w:marBottom w:val="0"/>
      <w:divBdr>
        <w:top w:val="none" w:sz="0" w:space="0" w:color="auto"/>
        <w:left w:val="none" w:sz="0" w:space="0" w:color="auto"/>
        <w:bottom w:val="none" w:sz="0" w:space="0" w:color="auto"/>
        <w:right w:val="none" w:sz="0" w:space="0" w:color="auto"/>
      </w:divBdr>
    </w:div>
    <w:div w:id="1409111423">
      <w:bodyDiv w:val="1"/>
      <w:marLeft w:val="0"/>
      <w:marRight w:val="0"/>
      <w:marTop w:val="0"/>
      <w:marBottom w:val="0"/>
      <w:divBdr>
        <w:top w:val="none" w:sz="0" w:space="0" w:color="auto"/>
        <w:left w:val="none" w:sz="0" w:space="0" w:color="auto"/>
        <w:bottom w:val="none" w:sz="0" w:space="0" w:color="auto"/>
        <w:right w:val="none" w:sz="0" w:space="0" w:color="auto"/>
      </w:divBdr>
    </w:div>
    <w:div w:id="1688213545">
      <w:bodyDiv w:val="1"/>
      <w:marLeft w:val="0"/>
      <w:marRight w:val="0"/>
      <w:marTop w:val="0"/>
      <w:marBottom w:val="0"/>
      <w:divBdr>
        <w:top w:val="none" w:sz="0" w:space="0" w:color="auto"/>
        <w:left w:val="none" w:sz="0" w:space="0" w:color="auto"/>
        <w:bottom w:val="none" w:sz="0" w:space="0" w:color="auto"/>
        <w:right w:val="none" w:sz="0" w:space="0" w:color="auto"/>
      </w:divBdr>
    </w:div>
    <w:div w:id="1908228320">
      <w:bodyDiv w:val="1"/>
      <w:marLeft w:val="0"/>
      <w:marRight w:val="0"/>
      <w:marTop w:val="0"/>
      <w:marBottom w:val="0"/>
      <w:divBdr>
        <w:top w:val="none" w:sz="0" w:space="0" w:color="auto"/>
        <w:left w:val="none" w:sz="0" w:space="0" w:color="auto"/>
        <w:bottom w:val="none" w:sz="0" w:space="0" w:color="auto"/>
        <w:right w:val="none" w:sz="0" w:space="0" w:color="auto"/>
      </w:divBdr>
    </w:div>
    <w:div w:id="2008899975">
      <w:bodyDiv w:val="1"/>
      <w:marLeft w:val="0"/>
      <w:marRight w:val="0"/>
      <w:marTop w:val="0"/>
      <w:marBottom w:val="0"/>
      <w:divBdr>
        <w:top w:val="none" w:sz="0" w:space="0" w:color="auto"/>
        <w:left w:val="none" w:sz="0" w:space="0" w:color="auto"/>
        <w:bottom w:val="none" w:sz="0" w:space="0" w:color="auto"/>
        <w:right w:val="none" w:sz="0" w:space="0" w:color="auto"/>
      </w:divBdr>
    </w:div>
    <w:div w:id="2018800638">
      <w:bodyDiv w:val="1"/>
      <w:marLeft w:val="0"/>
      <w:marRight w:val="0"/>
      <w:marTop w:val="0"/>
      <w:marBottom w:val="0"/>
      <w:divBdr>
        <w:top w:val="none" w:sz="0" w:space="0" w:color="auto"/>
        <w:left w:val="none" w:sz="0" w:space="0" w:color="auto"/>
        <w:bottom w:val="none" w:sz="0" w:space="0" w:color="auto"/>
        <w:right w:val="none" w:sz="0" w:space="0" w:color="auto"/>
      </w:divBdr>
    </w:div>
    <w:div w:id="2144233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emf"/><Relationship Id="rId18" Type="http://schemas.openxmlformats.org/officeDocument/2006/relationships/oleObject" Target="embeddings/oleObject6.bin"/><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8.emf"/><Relationship Id="rId7" Type="http://schemas.openxmlformats.org/officeDocument/2006/relationships/image" Target="media/image1.emf"/><Relationship Id="rId12" Type="http://schemas.openxmlformats.org/officeDocument/2006/relationships/oleObject" Target="embeddings/oleObject3.bin"/><Relationship Id="rId17" Type="http://schemas.openxmlformats.org/officeDocument/2006/relationships/image" Target="media/image6.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5.bin"/><Relationship Id="rId20" Type="http://schemas.openxmlformats.org/officeDocument/2006/relationships/oleObject" Target="embeddings/oleObject7.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0.png"/><Relationship Id="rId5" Type="http://schemas.openxmlformats.org/officeDocument/2006/relationships/settings" Target="settings.xml"/><Relationship Id="rId15" Type="http://schemas.openxmlformats.org/officeDocument/2006/relationships/image" Target="media/image5.emf"/><Relationship Id="rId23" Type="http://schemas.openxmlformats.org/officeDocument/2006/relationships/image" Target="media/image9.png"/><Relationship Id="rId10" Type="http://schemas.openxmlformats.org/officeDocument/2006/relationships/oleObject" Target="embeddings/oleObject2.bin"/><Relationship Id="rId19" Type="http://schemas.openxmlformats.org/officeDocument/2006/relationships/image" Target="media/image7.emf"/><Relationship Id="rId4" Type="http://schemas.microsoft.com/office/2007/relationships/stylesWithEffects" Target="stylesWithEffects.xml"/><Relationship Id="rId9" Type="http://schemas.openxmlformats.org/officeDocument/2006/relationships/image" Target="media/image2.emf"/><Relationship Id="rId14" Type="http://schemas.openxmlformats.org/officeDocument/2006/relationships/oleObject" Target="embeddings/oleObject4.bin"/><Relationship Id="rId22" Type="http://schemas.openxmlformats.org/officeDocument/2006/relationships/oleObject" Target="embeddings/oleObject8.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EEA0C679-8A08-49FF-AA01-94BF393A2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6964</TotalTime>
  <Pages>26</Pages>
  <Words>8477</Words>
  <Characters>48325</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 Botnari</dc:creator>
  <cp:lastModifiedBy>Maria Botnari</cp:lastModifiedBy>
  <cp:revision>237</cp:revision>
  <cp:lastPrinted>2018-07-25T11:02:00Z</cp:lastPrinted>
  <dcterms:created xsi:type="dcterms:W3CDTF">2018-07-18T12:02:00Z</dcterms:created>
  <dcterms:modified xsi:type="dcterms:W3CDTF">2018-07-30T09:38:00Z</dcterms:modified>
</cp:coreProperties>
</file>